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26AB" w14:textId="77777777" w:rsidR="00264146" w:rsidRPr="001C641B" w:rsidRDefault="00264146" w:rsidP="00264146">
      <w:pPr>
        <w:suppressAutoHyphens w:val="0"/>
        <w:ind w:firstLine="0"/>
        <w:jc w:val="center"/>
        <w:outlineLvl w:val="0"/>
        <w:rPr>
          <w:b/>
          <w:u w:val="single"/>
        </w:rPr>
      </w:pPr>
      <w:r>
        <w:rPr>
          <w:b/>
          <w:u w:val="single"/>
        </w:rPr>
        <w:t>DESCRIPTION</w:t>
      </w:r>
    </w:p>
    <w:p w14:paraId="5A2C1884" w14:textId="2EA9B612" w:rsidR="00A876DD" w:rsidRPr="00B71198" w:rsidRDefault="00A876DD" w:rsidP="00E12167">
      <w:pPr>
        <w:tabs>
          <w:tab w:val="left" w:pos="851"/>
        </w:tabs>
        <w:ind w:left="851" w:hanging="851"/>
        <w:outlineLvl w:val="1"/>
        <w:rPr>
          <w:b/>
        </w:rPr>
      </w:pPr>
      <w:r w:rsidRPr="00B71198">
        <w:rPr>
          <w:b/>
          <w:u w:val="single"/>
        </w:rPr>
        <w:t>Titre</w:t>
      </w:r>
      <w:r w:rsidRPr="00B71198">
        <w:rPr>
          <w:b/>
        </w:rPr>
        <w:t> :</w:t>
      </w:r>
      <w:r w:rsidR="00E12167" w:rsidRPr="00B71198">
        <w:rPr>
          <w:b/>
        </w:rPr>
        <w:tab/>
      </w:r>
      <w:r w:rsidR="005B766D">
        <w:rPr>
          <w:b/>
        </w:rPr>
        <w:t xml:space="preserve">Procédé de contrôle </w:t>
      </w:r>
      <w:r w:rsidR="001F2A3A">
        <w:rPr>
          <w:b/>
        </w:rPr>
        <w:t xml:space="preserve">du fonctionnement </w:t>
      </w:r>
      <w:r w:rsidR="005B766D">
        <w:rPr>
          <w:b/>
        </w:rPr>
        <w:t>d’une antenne d’une radio logicielle et radio logicielle configuré</w:t>
      </w:r>
      <w:r w:rsidR="009F7B1D">
        <w:rPr>
          <w:b/>
        </w:rPr>
        <w:t>e</w:t>
      </w:r>
      <w:r w:rsidR="005B766D">
        <w:rPr>
          <w:b/>
        </w:rPr>
        <w:t xml:space="preserve"> pour mettre en œuvre un tel procédé</w:t>
      </w:r>
    </w:p>
    <w:p w14:paraId="68B5658E" w14:textId="77777777" w:rsidR="00A876DD" w:rsidRDefault="00A876DD" w:rsidP="003324CA">
      <w:pPr>
        <w:ind w:firstLine="0"/>
      </w:pPr>
    </w:p>
    <w:p w14:paraId="1205DE1E" w14:textId="0D2D2F04" w:rsidR="00A876DD" w:rsidRDefault="00A876DD" w:rsidP="00A876DD">
      <w:pPr>
        <w:pStyle w:val="Paragraphedeliste"/>
        <w:numPr>
          <w:ilvl w:val="0"/>
          <w:numId w:val="32"/>
        </w:numPr>
        <w:tabs>
          <w:tab w:val="left" w:pos="993"/>
        </w:tabs>
        <w:suppressAutoHyphens/>
        <w:contextualSpacing w:val="0"/>
      </w:pPr>
      <w:r>
        <w:t xml:space="preserve">La présente invention concerne </w:t>
      </w:r>
      <w:r w:rsidR="005B766D">
        <w:t xml:space="preserve">un procédé de contrôle </w:t>
      </w:r>
      <w:r w:rsidR="001F2A3A">
        <w:t xml:space="preserve">du fonctionnement </w:t>
      </w:r>
      <w:r w:rsidR="005B766D">
        <w:t>d’au moins une antenne d’une radio logicielle</w:t>
      </w:r>
      <w:r>
        <w:t>.</w:t>
      </w:r>
      <w:r w:rsidR="00B71198">
        <w:t xml:space="preserve"> Elle concerne également un</w:t>
      </w:r>
      <w:r w:rsidR="005B766D">
        <w:t>e</w:t>
      </w:r>
      <w:r w:rsidR="00DD7F20">
        <w:t xml:space="preserve"> </w:t>
      </w:r>
      <w:r w:rsidR="005B766D">
        <w:t>radio logicielle mettant en œuvre u</w:t>
      </w:r>
      <w:r w:rsidR="006048EF">
        <w:t>n tel procédé</w:t>
      </w:r>
      <w:r w:rsidR="001F2A3A">
        <w:t>,</w:t>
      </w:r>
      <w:r w:rsidR="005B766D">
        <w:t xml:space="preserve"> et un </w:t>
      </w:r>
      <w:r w:rsidR="00DD7F20">
        <w:t xml:space="preserve">appareil comprenant une telle radio logicielle. </w:t>
      </w:r>
    </w:p>
    <w:p w14:paraId="4B075F5C" w14:textId="48AB43D0" w:rsidR="00A876DD" w:rsidRDefault="00A876DD" w:rsidP="00A876DD">
      <w:pPr>
        <w:pStyle w:val="Paragraphedeliste"/>
        <w:numPr>
          <w:ilvl w:val="0"/>
          <w:numId w:val="32"/>
        </w:numPr>
        <w:tabs>
          <w:tab w:val="left" w:pos="993"/>
        </w:tabs>
        <w:suppressAutoHyphens/>
        <w:contextualSpacing w:val="0"/>
      </w:pPr>
      <w:r>
        <w:t xml:space="preserve">Le domaine de l’invention est le domaine des radios logicielles, également appelées SDR (pour « Software </w:t>
      </w:r>
      <w:proofErr w:type="spellStart"/>
      <w:r>
        <w:t>Defined</w:t>
      </w:r>
      <w:proofErr w:type="spellEnd"/>
      <w:r>
        <w:t xml:space="preserve"> Radio » en anglais). En particulier, l’invention concerne </w:t>
      </w:r>
      <w:r w:rsidR="005B766D">
        <w:t>le contrôle de fonctionnement d’au moins une antenne</w:t>
      </w:r>
      <w:r w:rsidR="00DD7F20">
        <w:t xml:space="preserve"> d’une radio logicielle.</w:t>
      </w:r>
    </w:p>
    <w:p w14:paraId="4A20A3FD" w14:textId="77777777" w:rsidR="00AF1268" w:rsidRDefault="00AF1268" w:rsidP="00A876DD">
      <w:pPr>
        <w:ind w:firstLine="0"/>
      </w:pPr>
    </w:p>
    <w:p w14:paraId="2DEB4699" w14:textId="77777777" w:rsidR="009F7B1D" w:rsidRDefault="009F7B1D" w:rsidP="00A876DD">
      <w:pPr>
        <w:ind w:firstLine="0"/>
      </w:pPr>
    </w:p>
    <w:p w14:paraId="74E2323F" w14:textId="77777777" w:rsidR="00A876DD" w:rsidRDefault="00A876DD" w:rsidP="00A876DD">
      <w:pPr>
        <w:ind w:firstLine="0"/>
        <w:jc w:val="center"/>
        <w:outlineLvl w:val="1"/>
        <w:rPr>
          <w:b/>
          <w:u w:val="single"/>
        </w:rPr>
      </w:pPr>
      <w:r>
        <w:rPr>
          <w:b/>
          <w:u w:val="single"/>
        </w:rPr>
        <w:t>État de la technique</w:t>
      </w:r>
    </w:p>
    <w:p w14:paraId="2C1FDE28" w14:textId="637A8FAB" w:rsidR="004C2353" w:rsidRPr="004C2353" w:rsidRDefault="00282949" w:rsidP="004C2353">
      <w:pPr>
        <w:pStyle w:val="Paragraphedeliste"/>
        <w:numPr>
          <w:ilvl w:val="0"/>
          <w:numId w:val="32"/>
        </w:numPr>
        <w:tabs>
          <w:tab w:val="left" w:pos="993"/>
        </w:tabs>
        <w:suppressAutoHyphens/>
      </w:pPr>
      <w:r>
        <w:t>Un</w:t>
      </w:r>
      <w:r w:rsidR="005B766D">
        <w:t xml:space="preserve">e radio logicielle </w:t>
      </w:r>
      <w:r>
        <w:t xml:space="preserve">comprend au moins une </w:t>
      </w:r>
      <w:r w:rsidR="005B766D">
        <w:t xml:space="preserve">antenne </w:t>
      </w:r>
      <w:r>
        <w:t>dont il faut contrôler le bon fonctionnement, par exemple pour contrôler la connexion de ladite antenne et/ou la performance de ladite antenne et/ou la sensibilité de ladite antenne. Généralement, le contrôle du fonctionnement d’une antenne d’un</w:t>
      </w:r>
      <w:r w:rsidR="005B766D">
        <w:t xml:space="preserve">e radio logicielle est </w:t>
      </w:r>
      <w:r>
        <w:t xml:space="preserve">réalisé avec un signal test émis par ladite antenne et/ou reçu par ladite antenne. Ce signal de test permet de vérifier le fonctionnement de ladite antenne. </w:t>
      </w:r>
    </w:p>
    <w:p w14:paraId="096D3319" w14:textId="7650E525" w:rsidR="00A876DD" w:rsidRDefault="00282949" w:rsidP="00A876DD">
      <w:pPr>
        <w:pStyle w:val="Paragraphedeliste"/>
        <w:numPr>
          <w:ilvl w:val="0"/>
          <w:numId w:val="32"/>
        </w:numPr>
        <w:tabs>
          <w:tab w:val="left" w:pos="993"/>
        </w:tabs>
        <w:suppressAutoHyphens/>
        <w:contextualSpacing w:val="0"/>
      </w:pPr>
      <w:r>
        <w:t xml:space="preserve">Cependant, </w:t>
      </w:r>
      <w:r w:rsidR="005B766D">
        <w:t xml:space="preserve">l’utilisation d’un tel signal test présente </w:t>
      </w:r>
      <w:r w:rsidR="009F7B1D">
        <w:t>des</w:t>
      </w:r>
      <w:r w:rsidR="005B766D">
        <w:t xml:space="preserve"> inconvénient</w:t>
      </w:r>
      <w:r w:rsidR="009F7B1D">
        <w:t>s</w:t>
      </w:r>
      <w:r w:rsidR="005B766D">
        <w:t>. En effet,</w:t>
      </w:r>
      <w:r w:rsidR="009F7B1D">
        <w:t xml:space="preserve"> le signal test dégrade la discrétion de la radio logicielle. Par exemple, le signal test </w:t>
      </w:r>
      <w:r w:rsidR="005B766D">
        <w:t>peut être utilisé, par un appareil tiers, pour détecter la présence de ladite radio logicielle</w:t>
      </w:r>
      <w:r w:rsidR="009F7B1D">
        <w:t>. De plus, le signal test peut être utilisé</w:t>
      </w:r>
      <w:r w:rsidR="005B766D">
        <w:t xml:space="preserve"> </w:t>
      </w:r>
      <w:r w:rsidR="009F7B1D">
        <w:t xml:space="preserve">par des tiers pour déterminer </w:t>
      </w:r>
      <w:r w:rsidR="005B766D">
        <w:t>au moins une caractéristique de ladite radio logicielle,</w:t>
      </w:r>
      <w:r w:rsidR="009F7B1D">
        <w:t xml:space="preserve"> telle que par exemple le type de radio logicielle, la localisation de la radio logicielle, etc.</w:t>
      </w:r>
    </w:p>
    <w:p w14:paraId="1B1BEA91" w14:textId="77777777" w:rsidR="005B766D" w:rsidRDefault="005B766D" w:rsidP="005B766D">
      <w:pPr>
        <w:pStyle w:val="Paragraphedeliste"/>
        <w:tabs>
          <w:tab w:val="left" w:pos="993"/>
        </w:tabs>
        <w:suppressAutoHyphens/>
        <w:ind w:left="0" w:firstLine="0"/>
        <w:contextualSpacing w:val="0"/>
      </w:pPr>
    </w:p>
    <w:p w14:paraId="3151E537" w14:textId="77777777" w:rsidR="005B766D" w:rsidRDefault="005B766D" w:rsidP="005B766D">
      <w:pPr>
        <w:pStyle w:val="Paragraphedeliste"/>
        <w:tabs>
          <w:tab w:val="left" w:pos="993"/>
        </w:tabs>
        <w:suppressAutoHyphens/>
        <w:ind w:left="0" w:firstLine="0"/>
        <w:contextualSpacing w:val="0"/>
      </w:pPr>
    </w:p>
    <w:p w14:paraId="3CBBD426" w14:textId="77777777" w:rsidR="006C2162" w:rsidRPr="006C2162" w:rsidRDefault="00B7470A" w:rsidP="00264146">
      <w:pPr>
        <w:suppressAutoHyphens w:val="0"/>
        <w:ind w:firstLine="0"/>
        <w:jc w:val="center"/>
        <w:outlineLvl w:val="1"/>
        <w:rPr>
          <w:b/>
          <w:u w:val="single"/>
        </w:rPr>
      </w:pPr>
      <w:r w:rsidRPr="001C641B">
        <w:rPr>
          <w:b/>
          <w:u w:val="single"/>
        </w:rPr>
        <w:t>Exposé de l’invention</w:t>
      </w:r>
    </w:p>
    <w:p w14:paraId="2AEE1AA5" w14:textId="77777777" w:rsidR="005B766D" w:rsidRDefault="005B766D" w:rsidP="005B766D">
      <w:pPr>
        <w:pStyle w:val="Paragraphedeliste"/>
        <w:numPr>
          <w:ilvl w:val="0"/>
          <w:numId w:val="32"/>
        </w:numPr>
        <w:tabs>
          <w:tab w:val="left" w:pos="993"/>
        </w:tabs>
        <w:suppressAutoHyphens/>
        <w:contextualSpacing w:val="0"/>
      </w:pPr>
      <w:r>
        <w:lastRenderedPageBreak/>
        <w:t>Un but de la présente invention est de remédier à au moins un des inconvénients précités.</w:t>
      </w:r>
    </w:p>
    <w:p w14:paraId="6B526EAB" w14:textId="06ADCA1B" w:rsidR="005B766D" w:rsidRDefault="005B766D" w:rsidP="009F7B1D">
      <w:pPr>
        <w:pStyle w:val="Paragraphedeliste"/>
        <w:numPr>
          <w:ilvl w:val="0"/>
          <w:numId w:val="32"/>
        </w:numPr>
        <w:tabs>
          <w:tab w:val="left" w:pos="993"/>
        </w:tabs>
        <w:suppressAutoHyphens/>
        <w:contextualSpacing w:val="0"/>
      </w:pPr>
      <w:r>
        <w:t xml:space="preserve">Un autre but de la présente invention est de proposer </w:t>
      </w:r>
      <w:r w:rsidR="009F7B1D">
        <w:t>une solution permettant contrôler le fonctionnement d’au moins une antenne d’une radio logicielle de manière plus discrète</w:t>
      </w:r>
      <w:r>
        <w:t>.</w:t>
      </w:r>
    </w:p>
    <w:p w14:paraId="546C8850" w14:textId="77777777" w:rsidR="005B766D" w:rsidRPr="001C641B" w:rsidRDefault="005B766D" w:rsidP="005B766D">
      <w:pPr>
        <w:suppressAutoHyphens w:val="0"/>
        <w:ind w:firstLine="0"/>
      </w:pPr>
    </w:p>
    <w:p w14:paraId="6026F2EE" w14:textId="6E17DF52" w:rsidR="00A741D7" w:rsidRDefault="008631CF" w:rsidP="00A741D7">
      <w:pPr>
        <w:pStyle w:val="Paragraphedeliste"/>
        <w:numPr>
          <w:ilvl w:val="0"/>
          <w:numId w:val="32"/>
        </w:numPr>
        <w:tabs>
          <w:tab w:val="left" w:pos="993"/>
        </w:tabs>
        <w:suppressAutoHyphens/>
        <w:contextualSpacing w:val="0"/>
      </w:pPr>
      <w:r w:rsidRPr="001C641B">
        <w:t xml:space="preserve">L’invention propose d’atteindre au moins l’un des </w:t>
      </w:r>
      <w:r w:rsidR="00191338">
        <w:t xml:space="preserve">buts précités par </w:t>
      </w:r>
      <w:r w:rsidR="00403B67">
        <w:t>un p</w:t>
      </w:r>
      <w:r w:rsidR="00403B67" w:rsidRPr="00403B67">
        <w:t>rocédé de contrôle du fonctionnement d’une antenne d’une radio logicielle comprenant les étapes suivantes :</w:t>
      </w:r>
    </w:p>
    <w:p w14:paraId="5941AFB6" w14:textId="4B2FE38A" w:rsidR="00A741D7" w:rsidRDefault="00403B67" w:rsidP="00A741D7">
      <w:pPr>
        <w:pStyle w:val="Paragraphedeliste"/>
        <w:numPr>
          <w:ilvl w:val="1"/>
          <w:numId w:val="32"/>
        </w:numPr>
        <w:tabs>
          <w:tab w:val="clear" w:pos="992"/>
          <w:tab w:val="left" w:pos="993"/>
        </w:tabs>
        <w:suppressAutoHyphens/>
        <w:contextualSpacing w:val="0"/>
      </w:pPr>
      <w:r w:rsidRPr="00A741D7">
        <w:t xml:space="preserve">transmission d’un signal test au travers de ladite antenne ; </w:t>
      </w:r>
      <w:r w:rsidR="001F2A3A">
        <w:t>et</w:t>
      </w:r>
    </w:p>
    <w:p w14:paraId="268516A5" w14:textId="63AF5AF7" w:rsidR="00403B67" w:rsidRPr="00A741D7" w:rsidRDefault="00403B67" w:rsidP="00A741D7">
      <w:pPr>
        <w:pStyle w:val="Paragraphedeliste"/>
        <w:numPr>
          <w:ilvl w:val="1"/>
          <w:numId w:val="32"/>
        </w:numPr>
        <w:tabs>
          <w:tab w:val="clear" w:pos="992"/>
          <w:tab w:val="left" w:pos="993"/>
        </w:tabs>
        <w:suppressAutoHyphens/>
        <w:contextualSpacing w:val="0"/>
      </w:pPr>
      <w:r w:rsidRPr="00A741D7">
        <w:t xml:space="preserve">caractérisation du fonctionnement de ladite antenne en fonction de ladite transmission ; </w:t>
      </w:r>
    </w:p>
    <w:p w14:paraId="5AC27C0D" w14:textId="681889FF" w:rsidR="00403B67" w:rsidRDefault="00403B67" w:rsidP="00403B67">
      <w:pPr>
        <w:pBdr>
          <w:top w:val="nil"/>
          <w:left w:val="nil"/>
          <w:bottom w:val="nil"/>
          <w:right w:val="nil"/>
          <w:between w:val="nil"/>
          <w:bar w:val="nil"/>
        </w:pBdr>
        <w:tabs>
          <w:tab w:val="left" w:pos="284"/>
        </w:tabs>
        <w:ind w:firstLine="0"/>
      </w:pPr>
      <w:r>
        <w:t xml:space="preserve">caractérisé en ce que ledit signal test </w:t>
      </w:r>
      <w:r w:rsidR="005C5E84">
        <w:t>consiste en</w:t>
      </w:r>
      <w:r w:rsidR="000B5610">
        <w:t>, ou comprend,</w:t>
      </w:r>
      <w:r>
        <w:t xml:space="preserve"> un bruit blanc pseudo-aléatoire.</w:t>
      </w:r>
    </w:p>
    <w:p w14:paraId="623423F7" w14:textId="7B60166A" w:rsidR="00A741D7" w:rsidRDefault="00A741D7" w:rsidP="00BC7ADC">
      <w:pPr>
        <w:pStyle w:val="Paragraphedeliste"/>
        <w:numPr>
          <w:ilvl w:val="0"/>
          <w:numId w:val="32"/>
        </w:numPr>
        <w:tabs>
          <w:tab w:val="left" w:pos="993"/>
        </w:tabs>
        <w:suppressAutoHyphens/>
        <w:contextualSpacing w:val="0"/>
      </w:pPr>
      <w:r>
        <w:t xml:space="preserve">Ainsi, à l’instar des techniques actuelles, l’invention propose de tester le fonctionnement d’au moins une antenne d’une radio logicielle par l’utilisation d’un signal test </w:t>
      </w:r>
      <w:r w:rsidR="000B5610">
        <w:t>qui est émise et/ou reçue par ladite au moins une antenne de ladite radio logicielle.</w:t>
      </w:r>
    </w:p>
    <w:p w14:paraId="67636764" w14:textId="65D7A0F8" w:rsidR="00104C44" w:rsidRPr="00104B12" w:rsidRDefault="000B5610" w:rsidP="00104B12">
      <w:pPr>
        <w:pStyle w:val="Paragraphedeliste"/>
        <w:numPr>
          <w:ilvl w:val="0"/>
          <w:numId w:val="32"/>
        </w:numPr>
        <w:tabs>
          <w:tab w:val="left" w:pos="993"/>
        </w:tabs>
        <w:suppressAutoHyphens/>
        <w:contextualSpacing w:val="0"/>
      </w:pPr>
      <w:r>
        <w:t>Cependant,</w:t>
      </w:r>
      <w:r w:rsidR="00104B12">
        <w:t xml:space="preserve"> à la différence des techniques actuelles</w:t>
      </w:r>
      <w:r>
        <w:t>, l’invention propose d’</w:t>
      </w:r>
      <w:r w:rsidR="00C75F6D">
        <w:t>utiliser</w:t>
      </w:r>
      <w:r>
        <w:t xml:space="preserve"> un signal test se présentant sous la forme d’un</w:t>
      </w:r>
      <w:r w:rsidR="00C75F6D">
        <w:t xml:space="preserve">, ou comprenant un, </w:t>
      </w:r>
      <w:r>
        <w:t>bruit blanc pseudo-aléatoire</w:t>
      </w:r>
      <w:r w:rsidR="009B47EC">
        <w:t>.</w:t>
      </w:r>
      <w:r w:rsidR="00C75F6D">
        <w:t xml:space="preserve"> Un tel signal test se mélange au bruit thermique en réception et est plus difficile à détecter pour un détecte</w:t>
      </w:r>
      <w:r w:rsidR="001F2A3A">
        <w:t>u</w:t>
      </w:r>
      <w:r w:rsidR="00C75F6D">
        <w:t xml:space="preserve">r tiers. Par conséquent, il sera plus difficile, voire impossible, pour un détecteur tiers de détecter la radio logicielle, ce qui permet de </w:t>
      </w:r>
      <w:r w:rsidR="00104B12" w:rsidRPr="00104B12">
        <w:t>contrôler le fonctionnement d’au moins une antenne d’une radio logicielle de manière plus discrète</w:t>
      </w:r>
      <w:r w:rsidR="00104B12">
        <w:t>.</w:t>
      </w:r>
    </w:p>
    <w:p w14:paraId="5887E355" w14:textId="77777777" w:rsidR="00A554BC" w:rsidRDefault="00A554BC" w:rsidP="00104C44">
      <w:pPr>
        <w:pBdr>
          <w:top w:val="nil"/>
          <w:left w:val="nil"/>
          <w:bottom w:val="nil"/>
          <w:right w:val="nil"/>
          <w:between w:val="nil"/>
          <w:bar w:val="nil"/>
        </w:pBdr>
        <w:tabs>
          <w:tab w:val="left" w:pos="284"/>
        </w:tabs>
        <w:suppressAutoHyphens w:val="0"/>
        <w:ind w:firstLine="0"/>
        <w:contextualSpacing/>
        <w:rPr>
          <w:rFonts w:eastAsia="Calibri" w:cs="Times New Roman"/>
          <w:lang w:eastAsia="en-US"/>
        </w:rPr>
      </w:pPr>
    </w:p>
    <w:p w14:paraId="24091D9A" w14:textId="7A5F960B" w:rsidR="001C41AD" w:rsidRDefault="001C41AD" w:rsidP="001C41AD">
      <w:pPr>
        <w:pStyle w:val="Paragraphedeliste"/>
        <w:numPr>
          <w:ilvl w:val="0"/>
          <w:numId w:val="32"/>
        </w:numPr>
        <w:pBdr>
          <w:top w:val="nil"/>
          <w:left w:val="nil"/>
          <w:bottom w:val="nil"/>
          <w:right w:val="nil"/>
          <w:between w:val="nil"/>
          <w:bar w:val="nil"/>
        </w:pBdr>
        <w:tabs>
          <w:tab w:val="left" w:pos="993"/>
        </w:tabs>
        <w:suppressAutoHyphens/>
        <w:contextualSpacing w:val="0"/>
      </w:pPr>
      <w:r>
        <w:t>Dans le présent document, par « radio logicielle »</w:t>
      </w:r>
      <w:r w:rsidR="009B47EC">
        <w:t xml:space="preserve"> ou « Software </w:t>
      </w:r>
      <w:proofErr w:type="spellStart"/>
      <w:r w:rsidR="009B47EC">
        <w:t>Defined</w:t>
      </w:r>
      <w:proofErr w:type="spellEnd"/>
      <w:r w:rsidR="009B47EC">
        <w:t xml:space="preserve"> Radio »,</w:t>
      </w:r>
      <w:r w:rsidR="001F2A3A">
        <w:t xml:space="preserve"> ou encore </w:t>
      </w:r>
      <w:r w:rsidR="009B47EC">
        <w:t>SDR,</w:t>
      </w:r>
      <w:r>
        <w:t xml:space="preserve"> on entend un émetteur </w:t>
      </w:r>
      <w:proofErr w:type="gramStart"/>
      <w:r>
        <w:t>radiofréquence logiciel</w:t>
      </w:r>
      <w:proofErr w:type="gramEnd"/>
      <w:r>
        <w:t>, ou un émetteur-récepteur radiofréquence logiciel.</w:t>
      </w:r>
    </w:p>
    <w:p w14:paraId="32A23B9C" w14:textId="19DDD8DA" w:rsidR="00104C44" w:rsidRPr="00601596" w:rsidRDefault="009B47EC" w:rsidP="00601596">
      <w:pPr>
        <w:pStyle w:val="Paragraphedeliste"/>
        <w:numPr>
          <w:ilvl w:val="0"/>
          <w:numId w:val="32"/>
        </w:numPr>
        <w:pBdr>
          <w:top w:val="nil"/>
          <w:left w:val="nil"/>
          <w:bottom w:val="nil"/>
          <w:right w:val="nil"/>
          <w:between w:val="nil"/>
          <w:bar w:val="nil"/>
        </w:pBdr>
        <w:tabs>
          <w:tab w:val="left" w:pos="993"/>
        </w:tabs>
        <w:suppressAutoHyphens/>
        <w:contextualSpacing w:val="0"/>
      </w:pPr>
      <w:r>
        <w:t>Une telle radio logicielle, ou SDR, est utilisée dans de nombreux domaines, et en particulier dans le domaine des communications cellulaires de type 4G ou 5G</w:t>
      </w:r>
      <w:r w:rsidR="00D40B74">
        <w:t>, sans que l’invention soit limitée à ce domaine.</w:t>
      </w:r>
    </w:p>
    <w:p w14:paraId="10EF1D34" w14:textId="77777777" w:rsidR="00601596" w:rsidRDefault="00601596" w:rsidP="00601596">
      <w:pPr>
        <w:pBdr>
          <w:top w:val="nil"/>
          <w:left w:val="nil"/>
          <w:bottom w:val="nil"/>
          <w:right w:val="nil"/>
          <w:between w:val="nil"/>
          <w:bar w:val="nil"/>
        </w:pBdr>
        <w:tabs>
          <w:tab w:val="left" w:pos="284"/>
        </w:tabs>
        <w:suppressAutoHyphens w:val="0"/>
        <w:ind w:firstLine="0"/>
        <w:contextualSpacing/>
        <w:rPr>
          <w:rFonts w:eastAsia="Calibri" w:cs="Times New Roman"/>
          <w:lang w:eastAsia="en-US"/>
        </w:rPr>
      </w:pPr>
    </w:p>
    <w:p w14:paraId="75BA780C" w14:textId="043E4063" w:rsidR="00601596" w:rsidRDefault="00826BF5" w:rsidP="00826BF5">
      <w:pPr>
        <w:pStyle w:val="Paragraphedeliste"/>
        <w:numPr>
          <w:ilvl w:val="0"/>
          <w:numId w:val="32"/>
        </w:numPr>
        <w:pBdr>
          <w:top w:val="nil"/>
          <w:left w:val="nil"/>
          <w:bottom w:val="nil"/>
          <w:right w:val="nil"/>
          <w:between w:val="nil"/>
          <w:bar w:val="nil"/>
        </w:pBdr>
        <w:tabs>
          <w:tab w:val="left" w:pos="284"/>
        </w:tabs>
      </w:pPr>
      <w:r>
        <w:lastRenderedPageBreak/>
        <w:t>Suivant des modes de réalisation, l’étape de</w:t>
      </w:r>
      <w:r w:rsidR="00601596" w:rsidRPr="00826BF5">
        <w:t xml:space="preserve"> transmission du signal test comprend une </w:t>
      </w:r>
      <w:r>
        <w:t>étape d’</w:t>
      </w:r>
      <w:r w:rsidR="00601596" w:rsidRPr="00826BF5">
        <w:t>émission du signal test par l’antenne à contrôler.</w:t>
      </w:r>
    </w:p>
    <w:p w14:paraId="139AB0FA" w14:textId="25485FC3" w:rsidR="00826BF5" w:rsidRDefault="00826BF5" w:rsidP="00826BF5">
      <w:pPr>
        <w:pStyle w:val="Paragraphedeliste"/>
        <w:numPr>
          <w:ilvl w:val="0"/>
          <w:numId w:val="32"/>
        </w:numPr>
        <w:pBdr>
          <w:top w:val="nil"/>
          <w:left w:val="nil"/>
          <w:bottom w:val="nil"/>
          <w:right w:val="nil"/>
          <w:between w:val="nil"/>
          <w:bar w:val="nil"/>
        </w:pBdr>
        <w:tabs>
          <w:tab w:val="left" w:pos="284"/>
        </w:tabs>
      </w:pPr>
      <w:r>
        <w:t>Ainsi, l’antenne dont le fonctionnement est à contrôler est utilisée, au moins, pour l’émission du signal test.</w:t>
      </w:r>
    </w:p>
    <w:p w14:paraId="752E9A63" w14:textId="77777777" w:rsidR="00826BF5" w:rsidRDefault="00826BF5" w:rsidP="00826BF5">
      <w:pPr>
        <w:pStyle w:val="Paragraphedeliste"/>
        <w:pBdr>
          <w:top w:val="nil"/>
          <w:left w:val="nil"/>
          <w:bottom w:val="nil"/>
          <w:right w:val="nil"/>
          <w:between w:val="nil"/>
          <w:bar w:val="nil"/>
        </w:pBdr>
        <w:tabs>
          <w:tab w:val="left" w:pos="284"/>
        </w:tabs>
        <w:ind w:left="0" w:firstLine="0"/>
      </w:pPr>
    </w:p>
    <w:p w14:paraId="4A863779" w14:textId="75098315" w:rsidR="00826BF5" w:rsidRDefault="00826BF5" w:rsidP="00826BF5">
      <w:pPr>
        <w:pStyle w:val="Paragraphedeliste"/>
        <w:numPr>
          <w:ilvl w:val="0"/>
          <w:numId w:val="32"/>
        </w:numPr>
        <w:pBdr>
          <w:top w:val="nil"/>
          <w:left w:val="nil"/>
          <w:bottom w:val="nil"/>
          <w:right w:val="nil"/>
          <w:between w:val="nil"/>
          <w:bar w:val="nil"/>
        </w:pBdr>
        <w:tabs>
          <w:tab w:val="left" w:pos="284"/>
        </w:tabs>
      </w:pPr>
      <w:r>
        <w:t xml:space="preserve">Suivant </w:t>
      </w:r>
      <w:r w:rsidR="001F2A3A">
        <w:t>des modes de réalisation</w:t>
      </w:r>
      <w:r>
        <w:t xml:space="preserve">, le signal test émis par l’antenne à contrôler </w:t>
      </w:r>
      <w:proofErr w:type="gramStart"/>
      <w:r>
        <w:t>peut être</w:t>
      </w:r>
      <w:proofErr w:type="gramEnd"/>
      <w:r>
        <w:t xml:space="preserve"> reçue par ladite antenne à contrôler. En d’autres termes, dans ce cas, l’antenne à contrôler est utilisée à la fois en émission et en réception. Pour ce faire, la SDR peut comprendre un commutateur permettant d’utiliser ladite antenne en émission </w:t>
      </w:r>
      <w:r w:rsidR="001F2A3A">
        <w:t>et</w:t>
      </w:r>
      <w:r>
        <w:t xml:space="preserve"> en réception</w:t>
      </w:r>
      <w:r w:rsidR="001F2A3A">
        <w:t>, par exemple à tour de rôle</w:t>
      </w:r>
      <w:r>
        <w:t>. Un tel commutateur peut être de tout type. Par exemple, le commutateur peut être un circulateur.</w:t>
      </w:r>
    </w:p>
    <w:p w14:paraId="0E3E7A4D" w14:textId="416D2A5C" w:rsidR="00826BF5" w:rsidRDefault="00826BF5" w:rsidP="00826BF5">
      <w:pPr>
        <w:pStyle w:val="Paragraphedeliste"/>
        <w:numPr>
          <w:ilvl w:val="0"/>
          <w:numId w:val="32"/>
        </w:numPr>
        <w:pBdr>
          <w:top w:val="nil"/>
          <w:left w:val="nil"/>
          <w:bottom w:val="nil"/>
          <w:right w:val="nil"/>
          <w:between w:val="nil"/>
          <w:bar w:val="nil"/>
        </w:pBdr>
        <w:tabs>
          <w:tab w:val="left" w:pos="284"/>
        </w:tabs>
      </w:pPr>
      <w:r>
        <w:t>Dans cette variante, l’invention permet par exemple de détecter si ladite antenne utilisée à la fois en émission et en réception est cassée, ou mal connectée ou encore pas connectée du tout.</w:t>
      </w:r>
    </w:p>
    <w:p w14:paraId="4A82152C" w14:textId="77777777" w:rsidR="00826BF5" w:rsidRDefault="00826BF5" w:rsidP="00826BF5">
      <w:pPr>
        <w:pStyle w:val="Paragraphedeliste"/>
        <w:pBdr>
          <w:top w:val="nil"/>
          <w:left w:val="nil"/>
          <w:bottom w:val="nil"/>
          <w:right w:val="nil"/>
          <w:between w:val="nil"/>
          <w:bar w:val="nil"/>
        </w:pBdr>
        <w:tabs>
          <w:tab w:val="left" w:pos="284"/>
        </w:tabs>
        <w:ind w:left="0" w:firstLine="0"/>
      </w:pPr>
    </w:p>
    <w:p w14:paraId="7CB5FE8B" w14:textId="4E0BA57F" w:rsidR="00826BF5" w:rsidRDefault="00826BF5" w:rsidP="00826BF5">
      <w:pPr>
        <w:pStyle w:val="Paragraphedeliste"/>
        <w:numPr>
          <w:ilvl w:val="0"/>
          <w:numId w:val="32"/>
        </w:numPr>
        <w:pBdr>
          <w:top w:val="nil"/>
          <w:left w:val="nil"/>
          <w:bottom w:val="nil"/>
          <w:right w:val="nil"/>
          <w:between w:val="nil"/>
          <w:bar w:val="nil"/>
        </w:pBdr>
        <w:tabs>
          <w:tab w:val="left" w:pos="284"/>
        </w:tabs>
      </w:pPr>
      <w:r>
        <w:t xml:space="preserve">Suivant une variante, le signal test émis par l’antenne </w:t>
      </w:r>
      <w:r w:rsidR="00F427A6">
        <w:t>à</w:t>
      </w:r>
      <w:r>
        <w:t xml:space="preserve"> contrôler </w:t>
      </w:r>
      <w:proofErr w:type="gramStart"/>
      <w:r>
        <w:t>peut être</w:t>
      </w:r>
      <w:proofErr w:type="gramEnd"/>
      <w:r>
        <w:t xml:space="preserve"> reçu par une autre antenne de la même SDR.</w:t>
      </w:r>
    </w:p>
    <w:p w14:paraId="197B5A2E" w14:textId="77777777" w:rsidR="00826BF5" w:rsidRDefault="00826BF5" w:rsidP="00826BF5">
      <w:pPr>
        <w:pStyle w:val="Paragraphedeliste"/>
        <w:numPr>
          <w:ilvl w:val="0"/>
          <w:numId w:val="32"/>
        </w:numPr>
        <w:pBdr>
          <w:top w:val="nil"/>
          <w:left w:val="nil"/>
          <w:bottom w:val="nil"/>
          <w:right w:val="nil"/>
          <w:between w:val="nil"/>
          <w:bar w:val="nil"/>
        </w:pBdr>
        <w:tabs>
          <w:tab w:val="left" w:pos="284"/>
        </w:tabs>
      </w:pPr>
      <w:r>
        <w:t>Dans ce cas, le procédé selon l’invention permet de contrôler le fonctionnement de l’antenne de la SDR utilisée en émission et l’autre antenne de la SDR utilisée en réception et le couplage entre lesdites antennes de la SDR.</w:t>
      </w:r>
    </w:p>
    <w:p w14:paraId="4F302139" w14:textId="181C8584" w:rsidR="00826BF5" w:rsidRDefault="00826BF5" w:rsidP="00826BF5">
      <w:pPr>
        <w:pStyle w:val="Paragraphedeliste"/>
        <w:numPr>
          <w:ilvl w:val="0"/>
          <w:numId w:val="32"/>
        </w:numPr>
        <w:pBdr>
          <w:top w:val="nil"/>
          <w:left w:val="nil"/>
          <w:bottom w:val="nil"/>
          <w:right w:val="nil"/>
          <w:between w:val="nil"/>
          <w:bar w:val="nil"/>
        </w:pBdr>
        <w:tabs>
          <w:tab w:val="left" w:pos="284"/>
        </w:tabs>
      </w:pPr>
      <w:r>
        <w:t xml:space="preserve">Dans cette variante, l’invention permet par exemple de détecter si au moins une desdites antennes de la SDR est cassée, ou mal connectée ou encore pas connectée du tout. L’invention permet aussi de </w:t>
      </w:r>
      <w:r w:rsidR="000407B8">
        <w:t>caractériser</w:t>
      </w:r>
      <w:r>
        <w:t xml:space="preserve"> le couplage entre l’antenne utilisée pour émettre le signal test et l’antenne </w:t>
      </w:r>
      <w:r w:rsidR="000407B8">
        <w:t>utilisée pour la réception du signal test, et en particulier si le couplage est fonctionnel et/ou si le niveau de couplage est correct.</w:t>
      </w:r>
    </w:p>
    <w:p w14:paraId="333E1FF6" w14:textId="77777777" w:rsidR="000407B8" w:rsidRDefault="000407B8" w:rsidP="000407B8">
      <w:pPr>
        <w:pStyle w:val="Paragraphedeliste"/>
        <w:pBdr>
          <w:top w:val="nil"/>
          <w:left w:val="nil"/>
          <w:bottom w:val="nil"/>
          <w:right w:val="nil"/>
          <w:between w:val="nil"/>
          <w:bar w:val="nil"/>
        </w:pBdr>
        <w:tabs>
          <w:tab w:val="left" w:pos="284"/>
        </w:tabs>
        <w:ind w:left="0" w:firstLine="0"/>
      </w:pPr>
    </w:p>
    <w:p w14:paraId="715CF482" w14:textId="5D572362" w:rsidR="000407B8" w:rsidRDefault="000407B8" w:rsidP="000407B8">
      <w:pPr>
        <w:pStyle w:val="Paragraphedeliste"/>
        <w:numPr>
          <w:ilvl w:val="0"/>
          <w:numId w:val="32"/>
        </w:numPr>
        <w:pBdr>
          <w:top w:val="nil"/>
          <w:left w:val="nil"/>
          <w:bottom w:val="nil"/>
          <w:right w:val="nil"/>
          <w:between w:val="nil"/>
          <w:bar w:val="nil"/>
        </w:pBdr>
        <w:tabs>
          <w:tab w:val="left" w:pos="284"/>
        </w:tabs>
      </w:pPr>
      <w:r>
        <w:t xml:space="preserve">Suivant une autre variante, le signal test émis par l’antenne </w:t>
      </w:r>
      <w:r w:rsidR="00F427A6">
        <w:t>à</w:t>
      </w:r>
      <w:r>
        <w:t xml:space="preserve"> contrôler </w:t>
      </w:r>
      <w:proofErr w:type="gramStart"/>
      <w:r>
        <w:t>peut être</w:t>
      </w:r>
      <w:proofErr w:type="gramEnd"/>
      <w:r>
        <w:t xml:space="preserve"> reçu par une antenne </w:t>
      </w:r>
      <w:proofErr w:type="gramStart"/>
      <w:r>
        <w:t>d’une autre SDR</w:t>
      </w:r>
      <w:proofErr w:type="gramEnd"/>
      <w:r>
        <w:t>.</w:t>
      </w:r>
    </w:p>
    <w:p w14:paraId="14162A7C" w14:textId="2025D0FB" w:rsidR="000407B8" w:rsidRDefault="000407B8" w:rsidP="000407B8">
      <w:pPr>
        <w:pStyle w:val="Paragraphedeliste"/>
        <w:numPr>
          <w:ilvl w:val="0"/>
          <w:numId w:val="32"/>
        </w:numPr>
        <w:pBdr>
          <w:top w:val="nil"/>
          <w:left w:val="nil"/>
          <w:bottom w:val="nil"/>
          <w:right w:val="nil"/>
          <w:between w:val="nil"/>
          <w:bar w:val="nil"/>
        </w:pBdr>
        <w:tabs>
          <w:tab w:val="left" w:pos="284"/>
        </w:tabs>
      </w:pPr>
      <w:r>
        <w:t>En d’autre</w:t>
      </w:r>
      <w:r w:rsidR="008D1A49">
        <w:t>s</w:t>
      </w:r>
      <w:r>
        <w:t xml:space="preserve"> termes, dans ce cas, le signal test est émis par une antenne </w:t>
      </w:r>
      <w:proofErr w:type="gramStart"/>
      <w:r>
        <w:t>d’une première SDR</w:t>
      </w:r>
      <w:proofErr w:type="gramEnd"/>
      <w:r>
        <w:t xml:space="preserve"> et reçue par une antenne </w:t>
      </w:r>
      <w:proofErr w:type="gramStart"/>
      <w:r>
        <w:t>d’une deuxième SDR</w:t>
      </w:r>
      <w:proofErr w:type="gramEnd"/>
      <w:r>
        <w:t>.</w:t>
      </w:r>
    </w:p>
    <w:p w14:paraId="161D1EC2" w14:textId="76B617A1" w:rsidR="000407B8" w:rsidRDefault="000407B8" w:rsidP="000407B8">
      <w:pPr>
        <w:pStyle w:val="Paragraphedeliste"/>
        <w:numPr>
          <w:ilvl w:val="0"/>
          <w:numId w:val="32"/>
        </w:numPr>
        <w:pBdr>
          <w:top w:val="nil"/>
          <w:left w:val="nil"/>
          <w:bottom w:val="nil"/>
          <w:right w:val="nil"/>
          <w:between w:val="nil"/>
          <w:bar w:val="nil"/>
        </w:pBdr>
        <w:tabs>
          <w:tab w:val="left" w:pos="284"/>
        </w:tabs>
      </w:pPr>
      <w:r>
        <w:lastRenderedPageBreak/>
        <w:t>Dans ce cas, le procédé selon l’invention permet de contrôler le fonctionnement de l’antenne de la première SDR utilisée en émission et l’antenne de la deuxième SDR utilisée en réception et le couplage entre lesdites antennes desdites SDR.</w:t>
      </w:r>
    </w:p>
    <w:p w14:paraId="5EF02104" w14:textId="5EB76723" w:rsidR="008D1A49" w:rsidRDefault="000407B8" w:rsidP="008D1A49">
      <w:pPr>
        <w:pStyle w:val="Paragraphedeliste"/>
        <w:numPr>
          <w:ilvl w:val="0"/>
          <w:numId w:val="32"/>
        </w:numPr>
        <w:pBdr>
          <w:top w:val="nil"/>
          <w:left w:val="nil"/>
          <w:bottom w:val="nil"/>
          <w:right w:val="nil"/>
          <w:between w:val="nil"/>
          <w:bar w:val="nil"/>
        </w:pBdr>
        <w:tabs>
          <w:tab w:val="left" w:pos="284"/>
        </w:tabs>
      </w:pPr>
      <w:r>
        <w:t>Dans cette variante, l’invention permet par exemple de détecter si au moins une desdites antennes est cassée, ou mal connectée ou encore pas connectée du tout. L’invention permet aussi de caractériser le couplage entre lesdites première et deuxième SDR, et en particulier si le couplage est fonctionnel et/ou si le niveau de couplage est correct.</w:t>
      </w:r>
    </w:p>
    <w:p w14:paraId="3E5DCF9E" w14:textId="34384746" w:rsidR="000407B8" w:rsidRDefault="008D1A49" w:rsidP="000407B8">
      <w:pPr>
        <w:pStyle w:val="Paragraphedeliste"/>
        <w:numPr>
          <w:ilvl w:val="0"/>
          <w:numId w:val="32"/>
        </w:numPr>
        <w:pBdr>
          <w:top w:val="nil"/>
          <w:left w:val="nil"/>
          <w:bottom w:val="nil"/>
          <w:right w:val="nil"/>
          <w:between w:val="nil"/>
          <w:bar w:val="nil"/>
        </w:pBdr>
        <w:tabs>
          <w:tab w:val="left" w:pos="284"/>
        </w:tabs>
      </w:pPr>
      <w:r>
        <w:t>Dans cette variante de réalisation, de préférence, le signal de test, et en particulier la séquence pseudo-aléatoire utilisée pour générer le signal test, peut être communiqué(e) à la deuxième SDR selon un autre canal, par exemple selon un canal de communication filaire. Ainsi, la deuxième SDR peut générer le signal de test, ou dispose du signal test</w:t>
      </w:r>
      <w:r w:rsidR="005D6BAD">
        <w:t>.</w:t>
      </w:r>
    </w:p>
    <w:p w14:paraId="2A5DCC56" w14:textId="664ABF89" w:rsidR="001F2A3A" w:rsidRDefault="001F2A3A" w:rsidP="000407B8">
      <w:pPr>
        <w:pStyle w:val="Paragraphedeliste"/>
        <w:numPr>
          <w:ilvl w:val="0"/>
          <w:numId w:val="32"/>
        </w:numPr>
        <w:pBdr>
          <w:top w:val="nil"/>
          <w:left w:val="nil"/>
          <w:bottom w:val="nil"/>
          <w:right w:val="nil"/>
          <w:between w:val="nil"/>
          <w:bar w:val="nil"/>
        </w:pBdr>
        <w:tabs>
          <w:tab w:val="left" w:pos="284"/>
        </w:tabs>
      </w:pPr>
      <w:r>
        <w:t>Le signal de test, et en particulier la séquence pseudo-aléatoire utilisée pour générer le signal test, peut être communiqué(e) à la deuxième SDR par exemple par la première SDR.</w:t>
      </w:r>
    </w:p>
    <w:p w14:paraId="1E5F49D3" w14:textId="77777777" w:rsidR="00601596" w:rsidRDefault="00601596" w:rsidP="00601596">
      <w:pPr>
        <w:pBdr>
          <w:top w:val="nil"/>
          <w:left w:val="nil"/>
          <w:bottom w:val="nil"/>
          <w:right w:val="nil"/>
          <w:between w:val="nil"/>
          <w:bar w:val="nil"/>
        </w:pBdr>
        <w:tabs>
          <w:tab w:val="left" w:pos="284"/>
        </w:tabs>
        <w:suppressAutoHyphens w:val="0"/>
        <w:ind w:firstLine="0"/>
        <w:contextualSpacing/>
      </w:pPr>
    </w:p>
    <w:p w14:paraId="423982AA" w14:textId="64704F4F" w:rsidR="00601596" w:rsidRDefault="005D6BAD" w:rsidP="00601596">
      <w:pPr>
        <w:pStyle w:val="Paragraphedeliste"/>
        <w:numPr>
          <w:ilvl w:val="0"/>
          <w:numId w:val="32"/>
        </w:numPr>
        <w:pBdr>
          <w:top w:val="nil"/>
          <w:left w:val="nil"/>
          <w:bottom w:val="nil"/>
          <w:right w:val="nil"/>
          <w:between w:val="nil"/>
          <w:bar w:val="nil"/>
        </w:pBdr>
        <w:tabs>
          <w:tab w:val="left" w:pos="284"/>
        </w:tabs>
      </w:pPr>
      <w:r>
        <w:t xml:space="preserve">Suivant des modes de réalisation, </w:t>
      </w:r>
      <w:r w:rsidR="00601596" w:rsidRPr="005D6BAD">
        <w:t>l</w:t>
      </w:r>
      <w:r>
        <w:t>’étape de</w:t>
      </w:r>
      <w:r w:rsidR="00601596" w:rsidRPr="005D6BAD">
        <w:t xml:space="preserve"> transmission du signal test </w:t>
      </w:r>
      <w:r w:rsidR="00E245E8">
        <w:t>peut comprendre</w:t>
      </w:r>
      <w:r w:rsidR="00601596" w:rsidRPr="005D6BAD">
        <w:t xml:space="preserve"> une </w:t>
      </w:r>
      <w:r>
        <w:t xml:space="preserve">étape de </w:t>
      </w:r>
      <w:r w:rsidR="00601596" w:rsidRPr="005D6BAD">
        <w:t>réception du signal test par l’antenne à contrôler.</w:t>
      </w:r>
    </w:p>
    <w:p w14:paraId="260D8D43" w14:textId="7FE3FC9A"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Ainsi, l’antenne dont le fonctionnement est à contrôler est utilisée, au moins, pour </w:t>
      </w:r>
      <w:r w:rsidR="001F2A3A">
        <w:t>la réception</w:t>
      </w:r>
      <w:r>
        <w:t xml:space="preserve"> du signal test.</w:t>
      </w:r>
    </w:p>
    <w:p w14:paraId="70F1026D" w14:textId="77777777" w:rsidR="00E245E8" w:rsidRDefault="00E245E8" w:rsidP="00E245E8">
      <w:pPr>
        <w:pStyle w:val="Paragraphedeliste"/>
        <w:pBdr>
          <w:top w:val="nil"/>
          <w:left w:val="nil"/>
          <w:bottom w:val="nil"/>
          <w:right w:val="nil"/>
          <w:between w:val="nil"/>
          <w:bar w:val="nil"/>
        </w:pBdr>
        <w:tabs>
          <w:tab w:val="left" w:pos="284"/>
        </w:tabs>
        <w:ind w:left="0" w:firstLine="0"/>
      </w:pPr>
    </w:p>
    <w:p w14:paraId="052FC4FC" w14:textId="52E60C03"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Suivant une alternative, le signal test reçu par l’antenne à contrôler </w:t>
      </w:r>
      <w:proofErr w:type="gramStart"/>
      <w:r>
        <w:t>peut être</w:t>
      </w:r>
      <w:proofErr w:type="gramEnd"/>
      <w:r>
        <w:t xml:space="preserve"> émis par ladite antenne à contrôler. En d’autres termes, dans ce cas, l’antenne à contrôler est utilisée à la fois en émission et en réception, comme indiqué plus haut.</w:t>
      </w:r>
    </w:p>
    <w:p w14:paraId="14A4B66A" w14:textId="77777777" w:rsidR="00E245E8" w:rsidRDefault="00E245E8" w:rsidP="00E245E8">
      <w:pPr>
        <w:pStyle w:val="Paragraphedeliste"/>
        <w:pBdr>
          <w:top w:val="nil"/>
          <w:left w:val="nil"/>
          <w:bottom w:val="nil"/>
          <w:right w:val="nil"/>
          <w:between w:val="nil"/>
          <w:bar w:val="nil"/>
        </w:pBdr>
        <w:tabs>
          <w:tab w:val="left" w:pos="284"/>
        </w:tabs>
        <w:ind w:left="0" w:firstLine="0"/>
      </w:pPr>
    </w:p>
    <w:p w14:paraId="4EAB21F7" w14:textId="24BE21C0"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Suivant une autre variante, le signal test </w:t>
      </w:r>
      <w:r w:rsidR="00FF1274">
        <w:t>reçu</w:t>
      </w:r>
      <w:r>
        <w:t xml:space="preserve"> par l’antenne </w:t>
      </w:r>
      <w:r w:rsidR="00F427A6">
        <w:t>à</w:t>
      </w:r>
      <w:r>
        <w:t xml:space="preserve"> contrôler </w:t>
      </w:r>
      <w:proofErr w:type="gramStart"/>
      <w:r>
        <w:t>peut être</w:t>
      </w:r>
      <w:proofErr w:type="gramEnd"/>
      <w:r>
        <w:t xml:space="preserve"> </w:t>
      </w:r>
      <w:r w:rsidR="001F2A3A">
        <w:t>émis</w:t>
      </w:r>
      <w:r>
        <w:t xml:space="preserve"> par une autre antenne de la même SDR.</w:t>
      </w:r>
    </w:p>
    <w:p w14:paraId="1642E18A" w14:textId="3BDA6553"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Dans ce cas, le procédé selon l’invention permet de contrôler le fonctionnement de l’antenne de la SDR utilisée en </w:t>
      </w:r>
      <w:r w:rsidR="00FF1274">
        <w:t>réception</w:t>
      </w:r>
      <w:r>
        <w:t xml:space="preserve"> et l’autre antenne </w:t>
      </w:r>
      <w:r>
        <w:lastRenderedPageBreak/>
        <w:t xml:space="preserve">de la SDR utilisée en </w:t>
      </w:r>
      <w:r w:rsidR="00FF1274">
        <w:t>émission</w:t>
      </w:r>
      <w:r>
        <w:t xml:space="preserve"> et le couplage entre lesdites antennes de la SDR.</w:t>
      </w:r>
    </w:p>
    <w:p w14:paraId="1ED338B0" w14:textId="5361A53A"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Dans cette variante, </w:t>
      </w:r>
      <w:r w:rsidR="00FF1274">
        <w:t xml:space="preserve">comme indiqué plus haut, </w:t>
      </w:r>
      <w:r>
        <w:t xml:space="preserve">l’invention permet par exemple de détecter si au moins une desdites antennes de la SDR est cassée, ou mal connectée ou encore pas connectée du tout. L’invention permet aussi de caractériser le couplage entre l’antenne utilisée pour </w:t>
      </w:r>
      <w:r w:rsidR="00FF1274">
        <w:t xml:space="preserve">la réception du </w:t>
      </w:r>
      <w:r>
        <w:t>signal test et l’</w:t>
      </w:r>
      <w:r w:rsidR="00FF1274">
        <w:t xml:space="preserve">autre </w:t>
      </w:r>
      <w:r>
        <w:t>antenne utilisée pour l</w:t>
      </w:r>
      <w:r w:rsidR="00FF1274">
        <w:t>’émission</w:t>
      </w:r>
      <w:r>
        <w:t xml:space="preserve"> du signal test, et en particulier si le couplage est fonctionnel et/ou si le niveau de couplage est correct.</w:t>
      </w:r>
    </w:p>
    <w:p w14:paraId="28326B57" w14:textId="77777777" w:rsidR="00E245E8" w:rsidRDefault="00E245E8" w:rsidP="00E245E8">
      <w:pPr>
        <w:pStyle w:val="Paragraphedeliste"/>
        <w:pBdr>
          <w:top w:val="nil"/>
          <w:left w:val="nil"/>
          <w:bottom w:val="nil"/>
          <w:right w:val="nil"/>
          <w:between w:val="nil"/>
          <w:bar w:val="nil"/>
        </w:pBdr>
        <w:tabs>
          <w:tab w:val="left" w:pos="284"/>
        </w:tabs>
        <w:ind w:left="0" w:firstLine="0"/>
      </w:pPr>
    </w:p>
    <w:p w14:paraId="6687BB35" w14:textId="6A9F1CE6"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Suivant une autre variante, le signal test </w:t>
      </w:r>
      <w:r w:rsidR="00FF1274">
        <w:t>reçu</w:t>
      </w:r>
      <w:r>
        <w:t xml:space="preserve"> par l’antenne </w:t>
      </w:r>
      <w:r w:rsidR="00F427A6">
        <w:t>à</w:t>
      </w:r>
      <w:r>
        <w:t xml:space="preserve"> contrôler </w:t>
      </w:r>
      <w:proofErr w:type="gramStart"/>
      <w:r>
        <w:t>peut être</w:t>
      </w:r>
      <w:proofErr w:type="gramEnd"/>
      <w:r>
        <w:t xml:space="preserve"> </w:t>
      </w:r>
      <w:r w:rsidR="00FF1274">
        <w:t>émis</w:t>
      </w:r>
      <w:r>
        <w:t xml:space="preserve"> par une antenne </w:t>
      </w:r>
      <w:proofErr w:type="gramStart"/>
      <w:r>
        <w:t>d’une autre SDR</w:t>
      </w:r>
      <w:proofErr w:type="gramEnd"/>
      <w:r>
        <w:t>.</w:t>
      </w:r>
    </w:p>
    <w:p w14:paraId="0025D479" w14:textId="1C3BAA91"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En d’autres termes, dans ce cas, le signal test est </w:t>
      </w:r>
      <w:r w:rsidR="00FF1274">
        <w:t>reçu</w:t>
      </w:r>
      <w:r>
        <w:t xml:space="preserve"> par une antenne </w:t>
      </w:r>
      <w:proofErr w:type="gramStart"/>
      <w:r>
        <w:t>d’une première SDR</w:t>
      </w:r>
      <w:proofErr w:type="gramEnd"/>
      <w:r>
        <w:t xml:space="preserve"> et </w:t>
      </w:r>
      <w:r w:rsidR="00FF1274">
        <w:t>émis</w:t>
      </w:r>
      <w:r>
        <w:t xml:space="preserve"> par une antenne </w:t>
      </w:r>
      <w:proofErr w:type="gramStart"/>
      <w:r>
        <w:t>d’une deuxième SDR</w:t>
      </w:r>
      <w:proofErr w:type="gramEnd"/>
      <w:r>
        <w:t>.</w:t>
      </w:r>
    </w:p>
    <w:p w14:paraId="4654CEDE" w14:textId="118BEA87" w:rsidR="00E245E8" w:rsidRDefault="00E245E8" w:rsidP="00E245E8">
      <w:pPr>
        <w:pStyle w:val="Paragraphedeliste"/>
        <w:numPr>
          <w:ilvl w:val="0"/>
          <w:numId w:val="32"/>
        </w:numPr>
        <w:pBdr>
          <w:top w:val="nil"/>
          <w:left w:val="nil"/>
          <w:bottom w:val="nil"/>
          <w:right w:val="nil"/>
          <w:between w:val="nil"/>
          <w:bar w:val="nil"/>
        </w:pBdr>
        <w:tabs>
          <w:tab w:val="left" w:pos="284"/>
        </w:tabs>
      </w:pPr>
      <w:r>
        <w:t xml:space="preserve">Dans ce cas, le procédé selon l’invention permet de contrôler le fonctionnement de l’antenne de la première SDR utilisée en </w:t>
      </w:r>
      <w:r w:rsidR="00FF1274">
        <w:t>réception</w:t>
      </w:r>
      <w:r>
        <w:t xml:space="preserve"> et l’antenne de la deuxième SDR utilisée en </w:t>
      </w:r>
      <w:r w:rsidR="00FF1274">
        <w:t>émission</w:t>
      </w:r>
      <w:r>
        <w:t xml:space="preserve"> et le couplage entre lesdites antennes desdites SDR.</w:t>
      </w:r>
    </w:p>
    <w:p w14:paraId="3E90FB3C" w14:textId="77777777" w:rsidR="00E245E8" w:rsidRDefault="00E245E8" w:rsidP="00E245E8">
      <w:pPr>
        <w:pStyle w:val="Paragraphedeliste"/>
        <w:numPr>
          <w:ilvl w:val="0"/>
          <w:numId w:val="32"/>
        </w:numPr>
        <w:pBdr>
          <w:top w:val="nil"/>
          <w:left w:val="nil"/>
          <w:bottom w:val="nil"/>
          <w:right w:val="nil"/>
          <w:between w:val="nil"/>
          <w:bar w:val="nil"/>
        </w:pBdr>
        <w:tabs>
          <w:tab w:val="left" w:pos="284"/>
        </w:tabs>
      </w:pPr>
      <w:r>
        <w:t>Dans cette variante, l’invention permet par exemple de détecter si au moins une desdites antennes est cassée, ou mal connectée ou encore pas connectée du tout. L’invention permet aussi de caractériser le couplage entre lesdites première et deuxième SDR, et en particulier si le couplage est fonctionnel et/ou si le niveau de couplage est correct.</w:t>
      </w:r>
    </w:p>
    <w:p w14:paraId="7D0EED56" w14:textId="4D67860D" w:rsidR="00601596" w:rsidRDefault="00E245E8" w:rsidP="00B80DCD">
      <w:pPr>
        <w:pStyle w:val="Paragraphedeliste"/>
        <w:numPr>
          <w:ilvl w:val="0"/>
          <w:numId w:val="32"/>
        </w:numPr>
        <w:pBdr>
          <w:top w:val="nil"/>
          <w:left w:val="nil"/>
          <w:bottom w:val="nil"/>
          <w:right w:val="nil"/>
          <w:between w:val="nil"/>
          <w:bar w:val="nil"/>
        </w:pBdr>
        <w:tabs>
          <w:tab w:val="left" w:pos="284"/>
        </w:tabs>
      </w:pPr>
      <w:r>
        <w:t xml:space="preserve">Dans cette variante de réalisation, de préférence, le signal de test, et en particulier la séquence pseudo-aléatoire utilisée pour générer le signal test, peut être communiqué(e) à la </w:t>
      </w:r>
      <w:r w:rsidR="00FF1274">
        <w:t>première</w:t>
      </w:r>
      <w:r>
        <w:t xml:space="preserve"> SDR selon un autre canal, par exemple selon un canal de communication filaire. Ainsi, la </w:t>
      </w:r>
      <w:r w:rsidR="00FF1274">
        <w:t>première</w:t>
      </w:r>
      <w:r>
        <w:t xml:space="preserve"> SDR peut générer le signal de test, ou dispose du signal test</w:t>
      </w:r>
    </w:p>
    <w:p w14:paraId="18EEC8C2" w14:textId="6E4C6310" w:rsidR="00B80DCD" w:rsidRDefault="002157ED" w:rsidP="00B80DCD">
      <w:pPr>
        <w:pStyle w:val="Paragraphedeliste"/>
        <w:numPr>
          <w:ilvl w:val="0"/>
          <w:numId w:val="32"/>
        </w:numPr>
        <w:pBdr>
          <w:top w:val="nil"/>
          <w:left w:val="nil"/>
          <w:bottom w:val="nil"/>
          <w:right w:val="nil"/>
          <w:between w:val="nil"/>
          <w:bar w:val="nil"/>
        </w:pBdr>
        <w:tabs>
          <w:tab w:val="left" w:pos="284"/>
        </w:tabs>
      </w:pPr>
      <w:r>
        <w:t>Le signal de test, et en particulier la séquence pseudo-aléatoire utilisée pour générer le signal test, peut être communiqué(e) à la deuxième SDR par exemple par la première SDR.</w:t>
      </w:r>
    </w:p>
    <w:p w14:paraId="1283AA70" w14:textId="77777777" w:rsidR="002157ED" w:rsidRDefault="002157ED" w:rsidP="00B80DCD">
      <w:pPr>
        <w:pStyle w:val="Paragraphedeliste"/>
        <w:pBdr>
          <w:top w:val="nil"/>
          <w:left w:val="nil"/>
          <w:bottom w:val="nil"/>
          <w:right w:val="nil"/>
          <w:between w:val="nil"/>
          <w:bar w:val="nil"/>
        </w:pBdr>
        <w:tabs>
          <w:tab w:val="left" w:pos="284"/>
        </w:tabs>
        <w:ind w:left="0" w:firstLine="0"/>
      </w:pPr>
    </w:p>
    <w:p w14:paraId="02DD54ED" w14:textId="67988A78" w:rsidR="00B80DCD" w:rsidRDefault="00B80DCD" w:rsidP="00B80DCD">
      <w:pPr>
        <w:pStyle w:val="Paragraphedeliste"/>
        <w:numPr>
          <w:ilvl w:val="0"/>
          <w:numId w:val="32"/>
        </w:numPr>
        <w:pBdr>
          <w:top w:val="nil"/>
          <w:left w:val="nil"/>
          <w:bottom w:val="nil"/>
          <w:right w:val="nil"/>
          <w:between w:val="nil"/>
          <w:bar w:val="nil"/>
        </w:pBdr>
        <w:tabs>
          <w:tab w:val="left" w:pos="284"/>
          <w:tab w:val="left" w:pos="426"/>
        </w:tabs>
      </w:pPr>
      <w:r>
        <w:t>La caractérisation peut comprendre toute opération relative à la transmission du signal test.</w:t>
      </w:r>
    </w:p>
    <w:p w14:paraId="4EA792C6" w14:textId="7BA712BD" w:rsidR="00601596" w:rsidRDefault="00B80DCD" w:rsidP="00B80DCD">
      <w:pPr>
        <w:pStyle w:val="Paragraphedeliste"/>
        <w:numPr>
          <w:ilvl w:val="0"/>
          <w:numId w:val="32"/>
        </w:numPr>
        <w:pBdr>
          <w:top w:val="nil"/>
          <w:left w:val="nil"/>
          <w:bottom w:val="nil"/>
          <w:right w:val="nil"/>
          <w:between w:val="nil"/>
          <w:bar w:val="nil"/>
        </w:pBdr>
        <w:tabs>
          <w:tab w:val="left" w:pos="284"/>
          <w:tab w:val="left" w:pos="426"/>
        </w:tabs>
      </w:pPr>
      <w:r>
        <w:lastRenderedPageBreak/>
        <w:t xml:space="preserve">Suivant des modes de réalisation, </w:t>
      </w:r>
      <w:r w:rsidR="00601596" w:rsidRPr="00B80DCD">
        <w:t xml:space="preserve">l’étape de caractérisation </w:t>
      </w:r>
      <w:r>
        <w:t>peut comprendre</w:t>
      </w:r>
      <w:r w:rsidR="00601596" w:rsidRPr="00B80DCD">
        <w:t xml:space="preserve"> une étape de détection du signal de test dans un signal reçu lors de l’étape de transmission.</w:t>
      </w:r>
    </w:p>
    <w:p w14:paraId="50725352" w14:textId="1BE266B7" w:rsidR="00B80DCD" w:rsidRDefault="00B80DCD" w:rsidP="00B80DCD">
      <w:pPr>
        <w:pStyle w:val="Paragraphedeliste"/>
        <w:numPr>
          <w:ilvl w:val="0"/>
          <w:numId w:val="32"/>
        </w:numPr>
        <w:pBdr>
          <w:top w:val="nil"/>
          <w:left w:val="nil"/>
          <w:bottom w:val="nil"/>
          <w:right w:val="nil"/>
          <w:between w:val="nil"/>
          <w:bar w:val="nil"/>
        </w:pBdr>
        <w:tabs>
          <w:tab w:val="left" w:pos="284"/>
          <w:tab w:val="left" w:pos="426"/>
        </w:tabs>
      </w:pPr>
      <w:r>
        <w:t xml:space="preserve">En d’autres termes, l’étape de caractérisation peut comprendre une étape vérifiant si le signal test est présent dans un signal reçu. Pour ce faire, ledit signal doit être détecté dans le signal reçu. Le fait de détecter le signal test dans le signal reçu par une antenne de la SDR, ou </w:t>
      </w:r>
      <w:proofErr w:type="gramStart"/>
      <w:r>
        <w:t>d’une autre SDR</w:t>
      </w:r>
      <w:proofErr w:type="gramEnd"/>
      <w:r>
        <w:t>, permet de confirmer que la ou les antennes impliquée(s) dans la transmission du signal de test n’est (ne sont pas) cassée(s), est(sont) sont connectées.</w:t>
      </w:r>
    </w:p>
    <w:p w14:paraId="2C7CA176" w14:textId="6E43CE99" w:rsidR="00B80DCD" w:rsidRDefault="00B80DCD" w:rsidP="00B80DCD">
      <w:pPr>
        <w:pStyle w:val="Paragraphedeliste"/>
        <w:numPr>
          <w:ilvl w:val="0"/>
          <w:numId w:val="32"/>
        </w:numPr>
        <w:pBdr>
          <w:top w:val="nil"/>
          <w:left w:val="nil"/>
          <w:bottom w:val="nil"/>
          <w:right w:val="nil"/>
          <w:between w:val="nil"/>
          <w:bar w:val="nil"/>
        </w:pBdr>
        <w:tabs>
          <w:tab w:val="left" w:pos="284"/>
          <w:tab w:val="left" w:pos="426"/>
        </w:tabs>
      </w:pPr>
      <w:r>
        <w:t>De plus, une fois détectée, il est possible de déterminer le niveau de puissance du signal test reçu. Ce niveau de puissance permet par exemple de déterminer le couplage entre la ou les antennes impliquée(s) dans la transmission du signal de test.</w:t>
      </w:r>
    </w:p>
    <w:p w14:paraId="0DB69085" w14:textId="77777777" w:rsidR="00601596" w:rsidRDefault="00601596" w:rsidP="00601596">
      <w:pPr>
        <w:pBdr>
          <w:top w:val="nil"/>
          <w:left w:val="nil"/>
          <w:bottom w:val="nil"/>
          <w:right w:val="nil"/>
          <w:between w:val="nil"/>
          <w:bar w:val="nil"/>
        </w:pBdr>
        <w:tabs>
          <w:tab w:val="left" w:pos="284"/>
          <w:tab w:val="left" w:pos="426"/>
        </w:tabs>
        <w:suppressAutoHyphens w:val="0"/>
        <w:ind w:firstLine="0"/>
        <w:contextualSpacing/>
      </w:pPr>
    </w:p>
    <w:p w14:paraId="3B4AF403" w14:textId="77777777" w:rsidR="005E423F" w:rsidRDefault="005E423F" w:rsidP="005E423F">
      <w:pPr>
        <w:pStyle w:val="Paragraphedeliste"/>
        <w:numPr>
          <w:ilvl w:val="0"/>
          <w:numId w:val="32"/>
        </w:numPr>
        <w:pBdr>
          <w:top w:val="nil"/>
          <w:left w:val="nil"/>
          <w:bottom w:val="nil"/>
          <w:right w:val="nil"/>
          <w:between w:val="nil"/>
          <w:bar w:val="nil"/>
        </w:pBdr>
        <w:tabs>
          <w:tab w:val="left" w:pos="284"/>
          <w:tab w:val="left" w:pos="426"/>
        </w:tabs>
      </w:pPr>
      <w:r>
        <w:t xml:space="preserve">La détection du signal test dans le signal reçu peut être réalisée selon toute technique adéquate. </w:t>
      </w:r>
    </w:p>
    <w:p w14:paraId="4E0B0275" w14:textId="2AB2BCFF" w:rsidR="00601596" w:rsidRDefault="005E423F" w:rsidP="005E423F">
      <w:pPr>
        <w:pStyle w:val="Paragraphedeliste"/>
        <w:numPr>
          <w:ilvl w:val="0"/>
          <w:numId w:val="32"/>
        </w:numPr>
        <w:pBdr>
          <w:top w:val="nil"/>
          <w:left w:val="nil"/>
          <w:bottom w:val="nil"/>
          <w:right w:val="nil"/>
          <w:between w:val="nil"/>
          <w:bar w:val="nil"/>
        </w:pBdr>
        <w:tabs>
          <w:tab w:val="left" w:pos="284"/>
          <w:tab w:val="left" w:pos="426"/>
        </w:tabs>
      </w:pPr>
      <w:r>
        <w:t xml:space="preserve">Suivant des modes de réalisation, </w:t>
      </w:r>
      <w:r w:rsidR="00601596" w:rsidRPr="005E423F">
        <w:t xml:space="preserve">la détection du signal de test dans le signal reçu </w:t>
      </w:r>
      <w:r>
        <w:t>peut comprendre</w:t>
      </w:r>
      <w:r w:rsidR="00601596" w:rsidRPr="005E423F">
        <w:t xml:space="preserve"> une corrélation du signal reçu avec ledit signal de test.</w:t>
      </w:r>
    </w:p>
    <w:p w14:paraId="3FC43251" w14:textId="03F5C8C2" w:rsidR="005E423F" w:rsidRDefault="005E423F" w:rsidP="005E423F">
      <w:pPr>
        <w:pStyle w:val="Paragraphedeliste"/>
        <w:numPr>
          <w:ilvl w:val="0"/>
          <w:numId w:val="32"/>
        </w:numPr>
        <w:pBdr>
          <w:top w:val="nil"/>
          <w:left w:val="nil"/>
          <w:bottom w:val="nil"/>
          <w:right w:val="nil"/>
          <w:between w:val="nil"/>
          <w:bar w:val="nil"/>
        </w:pBdr>
        <w:tabs>
          <w:tab w:val="left" w:pos="284"/>
          <w:tab w:val="left" w:pos="426"/>
        </w:tabs>
      </w:pPr>
      <w:r>
        <w:t>Une telle corrélation permet de détecter le signal test dans le signal reçu même si le niveau de puissance du signal test reçu est faible</w:t>
      </w:r>
      <w:r w:rsidR="00967456">
        <w:t>, ou que le signal test est noyé dans un bruit thermique</w:t>
      </w:r>
      <w:r>
        <w:t>. Par exemple, une telle corrélation permet de détecter le signal test au sein d’un signal de bruit thermique présent dans le signal reçu.</w:t>
      </w:r>
    </w:p>
    <w:p w14:paraId="176A147A" w14:textId="77777777" w:rsidR="00601596" w:rsidRDefault="00601596" w:rsidP="00601596">
      <w:pPr>
        <w:suppressAutoHyphens w:val="0"/>
        <w:ind w:firstLine="0"/>
        <w:jc w:val="left"/>
      </w:pPr>
    </w:p>
    <w:p w14:paraId="03E90C78" w14:textId="1FA6FD2A" w:rsidR="0068775A" w:rsidRDefault="0068775A" w:rsidP="0068775A">
      <w:pPr>
        <w:pStyle w:val="Paragraphedeliste"/>
        <w:numPr>
          <w:ilvl w:val="0"/>
          <w:numId w:val="32"/>
        </w:numPr>
        <w:pBdr>
          <w:top w:val="nil"/>
          <w:left w:val="nil"/>
          <w:bottom w:val="nil"/>
          <w:right w:val="nil"/>
          <w:between w:val="nil"/>
          <w:bar w:val="nil"/>
        </w:pBdr>
        <w:tabs>
          <w:tab w:val="left" w:pos="284"/>
          <w:tab w:val="left" w:pos="426"/>
        </w:tabs>
      </w:pPr>
      <w:r>
        <w:t xml:space="preserve">La puissance du signal test peut être ajustée pour assurer le plus de discrétion possible, tout en rendant le contrôle d’au moins une antenne de la SDR réalisable. </w:t>
      </w:r>
    </w:p>
    <w:p w14:paraId="539FA407" w14:textId="72033693" w:rsidR="00601596" w:rsidRDefault="0068775A" w:rsidP="0068775A">
      <w:pPr>
        <w:pStyle w:val="Paragraphedeliste"/>
        <w:numPr>
          <w:ilvl w:val="0"/>
          <w:numId w:val="32"/>
        </w:numPr>
        <w:pBdr>
          <w:top w:val="nil"/>
          <w:left w:val="nil"/>
          <w:bottom w:val="nil"/>
          <w:right w:val="nil"/>
          <w:between w:val="nil"/>
          <w:bar w:val="nil"/>
        </w:pBdr>
        <w:tabs>
          <w:tab w:val="left" w:pos="284"/>
          <w:tab w:val="left" w:pos="426"/>
        </w:tabs>
      </w:pPr>
      <w:r>
        <w:t xml:space="preserve">Suivant des modes de réalisation, </w:t>
      </w:r>
      <w:r w:rsidR="00601596" w:rsidRPr="0068775A">
        <w:t xml:space="preserve">la puissance du signal test </w:t>
      </w:r>
      <w:r>
        <w:t>peut être</w:t>
      </w:r>
      <w:r w:rsidR="00601596" w:rsidRPr="0068775A">
        <w:t xml:space="preserve"> ajustée en fonction d’un niveau de puissance d’un bruit thermique en réception lors de la transmission dudit signal de test.</w:t>
      </w:r>
    </w:p>
    <w:p w14:paraId="6C7D55FB" w14:textId="6E676436" w:rsidR="003D2C3C" w:rsidRPr="00904BB8" w:rsidRDefault="003D2C3C" w:rsidP="0068775A">
      <w:pPr>
        <w:pStyle w:val="Paragraphedeliste"/>
        <w:numPr>
          <w:ilvl w:val="0"/>
          <w:numId w:val="32"/>
        </w:numPr>
        <w:pBdr>
          <w:top w:val="nil"/>
          <w:left w:val="nil"/>
          <w:bottom w:val="nil"/>
          <w:right w:val="nil"/>
          <w:between w:val="nil"/>
          <w:bar w:val="nil"/>
        </w:pBdr>
        <w:tabs>
          <w:tab w:val="left" w:pos="284"/>
          <w:tab w:val="left" w:pos="426"/>
        </w:tabs>
      </w:pPr>
      <w:r>
        <w:t>Par exemple, le</w:t>
      </w:r>
      <w:r w:rsidRPr="0068775A">
        <w:t xml:space="preserve"> signal test </w:t>
      </w:r>
      <w:r>
        <w:t xml:space="preserve">peut présenter un niveau de puissance du même ordre de grandeur que le </w:t>
      </w:r>
      <w:r w:rsidRPr="0068775A">
        <w:t>niveau de puissance d’un bruit thermique en réception.</w:t>
      </w:r>
    </w:p>
    <w:p w14:paraId="242CF2FB" w14:textId="08846A0F" w:rsidR="003D2C3C" w:rsidRDefault="003D2C3C" w:rsidP="003D2C3C">
      <w:pPr>
        <w:pStyle w:val="Paragraphedeliste"/>
        <w:numPr>
          <w:ilvl w:val="0"/>
          <w:numId w:val="32"/>
        </w:numPr>
        <w:pBdr>
          <w:top w:val="nil"/>
          <w:left w:val="nil"/>
          <w:bottom w:val="nil"/>
          <w:right w:val="nil"/>
          <w:between w:val="nil"/>
          <w:bar w:val="nil"/>
        </w:pBdr>
        <w:tabs>
          <w:tab w:val="left" w:pos="284"/>
          <w:tab w:val="left" w:pos="426"/>
        </w:tabs>
      </w:pPr>
      <w:r>
        <w:lastRenderedPageBreak/>
        <w:t>Par exemple, le</w:t>
      </w:r>
      <w:r w:rsidRPr="0068775A">
        <w:t xml:space="preserve"> signal test </w:t>
      </w:r>
      <w:r>
        <w:t xml:space="preserve">peut présenter un niveau de puissance égal, ou sensiblement égal, au </w:t>
      </w:r>
      <w:r w:rsidRPr="0068775A">
        <w:t>niveau de puissance d’un bruit thermique en réception.</w:t>
      </w:r>
    </w:p>
    <w:p w14:paraId="583A26A5" w14:textId="2609C89B" w:rsidR="00E831CA" w:rsidRDefault="00E831CA" w:rsidP="00E831CA">
      <w:pPr>
        <w:pStyle w:val="Paragraphedeliste"/>
        <w:numPr>
          <w:ilvl w:val="0"/>
          <w:numId w:val="32"/>
        </w:numPr>
        <w:pBdr>
          <w:top w:val="nil"/>
          <w:left w:val="nil"/>
          <w:bottom w:val="nil"/>
          <w:right w:val="nil"/>
          <w:between w:val="nil"/>
          <w:bar w:val="nil"/>
        </w:pBdr>
        <w:tabs>
          <w:tab w:val="left" w:pos="284"/>
          <w:tab w:val="left" w:pos="426"/>
        </w:tabs>
      </w:pPr>
      <w:r>
        <w:t>Par exemple, le</w:t>
      </w:r>
      <w:r w:rsidRPr="0068775A">
        <w:t xml:space="preserve"> signal test </w:t>
      </w:r>
      <w:r>
        <w:t xml:space="preserve">peut présenter un niveau de puissance égal, ou sensiblement égal, au </w:t>
      </w:r>
      <w:r w:rsidRPr="0068775A">
        <w:t>niveau de puissance d’un bruit thermique en réception</w:t>
      </w:r>
      <w:r>
        <w:t>, +/- 20dB, en particulier +/-10dB, ou encore +/- 5dB.</w:t>
      </w:r>
    </w:p>
    <w:p w14:paraId="6067BD01" w14:textId="69FAF4F0" w:rsidR="00E831CA" w:rsidRPr="00904BB8" w:rsidRDefault="003D2C3C" w:rsidP="004B369D">
      <w:pPr>
        <w:pStyle w:val="Paragraphedeliste"/>
        <w:numPr>
          <w:ilvl w:val="0"/>
          <w:numId w:val="32"/>
        </w:numPr>
        <w:pBdr>
          <w:top w:val="nil"/>
          <w:left w:val="nil"/>
          <w:bottom w:val="nil"/>
          <w:right w:val="nil"/>
          <w:between w:val="nil"/>
          <w:bar w:val="nil"/>
        </w:pBdr>
        <w:tabs>
          <w:tab w:val="left" w:pos="284"/>
          <w:tab w:val="left" w:pos="426"/>
        </w:tabs>
      </w:pPr>
      <w:r>
        <w:t xml:space="preserve">Il est à noter que le niveau de puissance </w:t>
      </w:r>
      <w:r w:rsidRPr="0068775A">
        <w:t>d</w:t>
      </w:r>
      <w:r>
        <w:t>u</w:t>
      </w:r>
      <w:r w:rsidRPr="0068775A">
        <w:t xml:space="preserve"> bruit thermique en réception</w:t>
      </w:r>
      <w:r>
        <w:t xml:space="preserve"> peut être mesuré en l’absence de tout signal en réception.</w:t>
      </w:r>
    </w:p>
    <w:p w14:paraId="2E6484CC" w14:textId="77777777" w:rsidR="00601596" w:rsidRPr="00514B19" w:rsidRDefault="00601596" w:rsidP="00601596">
      <w:pPr>
        <w:pBdr>
          <w:top w:val="nil"/>
          <w:left w:val="nil"/>
          <w:bottom w:val="nil"/>
          <w:right w:val="nil"/>
          <w:between w:val="nil"/>
          <w:bar w:val="nil"/>
        </w:pBdr>
        <w:tabs>
          <w:tab w:val="left" w:pos="284"/>
          <w:tab w:val="left" w:pos="426"/>
        </w:tabs>
        <w:suppressAutoHyphens w:val="0"/>
        <w:ind w:firstLine="0"/>
        <w:contextualSpacing/>
      </w:pPr>
    </w:p>
    <w:p w14:paraId="0A6C7CA0" w14:textId="1726B9C7" w:rsidR="00601596" w:rsidRDefault="00386C0F" w:rsidP="00386C0F">
      <w:pPr>
        <w:pStyle w:val="Paragraphedeliste"/>
        <w:numPr>
          <w:ilvl w:val="0"/>
          <w:numId w:val="32"/>
        </w:numPr>
        <w:pBdr>
          <w:top w:val="nil"/>
          <w:left w:val="nil"/>
          <w:bottom w:val="nil"/>
          <w:right w:val="nil"/>
          <w:between w:val="nil"/>
          <w:bar w:val="nil"/>
        </w:pBdr>
        <w:tabs>
          <w:tab w:val="left" w:pos="284"/>
          <w:tab w:val="left" w:pos="426"/>
        </w:tabs>
      </w:pPr>
      <w:r>
        <w:t xml:space="preserve">Suivant des modes de réalisation, </w:t>
      </w:r>
      <w:r w:rsidR="00601596" w:rsidRPr="00386C0F">
        <w:t xml:space="preserve">l’étape de transmission </w:t>
      </w:r>
      <w:r>
        <w:t>peut réaliser</w:t>
      </w:r>
      <w:r w:rsidR="00601596" w:rsidRPr="00386C0F">
        <w:t xml:space="preserve"> une transmission en boucle du signal test comprenant </w:t>
      </w:r>
      <w:r>
        <w:t xml:space="preserve">plusieurs itérations </w:t>
      </w:r>
      <w:r w:rsidR="00601596" w:rsidRPr="00386C0F">
        <w:t>dudit signal test.</w:t>
      </w:r>
    </w:p>
    <w:p w14:paraId="595F5970" w14:textId="750C9F2F" w:rsidR="00386C0F" w:rsidRDefault="005F34FF" w:rsidP="00386C0F">
      <w:pPr>
        <w:pStyle w:val="Paragraphedeliste"/>
        <w:numPr>
          <w:ilvl w:val="0"/>
          <w:numId w:val="32"/>
        </w:numPr>
        <w:pBdr>
          <w:top w:val="nil"/>
          <w:left w:val="nil"/>
          <w:bottom w:val="nil"/>
          <w:right w:val="nil"/>
          <w:between w:val="nil"/>
          <w:bar w:val="nil"/>
        </w:pBdr>
        <w:tabs>
          <w:tab w:val="left" w:pos="284"/>
          <w:tab w:val="left" w:pos="426"/>
        </w:tabs>
      </w:pPr>
      <w:r>
        <w:t>En d’autres termes, lors du contrôle, le signal de test peut être répété plusieurs fois, au moins deux fois, lors de l’étape de transmission.</w:t>
      </w:r>
    </w:p>
    <w:p w14:paraId="7379A9BC" w14:textId="77777777" w:rsidR="007C4B95" w:rsidRPr="00514B19" w:rsidRDefault="007C4B95" w:rsidP="007C4B95">
      <w:pPr>
        <w:pBdr>
          <w:top w:val="nil"/>
          <w:left w:val="nil"/>
          <w:bottom w:val="nil"/>
          <w:right w:val="nil"/>
          <w:between w:val="nil"/>
          <w:bar w:val="nil"/>
        </w:pBdr>
        <w:tabs>
          <w:tab w:val="left" w:pos="284"/>
          <w:tab w:val="left" w:pos="426"/>
        </w:tabs>
        <w:suppressAutoHyphens w:val="0"/>
        <w:ind w:firstLine="0"/>
        <w:contextualSpacing/>
      </w:pPr>
    </w:p>
    <w:p w14:paraId="276F1E1E" w14:textId="34EE7C25" w:rsidR="007C4B95" w:rsidRDefault="007C4B95" w:rsidP="007C4B95">
      <w:pPr>
        <w:pStyle w:val="Paragraphedeliste"/>
        <w:numPr>
          <w:ilvl w:val="0"/>
          <w:numId w:val="32"/>
        </w:numPr>
        <w:pBdr>
          <w:top w:val="nil"/>
          <w:left w:val="nil"/>
          <w:bottom w:val="nil"/>
          <w:right w:val="nil"/>
          <w:between w:val="nil"/>
          <w:bar w:val="nil"/>
        </w:pBdr>
        <w:tabs>
          <w:tab w:val="left" w:pos="284"/>
          <w:tab w:val="left" w:pos="426"/>
        </w:tabs>
      </w:pPr>
      <w:r>
        <w:t xml:space="preserve">Suivant des modes de réalisation, </w:t>
      </w:r>
      <w:r w:rsidRPr="00386C0F">
        <w:t>l</w:t>
      </w:r>
      <w:r>
        <w:t>e</w:t>
      </w:r>
      <w:r w:rsidRPr="00386C0F">
        <w:t xml:space="preserve"> signal test </w:t>
      </w:r>
      <w:r>
        <w:t>peut être généré selon toute séquence ou fonction pseudo-aléatoire</w:t>
      </w:r>
      <w:r w:rsidRPr="00386C0F">
        <w:t>.</w:t>
      </w:r>
    </w:p>
    <w:p w14:paraId="6CE31AB2" w14:textId="4F5C6A23" w:rsidR="007C4B95" w:rsidRDefault="007C4B95" w:rsidP="007C4B95">
      <w:pPr>
        <w:pStyle w:val="Paragraphedeliste"/>
        <w:numPr>
          <w:ilvl w:val="0"/>
          <w:numId w:val="32"/>
        </w:numPr>
        <w:pBdr>
          <w:top w:val="nil"/>
          <w:left w:val="nil"/>
          <w:bottom w:val="nil"/>
          <w:right w:val="nil"/>
          <w:between w:val="nil"/>
          <w:bar w:val="nil"/>
        </w:pBdr>
        <w:tabs>
          <w:tab w:val="left" w:pos="284"/>
          <w:tab w:val="left" w:pos="426"/>
        </w:tabs>
      </w:pPr>
      <w:r>
        <w:t>Par exemple le signal test peut être généré selon la fonction RAND de MATLAB ®, ou toute autre fonction.</w:t>
      </w:r>
    </w:p>
    <w:p w14:paraId="7DBA18C2" w14:textId="77777777" w:rsidR="007C4B95" w:rsidRPr="00514B19" w:rsidRDefault="007C4B95" w:rsidP="007C4B95">
      <w:pPr>
        <w:pBdr>
          <w:top w:val="nil"/>
          <w:left w:val="nil"/>
          <w:bottom w:val="nil"/>
          <w:right w:val="nil"/>
          <w:between w:val="nil"/>
          <w:bar w:val="nil"/>
        </w:pBdr>
        <w:tabs>
          <w:tab w:val="left" w:pos="284"/>
          <w:tab w:val="left" w:pos="426"/>
        </w:tabs>
        <w:suppressAutoHyphens w:val="0"/>
        <w:ind w:firstLine="0"/>
        <w:contextualSpacing/>
      </w:pPr>
    </w:p>
    <w:p w14:paraId="3CE75067" w14:textId="2C0C1453" w:rsidR="007C4B95" w:rsidRDefault="007C4B95" w:rsidP="007C4B95">
      <w:pPr>
        <w:pStyle w:val="Paragraphedeliste"/>
        <w:numPr>
          <w:ilvl w:val="0"/>
          <w:numId w:val="32"/>
        </w:numPr>
        <w:pBdr>
          <w:top w:val="nil"/>
          <w:left w:val="nil"/>
          <w:bottom w:val="nil"/>
          <w:right w:val="nil"/>
          <w:between w:val="nil"/>
          <w:bar w:val="nil"/>
        </w:pBdr>
        <w:tabs>
          <w:tab w:val="left" w:pos="284"/>
          <w:tab w:val="left" w:pos="426"/>
        </w:tabs>
      </w:pPr>
      <w:r>
        <w:t xml:space="preserve">Suivant des modes de réalisation, </w:t>
      </w:r>
      <w:r w:rsidRPr="00386C0F">
        <w:t>l</w:t>
      </w:r>
      <w:r>
        <w:t>e</w:t>
      </w:r>
      <w:r w:rsidRPr="00386C0F">
        <w:t xml:space="preserve"> signal test </w:t>
      </w:r>
      <w:r>
        <w:t>peut être généré dans la SDR</w:t>
      </w:r>
      <w:r w:rsidRPr="00386C0F">
        <w:t>.</w:t>
      </w:r>
      <w:r>
        <w:t xml:space="preserve"> Dans ce cas, le signal test peut être généré par un module dédié, ou par le processeur de la SDR.</w:t>
      </w:r>
    </w:p>
    <w:p w14:paraId="7EF5BBB2" w14:textId="659D1002" w:rsidR="00601596" w:rsidRDefault="007C4B95" w:rsidP="00D1451B">
      <w:pPr>
        <w:pStyle w:val="Paragraphedeliste"/>
        <w:numPr>
          <w:ilvl w:val="0"/>
          <w:numId w:val="32"/>
        </w:numPr>
        <w:pBdr>
          <w:top w:val="nil"/>
          <w:left w:val="nil"/>
          <w:bottom w:val="nil"/>
          <w:right w:val="nil"/>
          <w:between w:val="nil"/>
          <w:bar w:val="nil"/>
        </w:pBdr>
        <w:tabs>
          <w:tab w:val="left" w:pos="284"/>
          <w:tab w:val="left" w:pos="426"/>
        </w:tabs>
      </w:pPr>
      <w:r>
        <w:t xml:space="preserve">Alternativement, </w:t>
      </w:r>
      <w:r w:rsidRPr="007C4B95">
        <w:t>l</w:t>
      </w:r>
      <w:r>
        <w:t>e</w:t>
      </w:r>
      <w:r w:rsidRPr="007C4B95">
        <w:t xml:space="preserve"> signal test </w:t>
      </w:r>
      <w:r>
        <w:t>peut être préalablement généré et mémorisé dans la SDR</w:t>
      </w:r>
      <w:r w:rsidRPr="007C4B95">
        <w:t>.</w:t>
      </w:r>
    </w:p>
    <w:p w14:paraId="7242C317" w14:textId="77777777" w:rsidR="005F34FF" w:rsidRDefault="005F34FF" w:rsidP="00601596">
      <w:pPr>
        <w:pBdr>
          <w:top w:val="nil"/>
          <w:left w:val="nil"/>
          <w:bottom w:val="nil"/>
          <w:right w:val="nil"/>
          <w:between w:val="nil"/>
          <w:bar w:val="nil"/>
        </w:pBdr>
        <w:tabs>
          <w:tab w:val="left" w:pos="284"/>
        </w:tabs>
        <w:ind w:firstLine="0"/>
      </w:pPr>
    </w:p>
    <w:p w14:paraId="15067D5C" w14:textId="77777777" w:rsidR="007C4B95" w:rsidRDefault="007C4B95" w:rsidP="00601596">
      <w:pPr>
        <w:pBdr>
          <w:top w:val="nil"/>
          <w:left w:val="nil"/>
          <w:bottom w:val="nil"/>
          <w:right w:val="nil"/>
          <w:between w:val="nil"/>
          <w:bar w:val="nil"/>
        </w:pBdr>
        <w:tabs>
          <w:tab w:val="left" w:pos="284"/>
        </w:tabs>
        <w:ind w:firstLine="0"/>
      </w:pPr>
    </w:p>
    <w:p w14:paraId="0736E41C" w14:textId="16690EC7" w:rsidR="004B35E3" w:rsidRDefault="00FE16DA" w:rsidP="001A48F7">
      <w:pPr>
        <w:pStyle w:val="Paragraphedeliste"/>
        <w:numPr>
          <w:ilvl w:val="0"/>
          <w:numId w:val="32"/>
        </w:numPr>
        <w:pBdr>
          <w:top w:val="nil"/>
          <w:left w:val="nil"/>
          <w:bottom w:val="nil"/>
          <w:right w:val="nil"/>
          <w:between w:val="nil"/>
          <w:bar w:val="nil"/>
        </w:pBdr>
        <w:tabs>
          <w:tab w:val="left" w:pos="284"/>
        </w:tabs>
      </w:pPr>
      <w:r>
        <w:t>Suivant un autre aspect de la même invention, il est proposé une r</w:t>
      </w:r>
      <w:r w:rsidR="00601596" w:rsidRPr="00FE16DA">
        <w:t>adio logicielle comprenant des moyens configurés pour mettre en œuvre le procédé selon</w:t>
      </w:r>
      <w:r w:rsidR="004B35E3">
        <w:t xml:space="preserve"> l’invention</w:t>
      </w:r>
      <w:r w:rsidR="00601596" w:rsidRPr="00FE16DA">
        <w:t>.</w:t>
      </w:r>
    </w:p>
    <w:p w14:paraId="4776F119" w14:textId="77777777" w:rsidR="004B35E3" w:rsidRDefault="004B35E3" w:rsidP="004B35E3">
      <w:pPr>
        <w:pStyle w:val="Paragraphedeliste"/>
        <w:pBdr>
          <w:top w:val="nil"/>
          <w:left w:val="nil"/>
          <w:bottom w:val="nil"/>
          <w:right w:val="nil"/>
          <w:between w:val="nil"/>
          <w:bar w:val="nil"/>
        </w:pBdr>
        <w:tabs>
          <w:tab w:val="left" w:pos="284"/>
        </w:tabs>
        <w:ind w:left="0" w:firstLine="0"/>
      </w:pPr>
    </w:p>
    <w:p w14:paraId="3E08D56A" w14:textId="23F31722" w:rsidR="004B35E3" w:rsidRDefault="004B35E3" w:rsidP="001A48F7">
      <w:pPr>
        <w:pStyle w:val="Paragraphedeliste"/>
        <w:numPr>
          <w:ilvl w:val="0"/>
          <w:numId w:val="32"/>
        </w:numPr>
        <w:pBdr>
          <w:top w:val="nil"/>
          <w:left w:val="nil"/>
          <w:bottom w:val="nil"/>
          <w:right w:val="nil"/>
          <w:between w:val="nil"/>
          <w:bar w:val="nil"/>
        </w:pBdr>
        <w:tabs>
          <w:tab w:val="left" w:pos="284"/>
        </w:tabs>
      </w:pPr>
      <w:r>
        <w:t>La radio logicielle peut comprendre une combinaison quelconque des moyens suivants.</w:t>
      </w:r>
    </w:p>
    <w:p w14:paraId="244D3CC1" w14:textId="4496CFCB" w:rsidR="00966B78" w:rsidRDefault="001A48F7" w:rsidP="00966B78">
      <w:pPr>
        <w:pStyle w:val="Paragraphedeliste"/>
        <w:numPr>
          <w:ilvl w:val="0"/>
          <w:numId w:val="32"/>
        </w:numPr>
        <w:pBdr>
          <w:top w:val="nil"/>
          <w:left w:val="nil"/>
          <w:bottom w:val="nil"/>
          <w:right w:val="nil"/>
          <w:between w:val="nil"/>
          <w:bar w:val="nil"/>
        </w:pBdr>
        <w:tabs>
          <w:tab w:val="left" w:pos="284"/>
        </w:tabs>
      </w:pPr>
      <w:r>
        <w:lastRenderedPageBreak/>
        <w:t>Suivant des modes de réalisation, la radio logicielle selon l’invention peut comprendre</w:t>
      </w:r>
      <w:r w:rsidR="00966B78">
        <w:t xml:space="preserve"> </w:t>
      </w:r>
      <w:r w:rsidR="00966B78" w:rsidRPr="00B44132">
        <w:t>au moins un processeur exécutant un logiciel produisant un signal numérique représentant un flux de données à émettre</w:t>
      </w:r>
      <w:r w:rsidR="00966B78">
        <w:t>.</w:t>
      </w:r>
    </w:p>
    <w:p w14:paraId="561F43C8" w14:textId="1B4C1C97" w:rsidR="00966B78" w:rsidRDefault="00966B78" w:rsidP="00966B78">
      <w:pPr>
        <w:pStyle w:val="Paragraphedeliste"/>
        <w:numPr>
          <w:ilvl w:val="0"/>
          <w:numId w:val="32"/>
        </w:numPr>
        <w:pBdr>
          <w:top w:val="nil"/>
          <w:left w:val="nil"/>
          <w:bottom w:val="nil"/>
          <w:right w:val="nil"/>
          <w:between w:val="nil"/>
          <w:bar w:val="nil"/>
        </w:pBdr>
        <w:tabs>
          <w:tab w:val="left" w:pos="284"/>
        </w:tabs>
      </w:pPr>
      <w:r>
        <w:t xml:space="preserve">Suivant des modes de réalisation, la radio logicielle selon l’invention peut comprendre </w:t>
      </w:r>
      <w:r w:rsidRPr="00B44132">
        <w:t>un convertisseur numérique-analogique, CNA</w:t>
      </w:r>
      <w:r>
        <w:t xml:space="preserve"> </w:t>
      </w:r>
      <w:r w:rsidRPr="00B44132">
        <w:t xml:space="preserve">pour convertir </w:t>
      </w:r>
      <w:r>
        <w:t xml:space="preserve">un </w:t>
      </w:r>
      <w:r w:rsidRPr="00B44132">
        <w:t>signal numérique en un signal analogique,</w:t>
      </w:r>
      <w:r>
        <w:t xml:space="preserve"> en vue de son émission.</w:t>
      </w:r>
    </w:p>
    <w:p w14:paraId="479F344B" w14:textId="24D3EAF3" w:rsidR="00966B78" w:rsidRDefault="00966B78" w:rsidP="00966B78">
      <w:pPr>
        <w:pStyle w:val="Paragraphedeliste"/>
        <w:numPr>
          <w:ilvl w:val="0"/>
          <w:numId w:val="32"/>
        </w:numPr>
        <w:pBdr>
          <w:top w:val="nil"/>
          <w:left w:val="nil"/>
          <w:bottom w:val="nil"/>
          <w:right w:val="nil"/>
          <w:between w:val="nil"/>
          <w:bar w:val="nil"/>
        </w:pBdr>
        <w:tabs>
          <w:tab w:val="left" w:pos="284"/>
        </w:tabs>
      </w:pPr>
      <w:r>
        <w:t xml:space="preserve">Suivant des modes de réalisation, la radio logicielle selon l’invention peut comprendre </w:t>
      </w:r>
      <w:r w:rsidRPr="00B44132">
        <w:t xml:space="preserve">un convertisseur </w:t>
      </w:r>
      <w:r>
        <w:t>analogique</w:t>
      </w:r>
      <w:r w:rsidRPr="00B44132">
        <w:t>-</w:t>
      </w:r>
      <w:r>
        <w:t>numérique</w:t>
      </w:r>
      <w:r w:rsidRPr="00B44132">
        <w:t>, C</w:t>
      </w:r>
      <w:r>
        <w:t xml:space="preserve">AN </w:t>
      </w:r>
      <w:r w:rsidRPr="00B44132">
        <w:t xml:space="preserve">pour convertir </w:t>
      </w:r>
      <w:r>
        <w:t xml:space="preserve">un </w:t>
      </w:r>
      <w:r w:rsidRPr="00B44132">
        <w:t xml:space="preserve">signal </w:t>
      </w:r>
      <w:r>
        <w:t xml:space="preserve">analogique reçu en un </w:t>
      </w:r>
      <w:r w:rsidRPr="00B44132">
        <w:t xml:space="preserve">signal </w:t>
      </w:r>
      <w:r>
        <w:t>numérique</w:t>
      </w:r>
      <w:r w:rsidRPr="00B44132">
        <w:t>,</w:t>
      </w:r>
      <w:r>
        <w:t xml:space="preserve"> en vue de son traitement dans la radio logicielle.</w:t>
      </w:r>
    </w:p>
    <w:p w14:paraId="08783A5C" w14:textId="49E2E91C" w:rsidR="00966B78" w:rsidRPr="00B44132" w:rsidRDefault="00966B78" w:rsidP="00966B78">
      <w:pPr>
        <w:pStyle w:val="Paragraphedeliste"/>
        <w:numPr>
          <w:ilvl w:val="0"/>
          <w:numId w:val="32"/>
        </w:numPr>
        <w:pBdr>
          <w:top w:val="nil"/>
          <w:left w:val="nil"/>
          <w:bottom w:val="nil"/>
          <w:right w:val="nil"/>
          <w:between w:val="nil"/>
          <w:bar w:val="nil"/>
        </w:pBdr>
        <w:tabs>
          <w:tab w:val="left" w:pos="284"/>
        </w:tabs>
      </w:pPr>
      <w:r>
        <w:t xml:space="preserve">Suivant des modes de réalisation, la radio logicielle selon l’invention peut comprendre </w:t>
      </w:r>
      <w:r w:rsidRPr="00B44132">
        <w:t>un amplificateur de puissance radiofréquence</w:t>
      </w:r>
      <w:r>
        <w:t>, en particulier pour amplifier un signal analogique à émettre.</w:t>
      </w:r>
    </w:p>
    <w:p w14:paraId="4C50687A" w14:textId="2E7A6A3A" w:rsidR="00966B78" w:rsidRPr="00B44132" w:rsidRDefault="00966B78" w:rsidP="00966B78">
      <w:pPr>
        <w:pStyle w:val="Paragraphedeliste"/>
        <w:numPr>
          <w:ilvl w:val="0"/>
          <w:numId w:val="32"/>
        </w:numPr>
        <w:pBdr>
          <w:top w:val="nil"/>
          <w:left w:val="nil"/>
          <w:bottom w:val="nil"/>
          <w:right w:val="nil"/>
          <w:between w:val="nil"/>
          <w:bar w:val="nil"/>
        </w:pBdr>
        <w:tabs>
          <w:tab w:val="left" w:pos="284"/>
        </w:tabs>
      </w:pPr>
      <w:r>
        <w:t xml:space="preserve">Suivant des modes de réalisation, la radio logicielle selon l’invention peut comprendre </w:t>
      </w:r>
      <w:r w:rsidRPr="00B44132">
        <w:t xml:space="preserve">un amplificateur de puissance </w:t>
      </w:r>
      <w:r>
        <w:t>faible bruit, en particulier pour amplifier un signal analogique reçu.</w:t>
      </w:r>
    </w:p>
    <w:p w14:paraId="1A5EBA66" w14:textId="364395AB" w:rsidR="00966B78" w:rsidRPr="00B44132" w:rsidRDefault="00966B78" w:rsidP="00966B78">
      <w:pPr>
        <w:pStyle w:val="Paragraphedeliste"/>
        <w:numPr>
          <w:ilvl w:val="0"/>
          <w:numId w:val="32"/>
        </w:numPr>
        <w:pBdr>
          <w:top w:val="nil"/>
          <w:left w:val="nil"/>
          <w:bottom w:val="nil"/>
          <w:right w:val="nil"/>
          <w:between w:val="nil"/>
          <w:bar w:val="nil"/>
        </w:pBdr>
        <w:tabs>
          <w:tab w:val="left" w:pos="284"/>
        </w:tabs>
      </w:pPr>
      <w:r>
        <w:t>Suivant des modes de réalisation, la radio logicielle selon l’invention peut comprendre un commutateur</w:t>
      </w:r>
      <w:r w:rsidR="004B35E3">
        <w:t>,</w:t>
      </w:r>
      <w:r>
        <w:t xml:space="preserve"> ou un circulateur</w:t>
      </w:r>
      <w:r w:rsidR="004B35E3">
        <w:t>,</w:t>
      </w:r>
      <w:r>
        <w:t xml:space="preserve"> permettant d’utiliser une même antenne </w:t>
      </w:r>
      <w:r w:rsidR="004B35E3">
        <w:t xml:space="preserve">de ladite radio logicielle </w:t>
      </w:r>
      <w:r>
        <w:t>en émission et en réception, par exemple à tour de rôle.</w:t>
      </w:r>
    </w:p>
    <w:p w14:paraId="55BAD185" w14:textId="6D1B948A" w:rsidR="00DB1F0C" w:rsidRPr="00DB1F0C" w:rsidRDefault="00DB1F0C" w:rsidP="00DB1F0C">
      <w:pPr>
        <w:pStyle w:val="Paragraphedeliste"/>
        <w:numPr>
          <w:ilvl w:val="0"/>
          <w:numId w:val="32"/>
        </w:numPr>
        <w:pBdr>
          <w:top w:val="nil"/>
          <w:left w:val="nil"/>
          <w:bottom w:val="nil"/>
          <w:right w:val="nil"/>
          <w:between w:val="nil"/>
          <w:bar w:val="nil"/>
        </w:pBdr>
        <w:tabs>
          <w:tab w:val="left" w:pos="284"/>
          <w:tab w:val="left" w:pos="993"/>
        </w:tabs>
      </w:pPr>
      <w:r>
        <w:t xml:space="preserve">Suivant des modes de réalisation, la radio logicielle peut en outre comprendre une interface physique entre le processeur et le convertisseur de signal, à savoir le CNA et/ou le CAN. Suivant des modes de réalisation, une telle </w:t>
      </w:r>
      <w:r w:rsidRPr="008E11A0">
        <w:t xml:space="preserve">interface physique </w:t>
      </w:r>
      <w:r>
        <w:t>peut comprendre</w:t>
      </w:r>
      <w:r w:rsidRPr="008E11A0">
        <w:t xml:space="preserve">, ou </w:t>
      </w:r>
      <w:r>
        <w:t>peut être</w:t>
      </w:r>
      <w:r w:rsidRPr="008E11A0">
        <w:t xml:space="preserve">, un FPGA (« Field-programmable </w:t>
      </w:r>
      <w:proofErr w:type="spellStart"/>
      <w:r w:rsidRPr="008E11A0">
        <w:t>gate</w:t>
      </w:r>
      <w:proofErr w:type="spellEnd"/>
      <w:r w:rsidRPr="008E11A0">
        <w:t xml:space="preserve"> </w:t>
      </w:r>
      <w:proofErr w:type="spellStart"/>
      <w:r w:rsidRPr="008E11A0">
        <w:t>array</w:t>
      </w:r>
      <w:proofErr w:type="spellEnd"/>
      <w:r w:rsidRPr="008E11A0">
        <w:t xml:space="preserve"> » ou « Réseau de portes programmables </w:t>
      </w:r>
      <w:r w:rsidRPr="00DB1F0C">
        <w:rPr>
          <w:lang w:val="la-Latn"/>
        </w:rPr>
        <w:t>in situ</w:t>
      </w:r>
      <w:r w:rsidRPr="008E11A0">
        <w:t> »)</w:t>
      </w:r>
      <w:r>
        <w:t>,</w:t>
      </w:r>
      <w:r w:rsidRPr="008E11A0">
        <w:t xml:space="preserve"> ou </w:t>
      </w:r>
      <w:r>
        <w:t xml:space="preserve">un </w:t>
      </w:r>
      <w:r w:rsidRPr="008E11A0">
        <w:t xml:space="preserve">ASIC (« Application </w:t>
      </w:r>
      <w:proofErr w:type="spellStart"/>
      <w:r w:rsidRPr="008E11A0">
        <w:t>Specific</w:t>
      </w:r>
      <w:proofErr w:type="spellEnd"/>
      <w:r w:rsidRPr="008E11A0">
        <w:t xml:space="preserve"> Integrated Circuit »)</w:t>
      </w:r>
    </w:p>
    <w:p w14:paraId="2AB498E2" w14:textId="77777777" w:rsidR="00DB1F0C" w:rsidRDefault="00DB1F0C" w:rsidP="00DB1F0C">
      <w:pPr>
        <w:pStyle w:val="Paragraphedeliste"/>
        <w:pBdr>
          <w:top w:val="nil"/>
          <w:left w:val="nil"/>
          <w:bottom w:val="nil"/>
          <w:right w:val="nil"/>
          <w:between w:val="nil"/>
          <w:bar w:val="nil"/>
        </w:pBdr>
        <w:tabs>
          <w:tab w:val="left" w:pos="284"/>
        </w:tabs>
        <w:ind w:left="0" w:firstLine="0"/>
      </w:pPr>
    </w:p>
    <w:p w14:paraId="5846B107" w14:textId="511CD683" w:rsidR="00601596" w:rsidRDefault="00DB1F0C" w:rsidP="00EF7A5C">
      <w:pPr>
        <w:pStyle w:val="Paragraphedeliste"/>
        <w:numPr>
          <w:ilvl w:val="0"/>
          <w:numId w:val="32"/>
        </w:numPr>
        <w:pBdr>
          <w:top w:val="nil"/>
          <w:left w:val="nil"/>
          <w:bottom w:val="nil"/>
          <w:right w:val="nil"/>
          <w:between w:val="nil"/>
          <w:bar w:val="nil"/>
        </w:pBdr>
        <w:tabs>
          <w:tab w:val="left" w:pos="284"/>
        </w:tabs>
      </w:pPr>
      <w:r>
        <w:t>Bien entendu, la radio logicielle selon l’invention peut comprendre au moins une antenne.</w:t>
      </w:r>
    </w:p>
    <w:p w14:paraId="6EED1EAD" w14:textId="380E9DB6" w:rsidR="00DB1F0C" w:rsidRDefault="00DB1F0C" w:rsidP="00EF7A5C">
      <w:pPr>
        <w:pStyle w:val="Paragraphedeliste"/>
        <w:numPr>
          <w:ilvl w:val="0"/>
          <w:numId w:val="32"/>
        </w:numPr>
        <w:pBdr>
          <w:top w:val="nil"/>
          <w:left w:val="nil"/>
          <w:bottom w:val="nil"/>
          <w:right w:val="nil"/>
          <w:between w:val="nil"/>
          <w:bar w:val="nil"/>
        </w:pBdr>
        <w:tabs>
          <w:tab w:val="left" w:pos="284"/>
        </w:tabs>
      </w:pPr>
      <w:r>
        <w:t>La radio logicielle peut comprendre une unique antenne utilisée émission et en réception.</w:t>
      </w:r>
    </w:p>
    <w:p w14:paraId="51ADB476" w14:textId="77777777" w:rsidR="00DB1F0C" w:rsidRDefault="00DB1F0C" w:rsidP="00DB1F0C">
      <w:pPr>
        <w:pStyle w:val="Paragraphedeliste"/>
        <w:numPr>
          <w:ilvl w:val="0"/>
          <w:numId w:val="32"/>
        </w:numPr>
        <w:pBdr>
          <w:top w:val="nil"/>
          <w:left w:val="nil"/>
          <w:bottom w:val="nil"/>
          <w:right w:val="nil"/>
          <w:between w:val="nil"/>
          <w:bar w:val="nil"/>
        </w:pBdr>
        <w:tabs>
          <w:tab w:val="left" w:pos="284"/>
        </w:tabs>
      </w:pPr>
      <w:r>
        <w:t>Alternativement, la radio logicielle peut comprendre :</w:t>
      </w:r>
    </w:p>
    <w:p w14:paraId="72223279" w14:textId="3EE0F8C9" w:rsidR="00DB1F0C" w:rsidRDefault="00DB1F0C" w:rsidP="00DB1F0C">
      <w:pPr>
        <w:pStyle w:val="Paragraphedeliste"/>
        <w:numPr>
          <w:ilvl w:val="1"/>
          <w:numId w:val="32"/>
        </w:numPr>
        <w:pBdr>
          <w:top w:val="nil"/>
          <w:left w:val="nil"/>
          <w:bottom w:val="nil"/>
          <w:right w:val="nil"/>
          <w:between w:val="nil"/>
          <w:bar w:val="nil"/>
        </w:pBdr>
        <w:tabs>
          <w:tab w:val="left" w:pos="284"/>
        </w:tabs>
      </w:pPr>
      <w:r>
        <w:t>au moins une antenne utilisée en émission, et</w:t>
      </w:r>
    </w:p>
    <w:p w14:paraId="1749FAE3" w14:textId="54104D86" w:rsidR="00DB1F0C" w:rsidRDefault="00DB1F0C" w:rsidP="00DB1F0C">
      <w:pPr>
        <w:pStyle w:val="Paragraphedeliste"/>
        <w:numPr>
          <w:ilvl w:val="1"/>
          <w:numId w:val="32"/>
        </w:numPr>
        <w:pBdr>
          <w:top w:val="nil"/>
          <w:left w:val="nil"/>
          <w:bottom w:val="nil"/>
          <w:right w:val="nil"/>
          <w:between w:val="nil"/>
          <w:bar w:val="nil"/>
        </w:pBdr>
        <w:tabs>
          <w:tab w:val="left" w:pos="284"/>
        </w:tabs>
      </w:pPr>
      <w:r>
        <w:t>au moins une antenne utilisée en réception.</w:t>
      </w:r>
    </w:p>
    <w:p w14:paraId="61E47BEB" w14:textId="77777777" w:rsidR="00DB1F0C" w:rsidRDefault="00DB1F0C" w:rsidP="00DB1F0C">
      <w:pPr>
        <w:pStyle w:val="Paragraphedeliste"/>
        <w:pBdr>
          <w:top w:val="nil"/>
          <w:left w:val="nil"/>
          <w:bottom w:val="nil"/>
          <w:right w:val="nil"/>
          <w:between w:val="nil"/>
          <w:bar w:val="nil"/>
        </w:pBdr>
        <w:tabs>
          <w:tab w:val="left" w:pos="284"/>
        </w:tabs>
        <w:ind w:left="0" w:firstLine="0"/>
      </w:pPr>
    </w:p>
    <w:p w14:paraId="1E5892BA" w14:textId="77777777" w:rsidR="00DB1F0C" w:rsidRDefault="00DB1F0C" w:rsidP="00DB1F0C">
      <w:pPr>
        <w:pStyle w:val="Paragraphedeliste"/>
        <w:numPr>
          <w:ilvl w:val="0"/>
          <w:numId w:val="32"/>
        </w:numPr>
        <w:pBdr>
          <w:top w:val="nil"/>
          <w:left w:val="nil"/>
          <w:bottom w:val="nil"/>
          <w:right w:val="nil"/>
          <w:between w:val="nil"/>
          <w:bar w:val="nil"/>
        </w:pBdr>
        <w:tabs>
          <w:tab w:val="left" w:pos="284"/>
        </w:tabs>
      </w:pPr>
      <w:r>
        <w:t>La radio logicielle selon l’invention peut comprendre :</w:t>
      </w:r>
    </w:p>
    <w:p w14:paraId="34190E0E" w14:textId="77777777" w:rsidR="00DB1F0C" w:rsidRDefault="00DB1F0C" w:rsidP="00DB1F0C">
      <w:pPr>
        <w:pStyle w:val="Paragraphedeliste"/>
        <w:numPr>
          <w:ilvl w:val="1"/>
          <w:numId w:val="32"/>
        </w:numPr>
        <w:pBdr>
          <w:top w:val="nil"/>
          <w:left w:val="nil"/>
          <w:bottom w:val="nil"/>
          <w:right w:val="nil"/>
          <w:between w:val="nil"/>
          <w:bar w:val="nil"/>
        </w:pBdr>
        <w:tabs>
          <w:tab w:val="left" w:pos="284"/>
        </w:tabs>
      </w:pPr>
      <w:r>
        <w:t>au moins un module pour générer le signal test ; et/ou</w:t>
      </w:r>
    </w:p>
    <w:p w14:paraId="1572DFD5" w14:textId="752340C9" w:rsidR="00DB1F0C" w:rsidRDefault="00DB1F0C" w:rsidP="00DB1F0C">
      <w:pPr>
        <w:pStyle w:val="Paragraphedeliste"/>
        <w:numPr>
          <w:ilvl w:val="1"/>
          <w:numId w:val="32"/>
        </w:numPr>
        <w:pBdr>
          <w:top w:val="nil"/>
          <w:left w:val="nil"/>
          <w:bottom w:val="nil"/>
          <w:right w:val="nil"/>
          <w:between w:val="nil"/>
          <w:bar w:val="nil"/>
        </w:pBdr>
        <w:tabs>
          <w:tab w:val="left" w:pos="284"/>
        </w:tabs>
      </w:pPr>
      <w:r>
        <w:t>au moins un module pour analyser un signal test reçu.</w:t>
      </w:r>
    </w:p>
    <w:p w14:paraId="0989EC58" w14:textId="79648005" w:rsidR="009371B9" w:rsidRDefault="00DB1F0C" w:rsidP="00DB1F0C">
      <w:pPr>
        <w:pStyle w:val="Paragraphedeliste"/>
        <w:numPr>
          <w:ilvl w:val="0"/>
          <w:numId w:val="32"/>
        </w:numPr>
        <w:tabs>
          <w:tab w:val="left" w:pos="284"/>
        </w:tabs>
      </w:pPr>
      <w:r>
        <w:t xml:space="preserve">Au moins un de ces modules peut être un module indépendant. </w:t>
      </w:r>
    </w:p>
    <w:p w14:paraId="79EC890B" w14:textId="7056E83F" w:rsidR="00DB1F0C" w:rsidRDefault="00DB1F0C" w:rsidP="00DB1F0C">
      <w:pPr>
        <w:pStyle w:val="Paragraphedeliste"/>
        <w:numPr>
          <w:ilvl w:val="0"/>
          <w:numId w:val="32"/>
        </w:numPr>
        <w:tabs>
          <w:tab w:val="left" w:pos="284"/>
        </w:tabs>
      </w:pPr>
      <w:r>
        <w:t>Au moins un de ces modules peut être intégré dans le processeur de la radio logiciel.</w:t>
      </w:r>
    </w:p>
    <w:p w14:paraId="16AF84CC" w14:textId="77777777" w:rsidR="00DB1F0C" w:rsidRDefault="00DB1F0C" w:rsidP="00BC7615">
      <w:pPr>
        <w:tabs>
          <w:tab w:val="left" w:pos="284"/>
        </w:tabs>
        <w:ind w:firstLine="0"/>
      </w:pPr>
    </w:p>
    <w:p w14:paraId="0B3E6DC8" w14:textId="77777777" w:rsidR="006D4CFE" w:rsidRDefault="006D4CFE" w:rsidP="00BC7615">
      <w:pPr>
        <w:tabs>
          <w:tab w:val="left" w:pos="284"/>
        </w:tabs>
        <w:ind w:firstLine="0"/>
      </w:pPr>
    </w:p>
    <w:p w14:paraId="05079B9C" w14:textId="130908D9" w:rsidR="002C56BC" w:rsidRDefault="00AB6D2C" w:rsidP="002C56BC">
      <w:pPr>
        <w:pStyle w:val="Paragraphedeliste"/>
        <w:numPr>
          <w:ilvl w:val="0"/>
          <w:numId w:val="32"/>
        </w:numPr>
        <w:pBdr>
          <w:top w:val="nil"/>
          <w:left w:val="nil"/>
          <w:bottom w:val="nil"/>
          <w:right w:val="nil"/>
          <w:between w:val="nil"/>
          <w:bar w:val="nil"/>
        </w:pBdr>
        <w:tabs>
          <w:tab w:val="left" w:pos="284"/>
          <w:tab w:val="left" w:pos="993"/>
        </w:tabs>
      </w:pPr>
      <w:r>
        <w:t>S</w:t>
      </w:r>
      <w:r w:rsidR="00D32095">
        <w:t>uivant</w:t>
      </w:r>
      <w:r>
        <w:t xml:space="preserve"> un autre aspect de</w:t>
      </w:r>
      <w:r w:rsidR="002C56BC">
        <w:t xml:space="preserve"> la même </w:t>
      </w:r>
      <w:r>
        <w:t>invention, il est proposé un</w:t>
      </w:r>
      <w:r w:rsidR="00CA3FE7">
        <w:t xml:space="preserve"> appareil électronique comprenant</w:t>
      </w:r>
      <w:r w:rsidR="002C56BC">
        <w:t xml:space="preserve"> </w:t>
      </w:r>
      <w:r w:rsidR="002C56BC" w:rsidRPr="002C56BC">
        <w:t xml:space="preserve">une radio logicielle selon </w:t>
      </w:r>
      <w:r w:rsidR="002C56BC">
        <w:t>l’invention</w:t>
      </w:r>
      <w:r w:rsidR="00FF5DB0">
        <w:t>.</w:t>
      </w:r>
    </w:p>
    <w:p w14:paraId="1765ECC2" w14:textId="6C3ECB97" w:rsidR="00CA3FE7" w:rsidRDefault="0049437E" w:rsidP="002C56BC">
      <w:pPr>
        <w:pStyle w:val="Paragraphedeliste"/>
        <w:numPr>
          <w:ilvl w:val="0"/>
          <w:numId w:val="32"/>
        </w:numPr>
        <w:pBdr>
          <w:top w:val="nil"/>
          <w:left w:val="nil"/>
          <w:bottom w:val="nil"/>
          <w:right w:val="nil"/>
          <w:between w:val="nil"/>
          <w:bar w:val="nil"/>
        </w:pBdr>
        <w:tabs>
          <w:tab w:val="left" w:pos="284"/>
          <w:tab w:val="left" w:pos="993"/>
        </w:tabs>
      </w:pPr>
      <w:r>
        <w:t>L</w:t>
      </w:r>
      <w:r w:rsidR="00CA3FE7">
        <w:t>’appareil électronique peut être tout type d’appareil</w:t>
      </w:r>
      <w:r w:rsidR="004F2544">
        <w:t>, en particulier</w:t>
      </w:r>
      <w:r w:rsidR="002C56BC">
        <w:t xml:space="preserve"> radiofréquence</w:t>
      </w:r>
      <w:r w:rsidR="009175A1">
        <w:t>,</w:t>
      </w:r>
      <w:r w:rsidR="002C56BC">
        <w:t xml:space="preserve"> prévu pour émettre, ou émettant, un signal radiofréquence, et en particulier un signal radiofréquence représentant des données</w:t>
      </w:r>
      <w:r w:rsidR="00CA3FE7">
        <w:t>.</w:t>
      </w:r>
    </w:p>
    <w:p w14:paraId="0C67E96F" w14:textId="77777777" w:rsidR="002C56BC" w:rsidRDefault="002C56BC" w:rsidP="002C56BC">
      <w:pPr>
        <w:pStyle w:val="Paragraphedeliste"/>
        <w:pBdr>
          <w:top w:val="nil"/>
          <w:left w:val="nil"/>
          <w:bottom w:val="nil"/>
          <w:right w:val="nil"/>
          <w:between w:val="nil"/>
          <w:bar w:val="nil"/>
        </w:pBdr>
        <w:tabs>
          <w:tab w:val="left" w:pos="284"/>
          <w:tab w:val="left" w:pos="993"/>
        </w:tabs>
        <w:ind w:left="0" w:firstLine="0"/>
      </w:pPr>
    </w:p>
    <w:p w14:paraId="68A8CFAD" w14:textId="77777777" w:rsidR="003324CA" w:rsidRDefault="002C56BC" w:rsidP="003324CA">
      <w:pPr>
        <w:pStyle w:val="Paragraphedeliste"/>
        <w:numPr>
          <w:ilvl w:val="0"/>
          <w:numId w:val="32"/>
        </w:numPr>
        <w:pBdr>
          <w:top w:val="nil"/>
          <w:left w:val="nil"/>
          <w:bottom w:val="nil"/>
          <w:right w:val="nil"/>
          <w:between w:val="nil"/>
          <w:bar w:val="nil"/>
        </w:pBdr>
        <w:tabs>
          <w:tab w:val="left" w:pos="284"/>
          <w:tab w:val="left" w:pos="993"/>
        </w:tabs>
      </w:pPr>
      <w:r>
        <w:t xml:space="preserve">Suivant des exemples de réalisation non limitatifs, l’appareil selon l’invention peut être : </w:t>
      </w:r>
    </w:p>
    <w:p w14:paraId="30E13EA5" w14:textId="77777777" w:rsidR="003324CA" w:rsidRDefault="002C56BC" w:rsidP="003324CA">
      <w:pPr>
        <w:pStyle w:val="Paragraphedeliste"/>
        <w:numPr>
          <w:ilvl w:val="1"/>
          <w:numId w:val="32"/>
        </w:numPr>
        <w:pBdr>
          <w:top w:val="nil"/>
          <w:left w:val="nil"/>
          <w:bottom w:val="nil"/>
          <w:right w:val="nil"/>
          <w:between w:val="nil"/>
          <w:bar w:val="nil"/>
        </w:pBdr>
        <w:tabs>
          <w:tab w:val="left" w:pos="284"/>
        </w:tabs>
      </w:pPr>
      <w:r>
        <w:t xml:space="preserve">un </w:t>
      </w:r>
      <w:r w:rsidRPr="002C56BC">
        <w:t>émetteur Wifi,</w:t>
      </w:r>
    </w:p>
    <w:p w14:paraId="5639118D" w14:textId="3627926A" w:rsidR="003324CA" w:rsidRDefault="002C56BC" w:rsidP="003324CA">
      <w:pPr>
        <w:pStyle w:val="Paragraphedeliste"/>
        <w:numPr>
          <w:ilvl w:val="1"/>
          <w:numId w:val="32"/>
        </w:numPr>
        <w:pBdr>
          <w:top w:val="nil"/>
          <w:left w:val="nil"/>
          <w:bottom w:val="nil"/>
          <w:right w:val="nil"/>
          <w:between w:val="nil"/>
          <w:bar w:val="nil"/>
        </w:pBdr>
        <w:tabs>
          <w:tab w:val="left" w:pos="284"/>
        </w:tabs>
      </w:pPr>
      <w:r w:rsidRPr="002C56BC">
        <w:t>un émetteur Bluetooth®,</w:t>
      </w:r>
    </w:p>
    <w:p w14:paraId="03565622" w14:textId="77777777" w:rsidR="003324CA" w:rsidRDefault="002C56BC" w:rsidP="003324CA">
      <w:pPr>
        <w:pStyle w:val="Paragraphedeliste"/>
        <w:numPr>
          <w:ilvl w:val="1"/>
          <w:numId w:val="32"/>
        </w:numPr>
        <w:pBdr>
          <w:top w:val="nil"/>
          <w:left w:val="nil"/>
          <w:bottom w:val="nil"/>
          <w:right w:val="nil"/>
          <w:between w:val="nil"/>
          <w:bar w:val="nil"/>
        </w:pBdr>
        <w:tabs>
          <w:tab w:val="left" w:pos="284"/>
        </w:tabs>
      </w:pPr>
      <w:r w:rsidRPr="002C56BC">
        <w:t>un émetteur radio numérique terrestre (DAB pour « Digital Audio Broadcasting »),</w:t>
      </w:r>
    </w:p>
    <w:p w14:paraId="04524975" w14:textId="77777777" w:rsidR="003324CA" w:rsidRDefault="002C56BC" w:rsidP="003324CA">
      <w:pPr>
        <w:pStyle w:val="Paragraphedeliste"/>
        <w:numPr>
          <w:ilvl w:val="1"/>
          <w:numId w:val="32"/>
        </w:numPr>
        <w:pBdr>
          <w:top w:val="nil"/>
          <w:left w:val="nil"/>
          <w:bottom w:val="nil"/>
          <w:right w:val="nil"/>
          <w:between w:val="nil"/>
          <w:bar w:val="nil"/>
        </w:pBdr>
        <w:tabs>
          <w:tab w:val="left" w:pos="284"/>
        </w:tabs>
      </w:pPr>
      <w:r w:rsidRPr="002C56BC">
        <w:t>un émetteur radio numérique mobile (DMR pour « Digital Mobile radio »)</w:t>
      </w:r>
      <w:r>
        <w:t>,</w:t>
      </w:r>
    </w:p>
    <w:p w14:paraId="3B6475C9" w14:textId="664F1E82" w:rsidR="002C56BC" w:rsidRPr="002C56BC" w:rsidRDefault="002C56BC" w:rsidP="003324CA">
      <w:pPr>
        <w:pStyle w:val="Paragraphedeliste"/>
        <w:numPr>
          <w:ilvl w:val="1"/>
          <w:numId w:val="32"/>
        </w:numPr>
        <w:pBdr>
          <w:top w:val="nil"/>
          <w:left w:val="nil"/>
          <w:bottom w:val="nil"/>
          <w:right w:val="nil"/>
          <w:between w:val="nil"/>
          <w:bar w:val="nil"/>
        </w:pBdr>
        <w:tabs>
          <w:tab w:val="clear" w:pos="992"/>
          <w:tab w:val="left" w:pos="284"/>
          <w:tab w:val="left" w:pos="993"/>
        </w:tabs>
      </w:pPr>
      <w:r>
        <w:t>etc.</w:t>
      </w:r>
    </w:p>
    <w:p w14:paraId="25E4FC5F" w14:textId="77777777" w:rsidR="006C74E0" w:rsidRDefault="006C74E0" w:rsidP="009304FB">
      <w:pPr>
        <w:pStyle w:val="Paragraphedeliste"/>
        <w:tabs>
          <w:tab w:val="left" w:pos="284"/>
        </w:tabs>
        <w:ind w:left="0" w:firstLine="0"/>
      </w:pPr>
    </w:p>
    <w:p w14:paraId="58D02D53" w14:textId="77777777" w:rsidR="00B31D18" w:rsidRDefault="00B31D18" w:rsidP="009304FB">
      <w:pPr>
        <w:pStyle w:val="Paragraphedeliste"/>
        <w:tabs>
          <w:tab w:val="left" w:pos="284"/>
        </w:tabs>
        <w:ind w:left="0" w:firstLine="0"/>
      </w:pPr>
    </w:p>
    <w:p w14:paraId="19A940AA" w14:textId="77777777" w:rsidR="00511CAB" w:rsidRPr="00511CAB" w:rsidRDefault="00511CAB" w:rsidP="00264146">
      <w:pPr>
        <w:suppressAutoHyphens w:val="0"/>
        <w:ind w:firstLine="0"/>
        <w:jc w:val="center"/>
        <w:outlineLvl w:val="1"/>
        <w:rPr>
          <w:rFonts w:cs="Times New Roman"/>
          <w:b/>
          <w:u w:val="single"/>
          <w:lang w:eastAsia="en-US" w:bidi="en-US"/>
        </w:rPr>
      </w:pPr>
      <w:r w:rsidRPr="00511CAB">
        <w:rPr>
          <w:rFonts w:cs="Times New Roman"/>
          <w:b/>
          <w:u w:val="single"/>
          <w:lang w:eastAsia="en-US" w:bidi="en-US"/>
        </w:rPr>
        <w:t>Description des figures et modes de réalisation</w:t>
      </w:r>
    </w:p>
    <w:p w14:paraId="17D87A8B" w14:textId="77777777" w:rsidR="0057461F" w:rsidRDefault="00B7470A" w:rsidP="0057461F">
      <w:pPr>
        <w:pStyle w:val="Paragraphedeliste"/>
        <w:numPr>
          <w:ilvl w:val="0"/>
          <w:numId w:val="32"/>
        </w:numPr>
        <w:tabs>
          <w:tab w:val="left" w:pos="426"/>
        </w:tabs>
      </w:pPr>
      <w:r w:rsidRPr="001C641B">
        <w:t>D’autres avantages et caractéristiques apparaîtront à l’examen de la description détaillée de modes de réalisation nullement limitatifs, et des dessins annexés sur lesquels :</w:t>
      </w:r>
    </w:p>
    <w:p w14:paraId="0D54F24D" w14:textId="77777777" w:rsidR="002134A8" w:rsidRDefault="00BA32AF" w:rsidP="0057461F">
      <w:pPr>
        <w:pStyle w:val="Paragraphedeliste"/>
        <w:numPr>
          <w:ilvl w:val="1"/>
          <w:numId w:val="32"/>
        </w:numPr>
        <w:tabs>
          <w:tab w:val="left" w:pos="426"/>
        </w:tabs>
      </w:pPr>
      <w:r>
        <w:t>l</w:t>
      </w:r>
      <w:r w:rsidR="00E23BAD">
        <w:t>a</w:t>
      </w:r>
      <w:r>
        <w:t xml:space="preserve"> FIGURE 1</w:t>
      </w:r>
      <w:r w:rsidR="00A1498D">
        <w:t xml:space="preserve"> </w:t>
      </w:r>
      <w:r w:rsidR="00E23BAD">
        <w:t>est une</w:t>
      </w:r>
      <w:r w:rsidR="00A1498D">
        <w:t xml:space="preserve"> </w:t>
      </w:r>
      <w:r w:rsidRPr="001C641B">
        <w:t>représentation schématique</w:t>
      </w:r>
      <w:r>
        <w:t xml:space="preserve"> d’un exemple de réalisation </w:t>
      </w:r>
      <w:r w:rsidR="002134A8">
        <w:t xml:space="preserve">non limitatif d’un procédé selon l’invention ; </w:t>
      </w:r>
    </w:p>
    <w:p w14:paraId="4AB98E0F" w14:textId="6B9CE7FC" w:rsidR="002134A8" w:rsidRDefault="002134A8" w:rsidP="002134A8">
      <w:pPr>
        <w:pStyle w:val="Paragraphedeliste"/>
        <w:numPr>
          <w:ilvl w:val="1"/>
          <w:numId w:val="32"/>
        </w:numPr>
        <w:tabs>
          <w:tab w:val="left" w:pos="426"/>
        </w:tabs>
      </w:pPr>
      <w:r>
        <w:lastRenderedPageBreak/>
        <w:t xml:space="preserve">la FIGURE 2 est une </w:t>
      </w:r>
      <w:r w:rsidRPr="001C641B">
        <w:t>représentation schématique</w:t>
      </w:r>
      <w:r>
        <w:t xml:space="preserve"> d’un exemple de réalisation non limitatif d’un signal test pouvant être utilisé dans la présente invention ; et</w:t>
      </w:r>
    </w:p>
    <w:p w14:paraId="1005314E" w14:textId="1455D60C" w:rsidR="002134A8" w:rsidRDefault="002134A8" w:rsidP="0057461F">
      <w:pPr>
        <w:pStyle w:val="Paragraphedeliste"/>
        <w:numPr>
          <w:ilvl w:val="1"/>
          <w:numId w:val="32"/>
        </w:numPr>
        <w:tabs>
          <w:tab w:val="left" w:pos="426"/>
        </w:tabs>
      </w:pPr>
      <w:r>
        <w:t>les FIGURES 3-</w:t>
      </w:r>
      <w:r w:rsidR="004B35E3">
        <w:t>5</w:t>
      </w:r>
      <w:r>
        <w:t xml:space="preserve"> sont des représentations schématiques d’exemples de réalisation non limitatifs </w:t>
      </w:r>
      <w:r w:rsidR="004B35E3">
        <w:t xml:space="preserve">de configurations de contrôle d’au moins une antenne d’au moins une </w:t>
      </w:r>
      <w:r>
        <w:t>radio logicielle</w:t>
      </w:r>
      <w:r w:rsidR="004B35E3">
        <w:t>,</w:t>
      </w:r>
      <w:r>
        <w:t xml:space="preserve"> selon l’invention.</w:t>
      </w:r>
    </w:p>
    <w:p w14:paraId="7C9C6016" w14:textId="77777777" w:rsidR="0057461F" w:rsidRDefault="00466598" w:rsidP="0057461F">
      <w:pPr>
        <w:pStyle w:val="Paragraphedeliste"/>
        <w:numPr>
          <w:ilvl w:val="0"/>
          <w:numId w:val="32"/>
        </w:numPr>
        <w:tabs>
          <w:tab w:val="left" w:pos="426"/>
        </w:tabs>
      </w:pPr>
      <w:r>
        <w:t xml:space="preserve">Il est bien </w:t>
      </w:r>
      <w:r w:rsidRPr="000454BA">
        <w:t>entendu que les modes de réalisation qui seront décrits dans la suite ne sont nullement limitatifs. On pourra notamment imaginer des variantes de l’invention ne comprenant qu’une sélection de caractéristiques décrites par la suite isolées des autres caractéristiques décrites, si cette sélection de caractéristiques est suffisante pour conférer un avantage technique ou pour différenc</w:t>
      </w:r>
      <w:r w:rsidR="00BD62E4">
        <w:t xml:space="preserve">ier l’invention par rapport à </w:t>
      </w:r>
      <w:r w:rsidRPr="000454BA">
        <w:t>l’état de la technique antérieur</w:t>
      </w:r>
      <w:r w:rsidR="006D7048">
        <w:t>e</w:t>
      </w:r>
      <w:r w:rsidRPr="000454BA">
        <w:t xml:space="preserve">. Cette sélection comprend au moins une caractéristique de préférence fonctionnelle sans détails structurels, ou avec seulement une partie </w:t>
      </w:r>
      <w:r w:rsidR="003A47A1">
        <w:t>des détails structurels si c'est</w:t>
      </w:r>
      <w:r w:rsidRPr="000454BA">
        <w:t xml:space="preserve"> cette partie</w:t>
      </w:r>
      <w:r w:rsidR="003A47A1">
        <w:t xml:space="preserve"> qui</w:t>
      </w:r>
      <w:r w:rsidRPr="000454BA">
        <w:t xml:space="preserve"> </w:t>
      </w:r>
      <w:r w:rsidR="003A47A1">
        <w:t xml:space="preserve">est uniquement </w:t>
      </w:r>
      <w:r w:rsidRPr="000454BA">
        <w:t>suffisante pour conférer un avantage technique ou pour différencier l’invention par rapport à l’</w:t>
      </w:r>
      <w:r w:rsidR="00B8205A">
        <w:t>état de la technique antérieur</w:t>
      </w:r>
      <w:r w:rsidR="002416CD">
        <w:t>e</w:t>
      </w:r>
      <w:r w:rsidR="00B8205A">
        <w:t>.</w:t>
      </w:r>
    </w:p>
    <w:p w14:paraId="5A4387B0" w14:textId="77777777" w:rsidR="0057461F" w:rsidRDefault="00DE13F7" w:rsidP="0057461F">
      <w:pPr>
        <w:pStyle w:val="Paragraphedeliste"/>
        <w:numPr>
          <w:ilvl w:val="0"/>
          <w:numId w:val="32"/>
        </w:numPr>
        <w:tabs>
          <w:tab w:val="left" w:pos="426"/>
        </w:tabs>
      </w:pPr>
      <w:r>
        <w:t xml:space="preserve">En </w:t>
      </w:r>
      <w:r w:rsidR="00466598" w:rsidRPr="000454BA">
        <w:t xml:space="preserve">particulier toutes les variantes et </w:t>
      </w:r>
      <w:r w:rsidR="00497D0F">
        <w:t xml:space="preserve">tous les </w:t>
      </w:r>
      <w:r w:rsidR="00466598" w:rsidRPr="000454BA">
        <w:t>modes de réalisation décrits sont combinables entre eux si rien ne s’oppose à cette combinaison sur le plan technique.</w:t>
      </w:r>
    </w:p>
    <w:p w14:paraId="320751D4" w14:textId="432AC139" w:rsidR="00466598" w:rsidRPr="001C641B" w:rsidRDefault="00466598" w:rsidP="0057461F">
      <w:pPr>
        <w:pStyle w:val="Paragraphedeliste"/>
        <w:numPr>
          <w:ilvl w:val="0"/>
          <w:numId w:val="32"/>
        </w:numPr>
        <w:tabs>
          <w:tab w:val="left" w:pos="426"/>
        </w:tabs>
      </w:pPr>
      <w:r w:rsidRPr="001C641B">
        <w:t>Sur les figures et dans la suite de la description, les éléments communs à plusieurs figures conservent la même référence.</w:t>
      </w:r>
    </w:p>
    <w:p w14:paraId="353ABB10" w14:textId="35841A68" w:rsidR="00AF7417" w:rsidRDefault="00AF7417" w:rsidP="00B7470A">
      <w:pPr>
        <w:suppressAutoHyphens w:val="0"/>
        <w:ind w:firstLine="0"/>
      </w:pPr>
    </w:p>
    <w:p w14:paraId="165FF898" w14:textId="77777777" w:rsidR="00CA260C" w:rsidRPr="008E66EE" w:rsidRDefault="00CA260C" w:rsidP="00CA260C">
      <w:pPr>
        <w:pStyle w:val="Paragraphedeliste"/>
        <w:ind w:left="0" w:firstLine="0"/>
      </w:pPr>
    </w:p>
    <w:p w14:paraId="7AD08A4D" w14:textId="69FD4B25" w:rsidR="00CA260C" w:rsidRDefault="00CA260C" w:rsidP="00CA260C">
      <w:pPr>
        <w:pStyle w:val="Paragraphedeliste"/>
        <w:numPr>
          <w:ilvl w:val="0"/>
          <w:numId w:val="32"/>
        </w:numPr>
        <w:outlineLvl w:val="2"/>
      </w:pPr>
      <w:r w:rsidRPr="001C641B">
        <w:t>L</w:t>
      </w:r>
      <w:r>
        <w:t>a</w:t>
      </w:r>
      <w:r w:rsidRPr="001C641B">
        <w:t xml:space="preserve"> FIGURE</w:t>
      </w:r>
      <w:r>
        <w:t xml:space="preserve"> 1 est une </w:t>
      </w:r>
      <w:r w:rsidRPr="001C641B">
        <w:t>représentation schématique</w:t>
      </w:r>
      <w:r>
        <w:t xml:space="preserve"> d’un exemple de réalisation non limitatif d’un procédé selon l’invention.</w:t>
      </w:r>
    </w:p>
    <w:p w14:paraId="70EB7C77" w14:textId="11202790" w:rsidR="00CA260C" w:rsidRDefault="00CA260C" w:rsidP="00CA260C">
      <w:pPr>
        <w:pStyle w:val="Paragraphedeliste"/>
        <w:numPr>
          <w:ilvl w:val="0"/>
          <w:numId w:val="32"/>
        </w:numPr>
      </w:pPr>
      <w:r>
        <w:t>Le procédé 100 de la FIGURE 1 peut être utilisé pour contrôler le fonctionnement d’au moins une antenne d’une radio logicielle, SDR.</w:t>
      </w:r>
    </w:p>
    <w:p w14:paraId="36420975" w14:textId="4A949FBF" w:rsidR="00CA260C" w:rsidRDefault="00CA260C" w:rsidP="00CA260C">
      <w:pPr>
        <w:pStyle w:val="Paragraphedeliste"/>
        <w:numPr>
          <w:ilvl w:val="0"/>
          <w:numId w:val="32"/>
        </w:numPr>
      </w:pPr>
      <w:r>
        <w:t>Le procédé 100 de la FIGURE 1 peut être utilisé pour contrôler le fonctionnement d’au moins une antenne de plusieurs SDR, et en particulier le couplage entre lesdites SDR.</w:t>
      </w:r>
    </w:p>
    <w:p w14:paraId="38E72347" w14:textId="77777777" w:rsidR="00625C66" w:rsidRDefault="00625C66" w:rsidP="00625C66">
      <w:pPr>
        <w:pStyle w:val="Paragraphedeliste"/>
        <w:ind w:left="0" w:firstLine="0"/>
      </w:pPr>
    </w:p>
    <w:p w14:paraId="24BC9CA2" w14:textId="3800E098" w:rsidR="00625C66" w:rsidRDefault="00CA260C" w:rsidP="00625C66">
      <w:pPr>
        <w:pStyle w:val="Paragraphedeliste"/>
        <w:numPr>
          <w:ilvl w:val="0"/>
          <w:numId w:val="32"/>
        </w:numPr>
      </w:pPr>
      <w:r>
        <w:lastRenderedPageBreak/>
        <w:t>Le procédé 100 comprend une étape 102</w:t>
      </w:r>
      <w:r w:rsidR="00625C66">
        <w:t xml:space="preserve"> de génération, dans la SDR, d’un signal test numérique, se présentant sous la forme d’un bruit blanc pseudo-aléatoire.</w:t>
      </w:r>
    </w:p>
    <w:p w14:paraId="5A9E9DA9" w14:textId="77777777" w:rsidR="00625C66" w:rsidRDefault="00625C66" w:rsidP="00CA260C">
      <w:pPr>
        <w:pStyle w:val="Paragraphedeliste"/>
        <w:numPr>
          <w:ilvl w:val="0"/>
          <w:numId w:val="32"/>
        </w:numPr>
      </w:pPr>
      <w:r>
        <w:t>Le signal test numérique peut être généré par un processeur de la SDR.</w:t>
      </w:r>
    </w:p>
    <w:p w14:paraId="3221BE25" w14:textId="6D7F4E33" w:rsidR="00625C66" w:rsidRDefault="00625C66" w:rsidP="00CA260C">
      <w:pPr>
        <w:pStyle w:val="Paragraphedeliste"/>
        <w:numPr>
          <w:ilvl w:val="0"/>
          <w:numId w:val="32"/>
        </w:numPr>
      </w:pPr>
      <w:r>
        <w:t>Alternativement, le signal test numérique peut être généré par un module</w:t>
      </w:r>
      <w:r w:rsidR="007C39DC">
        <w:t xml:space="preserve"> de génération</w:t>
      </w:r>
      <w:r>
        <w:t xml:space="preserve"> dédié. Ce module </w:t>
      </w:r>
      <w:r w:rsidR="007C39DC">
        <w:t xml:space="preserve">de génération </w:t>
      </w:r>
      <w:r>
        <w:t xml:space="preserve">peut être un module séparé du processeur. Alternativement, ce module </w:t>
      </w:r>
      <w:r w:rsidR="007C39DC">
        <w:t xml:space="preserve">de génération </w:t>
      </w:r>
      <w:r>
        <w:t>peut être intégré dans le processeur de la SDR.</w:t>
      </w:r>
    </w:p>
    <w:p w14:paraId="58E5888B" w14:textId="68ECF673" w:rsidR="00625C66" w:rsidRDefault="00625C66" w:rsidP="00CA260C">
      <w:pPr>
        <w:pStyle w:val="Paragraphedeliste"/>
        <w:numPr>
          <w:ilvl w:val="0"/>
          <w:numId w:val="32"/>
        </w:numPr>
      </w:pPr>
      <w:r>
        <w:t>Le signal test numérique peut être généré selon toute séquence pseudo-aléatoire. Par exemple, le signal test peut être générée par la fonction RAND de MATLAB®.</w:t>
      </w:r>
    </w:p>
    <w:p w14:paraId="5B5478CF" w14:textId="77777777" w:rsidR="00625C66" w:rsidRDefault="00625C66" w:rsidP="00625C66">
      <w:pPr>
        <w:pStyle w:val="Paragraphedeliste"/>
        <w:ind w:left="0" w:firstLine="0"/>
      </w:pPr>
    </w:p>
    <w:p w14:paraId="05FFCB8B" w14:textId="270A81EC" w:rsidR="00625C66" w:rsidRDefault="00625C66" w:rsidP="00CA260C">
      <w:pPr>
        <w:pStyle w:val="Paragraphedeliste"/>
        <w:numPr>
          <w:ilvl w:val="0"/>
          <w:numId w:val="32"/>
        </w:numPr>
      </w:pPr>
      <w:r>
        <w:t>Le signal test numérique est transmis à un convertisseur numérique-analogique, CNA. Cette transmission peut être réalisée au travers d’une interface physique, telle que par exemple une FPGA ou un ASIC.</w:t>
      </w:r>
    </w:p>
    <w:p w14:paraId="6493732A" w14:textId="6F23429F" w:rsidR="00625C66" w:rsidRDefault="00625C66" w:rsidP="00CA260C">
      <w:pPr>
        <w:pStyle w:val="Paragraphedeliste"/>
        <w:numPr>
          <w:ilvl w:val="0"/>
          <w:numId w:val="32"/>
        </w:numPr>
      </w:pPr>
      <w:r>
        <w:t>Lors d’une étape 104, le signal test numérique est converti en un signal analogique dans le CNA. Ainsi, le CNA fournit le signal test sous forme analogique.</w:t>
      </w:r>
    </w:p>
    <w:p w14:paraId="6B31BFC6" w14:textId="77777777" w:rsidR="00625C66" w:rsidRDefault="00625C66" w:rsidP="00625C66">
      <w:pPr>
        <w:ind w:firstLine="0"/>
      </w:pPr>
    </w:p>
    <w:p w14:paraId="3CDC34E7" w14:textId="4A38186C" w:rsidR="00625C66" w:rsidRDefault="00625C66" w:rsidP="00625C66">
      <w:pPr>
        <w:pStyle w:val="Paragraphedeliste"/>
        <w:numPr>
          <w:ilvl w:val="0"/>
          <w:numId w:val="32"/>
        </w:numPr>
      </w:pPr>
      <w:r>
        <w:t>Lors d’une étape 106, optionnelle, le signal test analogique est amplifié en puissance.</w:t>
      </w:r>
    </w:p>
    <w:p w14:paraId="10194EB4" w14:textId="7A2F24FE" w:rsidR="00625C66" w:rsidRDefault="00625C66" w:rsidP="00625C66">
      <w:pPr>
        <w:pStyle w:val="Paragraphedeliste"/>
        <w:numPr>
          <w:ilvl w:val="0"/>
          <w:numId w:val="32"/>
        </w:numPr>
      </w:pPr>
      <w:r>
        <w:t xml:space="preserve">Suivant un exemple de réalisation, le signal test analogique est amplifié pour ajuster sa puissance </w:t>
      </w:r>
      <w:r w:rsidR="0028727F">
        <w:t>en fonction d’</w:t>
      </w:r>
      <w:r>
        <w:t>un niveau de puissance, en réception, d’un bruit thermique. Le niveau de puissance du bruit thermique est soit connu, soit préalablement mesuré.</w:t>
      </w:r>
    </w:p>
    <w:p w14:paraId="09A2CB4C" w14:textId="70E9245B" w:rsidR="00625C66" w:rsidRDefault="00625C66" w:rsidP="00625C66">
      <w:pPr>
        <w:pStyle w:val="Paragraphedeliste"/>
        <w:numPr>
          <w:ilvl w:val="0"/>
          <w:numId w:val="32"/>
        </w:numPr>
      </w:pPr>
      <w:r>
        <w:t xml:space="preserve">Par exemple, le signal test analogique est amplifié pour que son niveau de puissance soit égal au niveau de puissance du bruit thermique en réception +/-20dB, et en particulier +/-10dB et encore plus particulièrement +/-5dB. Ainsi, le signal test analogique présente une puissance </w:t>
      </w:r>
      <w:r w:rsidR="001F08F3">
        <w:t>égale, ou sensiblement égale, à la puissance du bruit thermique en réception.</w:t>
      </w:r>
    </w:p>
    <w:p w14:paraId="083BB240" w14:textId="54E5A0E1" w:rsidR="001F08F3" w:rsidRDefault="001F08F3" w:rsidP="00625C66">
      <w:pPr>
        <w:pStyle w:val="Paragraphedeliste"/>
        <w:numPr>
          <w:ilvl w:val="0"/>
          <w:numId w:val="32"/>
        </w:numPr>
      </w:pPr>
      <w:r>
        <w:t xml:space="preserve">Le bruit thermique en réception peut être celui de la SDR utilisée en émission lorsque le procédé 100 est utilisé pour caractériser la ou les antennes de ladite SDR. Alternativement, le bruit thermique en réception peut être celui </w:t>
      </w:r>
      <w:proofErr w:type="gramStart"/>
      <w:r>
        <w:lastRenderedPageBreak/>
        <w:t>d’une autre SDR</w:t>
      </w:r>
      <w:proofErr w:type="gramEnd"/>
      <w:r>
        <w:t xml:space="preserve"> lorsque le procédé 100 est utilisé pour caractériser les antennes</w:t>
      </w:r>
      <w:r w:rsidR="003B54DA">
        <w:t xml:space="preserve"> de</w:t>
      </w:r>
      <w:r>
        <w:t>, et en particulier le couplage</w:t>
      </w:r>
      <w:r w:rsidR="003B54DA">
        <w:t xml:space="preserve"> entre deux</w:t>
      </w:r>
      <w:r>
        <w:t>, SDR.</w:t>
      </w:r>
    </w:p>
    <w:p w14:paraId="5E817769" w14:textId="77777777" w:rsidR="00434247" w:rsidRDefault="00434247" w:rsidP="00434247">
      <w:pPr>
        <w:pStyle w:val="Paragraphedeliste"/>
        <w:ind w:left="0" w:firstLine="0"/>
      </w:pPr>
    </w:p>
    <w:p w14:paraId="5753AA7B" w14:textId="06F9ECBA" w:rsidR="00434247" w:rsidRDefault="00434247" w:rsidP="00434247">
      <w:pPr>
        <w:pStyle w:val="Paragraphedeliste"/>
        <w:numPr>
          <w:ilvl w:val="0"/>
          <w:numId w:val="32"/>
        </w:numPr>
      </w:pPr>
      <w:r>
        <w:t>Lors d’une étape 108, le signal test analogique est émis en utilisant une antenne de la SDR.</w:t>
      </w:r>
    </w:p>
    <w:p w14:paraId="3AF7DABD" w14:textId="77777777" w:rsidR="00434247" w:rsidRDefault="00434247" w:rsidP="00625C66">
      <w:pPr>
        <w:pStyle w:val="Paragraphedeliste"/>
        <w:numPr>
          <w:ilvl w:val="0"/>
          <w:numId w:val="32"/>
        </w:numPr>
      </w:pPr>
      <w:r>
        <w:t>Le procédé 100 comprend une étape 110 de réception dudit signal test analogique émis lors de l’étape 108. Le signal test analogique peut être reçu par :</w:t>
      </w:r>
    </w:p>
    <w:p w14:paraId="7383BB8E" w14:textId="77777777" w:rsidR="00434247" w:rsidRDefault="00434247" w:rsidP="00434247">
      <w:pPr>
        <w:pStyle w:val="Paragraphedeliste"/>
        <w:numPr>
          <w:ilvl w:val="1"/>
          <w:numId w:val="32"/>
        </w:numPr>
      </w:pPr>
      <w:r>
        <w:t xml:space="preserve">la même antenne que celle utilisée pour l’émission, </w:t>
      </w:r>
      <w:proofErr w:type="gramStart"/>
      <w:r>
        <w:t>ou</w:t>
      </w:r>
      <w:proofErr w:type="gramEnd"/>
      <w:r>
        <w:t xml:space="preserve"> </w:t>
      </w:r>
    </w:p>
    <w:p w14:paraId="64E74B64" w14:textId="77777777" w:rsidR="00434247" w:rsidRDefault="00434247" w:rsidP="00434247">
      <w:pPr>
        <w:pStyle w:val="Paragraphedeliste"/>
        <w:numPr>
          <w:ilvl w:val="1"/>
          <w:numId w:val="32"/>
        </w:numPr>
      </w:pPr>
      <w:r>
        <w:t xml:space="preserve">par une autre antenne de la SDR utilisée pour l’émission, </w:t>
      </w:r>
      <w:proofErr w:type="gramStart"/>
      <w:r>
        <w:t>ou</w:t>
      </w:r>
      <w:proofErr w:type="gramEnd"/>
      <w:r>
        <w:t xml:space="preserve"> </w:t>
      </w:r>
    </w:p>
    <w:p w14:paraId="13FE5658" w14:textId="1D1E33D5" w:rsidR="00434247" w:rsidRDefault="00434247" w:rsidP="00434247">
      <w:pPr>
        <w:pStyle w:val="Paragraphedeliste"/>
        <w:numPr>
          <w:ilvl w:val="1"/>
          <w:numId w:val="32"/>
        </w:numPr>
      </w:pPr>
      <w:r>
        <w:t xml:space="preserve">par une antenne </w:t>
      </w:r>
      <w:proofErr w:type="gramStart"/>
      <w:r>
        <w:t>d’une SDR</w:t>
      </w:r>
      <w:proofErr w:type="gramEnd"/>
      <w:r>
        <w:t xml:space="preserve"> </w:t>
      </w:r>
      <w:r w:rsidR="00F427A6">
        <w:t xml:space="preserve">autre </w:t>
      </w:r>
      <w:r>
        <w:t>que la SDR utilisée en émission ;</w:t>
      </w:r>
    </w:p>
    <w:p w14:paraId="29967EA2" w14:textId="290982A1" w:rsidR="00625C66" w:rsidRDefault="00434247" w:rsidP="00625C66">
      <w:pPr>
        <w:pStyle w:val="Paragraphedeliste"/>
        <w:ind w:left="0" w:firstLine="0"/>
      </w:pPr>
      <w:r>
        <w:t>en fonction de la configuration de test. Des exemples non limitatifs de différentes configuration de test sont décrits plus loin en référence aux FIGURES 3 et suivantes.</w:t>
      </w:r>
    </w:p>
    <w:p w14:paraId="31446D72" w14:textId="07892768" w:rsidR="00434247" w:rsidRDefault="00434247" w:rsidP="00434247">
      <w:pPr>
        <w:pStyle w:val="Paragraphedeliste"/>
        <w:numPr>
          <w:ilvl w:val="0"/>
          <w:numId w:val="32"/>
        </w:numPr>
      </w:pPr>
      <w:r>
        <w:t>Le signal test reçu à l’étape 110 est mélangé</w:t>
      </w:r>
      <w:r w:rsidR="00347AA1">
        <w:t xml:space="preserve"> au, ou noyé dans le,</w:t>
      </w:r>
      <w:r>
        <w:t xml:space="preserve"> bruit thermique en réception.</w:t>
      </w:r>
    </w:p>
    <w:p w14:paraId="0B106D35" w14:textId="77777777" w:rsidR="00797254" w:rsidRDefault="00797254" w:rsidP="00B7470A">
      <w:pPr>
        <w:suppressAutoHyphens w:val="0"/>
        <w:ind w:firstLine="0"/>
      </w:pPr>
    </w:p>
    <w:p w14:paraId="1BB2DD8C" w14:textId="2DF41648" w:rsidR="00434247" w:rsidRDefault="00434247" w:rsidP="00434247">
      <w:pPr>
        <w:pStyle w:val="Paragraphedeliste"/>
        <w:numPr>
          <w:ilvl w:val="0"/>
          <w:numId w:val="32"/>
        </w:numPr>
      </w:pPr>
      <w:r>
        <w:t>Lors d’une étape 112, optionnelle, le signal test analogique reçu</w:t>
      </w:r>
      <w:r w:rsidR="007C39DC">
        <w:t>, mélangé au bruit thermique,</w:t>
      </w:r>
      <w:r>
        <w:t xml:space="preserve"> peut être amplifié par un amplificateur faible bruit, au sein de la SDR ayant reçu ledit signal test analogique.</w:t>
      </w:r>
    </w:p>
    <w:p w14:paraId="4B0C8995" w14:textId="77777777" w:rsidR="00434247" w:rsidRDefault="00434247" w:rsidP="00434247">
      <w:pPr>
        <w:pStyle w:val="Paragraphedeliste"/>
        <w:ind w:left="0" w:firstLine="0"/>
      </w:pPr>
    </w:p>
    <w:p w14:paraId="09F9A607" w14:textId="5033A37E" w:rsidR="007C39DC" w:rsidRDefault="00434247" w:rsidP="00441182">
      <w:pPr>
        <w:pStyle w:val="Paragraphedeliste"/>
        <w:numPr>
          <w:ilvl w:val="0"/>
          <w:numId w:val="32"/>
        </w:numPr>
      </w:pPr>
      <w:r>
        <w:t>Lors d’une étape 114 le signal test analogique</w:t>
      </w:r>
      <w:r w:rsidR="007C39DC">
        <w:t xml:space="preserve"> mélangé au bruit thermique</w:t>
      </w:r>
      <w:r>
        <w:t>, optionnellement amplifié, subit une conversion analogique-numérique dans un convertisseur analogique-numérique</w:t>
      </w:r>
      <w:r w:rsidR="00347AA1">
        <w:t>,</w:t>
      </w:r>
      <w:r>
        <w:t xml:space="preserve"> CAN. Cette étape fournit un signal </w:t>
      </w:r>
      <w:r w:rsidR="007C39DC">
        <w:t xml:space="preserve">numérique </w:t>
      </w:r>
      <w:r w:rsidR="00347AA1">
        <w:t>représentant</w:t>
      </w:r>
      <w:r w:rsidR="007C39DC">
        <w:t xml:space="preserve"> </w:t>
      </w:r>
      <w:r w:rsidR="00347AA1">
        <w:t>l</w:t>
      </w:r>
      <w:r w:rsidR="005E1FC1">
        <w:t xml:space="preserve">a superposition du </w:t>
      </w:r>
      <w:r w:rsidR="007C39DC">
        <w:t xml:space="preserve">signal test reçu et </w:t>
      </w:r>
      <w:r w:rsidR="00347AA1">
        <w:t>du</w:t>
      </w:r>
      <w:r w:rsidR="007C39DC">
        <w:t xml:space="preserve"> bruit thermique en réception.</w:t>
      </w:r>
    </w:p>
    <w:p w14:paraId="6B8C0677" w14:textId="77777777" w:rsidR="00441182" w:rsidRDefault="00441182" w:rsidP="00441182">
      <w:pPr>
        <w:pStyle w:val="Paragraphedeliste"/>
        <w:ind w:left="0" w:firstLine="0"/>
      </w:pPr>
    </w:p>
    <w:p w14:paraId="0A903438" w14:textId="7B9565B9" w:rsidR="007C39DC" w:rsidRDefault="00441182" w:rsidP="00434247">
      <w:pPr>
        <w:pStyle w:val="Paragraphedeliste"/>
        <w:numPr>
          <w:ilvl w:val="0"/>
          <w:numId w:val="32"/>
        </w:numPr>
      </w:pPr>
      <w:r>
        <w:t>Puis, lors d’une étape 116 l</w:t>
      </w:r>
      <w:r w:rsidR="007C39DC">
        <w:t xml:space="preserve">e signal numérique fourni par l’étape 114 est </w:t>
      </w:r>
      <w:r>
        <w:t>transmis</w:t>
      </w:r>
      <w:r w:rsidR="007C39DC">
        <w:t xml:space="preserve"> à un module d’analyse dudit signal, optionnellement par l’intermédiaire d’une interface physique qui peut être, par exemple, une FPGA ou un ASIC . </w:t>
      </w:r>
    </w:p>
    <w:p w14:paraId="0DC5DA57" w14:textId="3AC6A2B2" w:rsidR="007C39DC" w:rsidRDefault="007C39DC" w:rsidP="00434247">
      <w:pPr>
        <w:pStyle w:val="Paragraphedeliste"/>
        <w:numPr>
          <w:ilvl w:val="0"/>
          <w:numId w:val="32"/>
        </w:numPr>
      </w:pPr>
      <w:r>
        <w:t xml:space="preserve">Ce module d’analyse peut être formé par le processeur de la SDR ayant reçu le signal test. </w:t>
      </w:r>
    </w:p>
    <w:p w14:paraId="0D47A03C" w14:textId="0B7107DA" w:rsidR="007C39DC" w:rsidRDefault="007C39DC" w:rsidP="007C39DC">
      <w:pPr>
        <w:pStyle w:val="Paragraphedeliste"/>
        <w:numPr>
          <w:ilvl w:val="0"/>
          <w:numId w:val="32"/>
        </w:numPr>
      </w:pPr>
      <w:r>
        <w:lastRenderedPageBreak/>
        <w:t>Alternativement, ce module d’analyse peut être un module dédié séparé du processeur. Suivant encore une autre alternative, ce module d’analyse peut être intégré dans le processeur de la SDR ayant reçu le signal test.</w:t>
      </w:r>
    </w:p>
    <w:p w14:paraId="31AC479F" w14:textId="77777777" w:rsidR="00AA40DF" w:rsidRDefault="00AA40DF" w:rsidP="007C39DC">
      <w:pPr>
        <w:pStyle w:val="Paragraphedeliste"/>
        <w:ind w:left="0" w:firstLine="0"/>
      </w:pPr>
    </w:p>
    <w:p w14:paraId="6D3A8327" w14:textId="0AEC9500" w:rsidR="007C39DC" w:rsidRDefault="007C39DC" w:rsidP="00434247">
      <w:pPr>
        <w:pStyle w:val="Paragraphedeliste"/>
        <w:numPr>
          <w:ilvl w:val="0"/>
          <w:numId w:val="32"/>
        </w:numPr>
      </w:pPr>
      <w:r>
        <w:t>Une étape 11</w:t>
      </w:r>
      <w:r w:rsidR="00AA40DF">
        <w:t>8</w:t>
      </w:r>
      <w:r>
        <w:t xml:space="preserve"> </w:t>
      </w:r>
      <w:r w:rsidR="00441182">
        <w:t xml:space="preserve">d’analyse du signal reçu </w:t>
      </w:r>
      <w:r>
        <w:t>réalise une détection du signal test dans le signal numérique comprenant</w:t>
      </w:r>
      <w:r w:rsidR="00B12BEA">
        <w:t>, en plus du signal test,</w:t>
      </w:r>
      <w:r>
        <w:t xml:space="preserve"> le bruit thermique. Pour ce faire, le signal numérique fourni par l’étape 114 est corrélé par une copie du signal test numérique utilisé en émission, et en particulier le signal test numérique généré à l’étape 102.</w:t>
      </w:r>
    </w:p>
    <w:p w14:paraId="3CF1F509" w14:textId="1A857BB6" w:rsidR="007C39DC" w:rsidRDefault="007C39DC" w:rsidP="00434247">
      <w:pPr>
        <w:pStyle w:val="Paragraphedeliste"/>
        <w:numPr>
          <w:ilvl w:val="0"/>
          <w:numId w:val="32"/>
        </w:numPr>
      </w:pPr>
      <w:r>
        <w:t xml:space="preserve">Cette corrélation permet de déterminer si le signal test est présent ou non dans le signal reçu. Si le signal test </w:t>
      </w:r>
      <w:r w:rsidR="00516833">
        <w:t>n’</w:t>
      </w:r>
      <w:r>
        <w:t>est</w:t>
      </w:r>
      <w:r w:rsidR="00516833">
        <w:t xml:space="preserve"> pas</w:t>
      </w:r>
      <w:r>
        <w:t xml:space="preserve"> présent dans le signal reçu, cela indique l</w:t>
      </w:r>
      <w:r w:rsidR="00516833">
        <w:t xml:space="preserve">’antenne, ou au moins une des antennes, </w:t>
      </w:r>
      <w:r>
        <w:t xml:space="preserve">impliquée(s) dans la transmission du signal test </w:t>
      </w:r>
      <w:r w:rsidR="00B12BEA">
        <w:t>ne fonctionne pas</w:t>
      </w:r>
      <w:r w:rsidR="00516833">
        <w:t>, ou</w:t>
      </w:r>
      <w:r w:rsidR="00B12BEA">
        <w:t xml:space="preserve"> est</w:t>
      </w:r>
      <w:r w:rsidR="00516833">
        <w:t xml:space="preserve"> mal connectée ou encore </w:t>
      </w:r>
      <w:r w:rsidR="00B12BEA">
        <w:t xml:space="preserve">n’est </w:t>
      </w:r>
      <w:r w:rsidR="00516833">
        <w:t xml:space="preserve">pas connectée du tout. Dans le cas contraire, cela indique l’antenne, ou les antennes, impliquée(s) dans la transmission du signal test est(sont) </w:t>
      </w:r>
      <w:r w:rsidR="00B12BEA">
        <w:t>fonctionnelle(</w:t>
      </w:r>
      <w:r w:rsidR="00516833">
        <w:t>s) et est (sont) bien connectée</w:t>
      </w:r>
      <w:r w:rsidR="0079108C">
        <w:t>(s)</w:t>
      </w:r>
      <w:r w:rsidR="00516833">
        <w:t>.</w:t>
      </w:r>
    </w:p>
    <w:p w14:paraId="3B51A273" w14:textId="58AE0E3C" w:rsidR="00797254" w:rsidRDefault="007C39DC" w:rsidP="006C7B83">
      <w:pPr>
        <w:pStyle w:val="Paragraphedeliste"/>
        <w:numPr>
          <w:ilvl w:val="0"/>
          <w:numId w:val="32"/>
        </w:numPr>
      </w:pPr>
      <w:r>
        <w:t xml:space="preserve">De plus, si le signal test est présent dans le signal reçu, alors le niveau de puissance du signal test </w:t>
      </w:r>
      <w:r w:rsidR="00516833">
        <w:t>détecté dans le signal reçu</w:t>
      </w:r>
      <w:r>
        <w:t xml:space="preserve"> permet de déterminer le couplage entre l’antenne utilisée en émission et l’antenne utilisée en réception, dans le cas où la même antenne n’a pas été utilisé</w:t>
      </w:r>
      <w:r w:rsidR="00516833">
        <w:t>e pour l’émission et la réception.</w:t>
      </w:r>
    </w:p>
    <w:p w14:paraId="31F16E17" w14:textId="77777777" w:rsidR="00516833" w:rsidRDefault="00516833" w:rsidP="00516833">
      <w:pPr>
        <w:pStyle w:val="Paragraphedeliste"/>
        <w:ind w:left="0" w:firstLine="0"/>
      </w:pPr>
    </w:p>
    <w:p w14:paraId="0EB8C6D3" w14:textId="77777777" w:rsidR="00B51FAC" w:rsidRDefault="00516833" w:rsidP="006C7B83">
      <w:pPr>
        <w:pStyle w:val="Paragraphedeliste"/>
        <w:numPr>
          <w:ilvl w:val="0"/>
          <w:numId w:val="32"/>
        </w:numPr>
      </w:pPr>
      <w:r>
        <w:t>Dans l’exemple de la FIGURE 1, le signal test est généré dans la SDR.</w:t>
      </w:r>
    </w:p>
    <w:p w14:paraId="68B44EBF" w14:textId="1FFB9DD4" w:rsidR="00516833" w:rsidRDefault="00516833" w:rsidP="006C7B83">
      <w:pPr>
        <w:pStyle w:val="Paragraphedeliste"/>
        <w:numPr>
          <w:ilvl w:val="0"/>
          <w:numId w:val="32"/>
        </w:numPr>
      </w:pPr>
      <w:r>
        <w:t xml:space="preserve">Suivant une variante non représentée, le signal test peut être préalablement généré et mémorisé dans </w:t>
      </w:r>
      <w:r w:rsidR="00B51FAC">
        <w:t>chaque SDR impliquée dans le procédé 100.</w:t>
      </w:r>
    </w:p>
    <w:p w14:paraId="48593F2F" w14:textId="77777777" w:rsidR="00441182" w:rsidRDefault="00441182" w:rsidP="00441182">
      <w:pPr>
        <w:pStyle w:val="Paragraphedeliste"/>
        <w:ind w:left="0" w:firstLine="0"/>
      </w:pPr>
    </w:p>
    <w:p w14:paraId="2E6A9354" w14:textId="687A5E04" w:rsidR="00B51FAC" w:rsidRDefault="00B51FAC" w:rsidP="008B688F">
      <w:pPr>
        <w:pStyle w:val="Paragraphedeliste"/>
        <w:numPr>
          <w:ilvl w:val="0"/>
          <w:numId w:val="32"/>
        </w:numPr>
      </w:pPr>
      <w:r>
        <w:t xml:space="preserve">Le procédé 100 peut être utilisé pour tester au moins une antenne </w:t>
      </w:r>
      <w:proofErr w:type="gramStart"/>
      <w:r>
        <w:t>d’une même SDR</w:t>
      </w:r>
      <w:proofErr w:type="gramEnd"/>
      <w:r>
        <w:t>.</w:t>
      </w:r>
      <w:r w:rsidR="008B688F">
        <w:t xml:space="preserve"> </w:t>
      </w:r>
      <w:r>
        <w:t>Dans ce cas, le signal test est émis et reçu par la même SDR, en utilisant :</w:t>
      </w:r>
    </w:p>
    <w:p w14:paraId="0B363DDE" w14:textId="5E600FDE" w:rsidR="00B51FAC" w:rsidRDefault="00B51FAC" w:rsidP="00B51FAC">
      <w:pPr>
        <w:pStyle w:val="Paragraphedeliste"/>
        <w:numPr>
          <w:ilvl w:val="1"/>
          <w:numId w:val="32"/>
        </w:numPr>
      </w:pPr>
      <w:r>
        <w:t xml:space="preserve">une même antenne pour l’émission et la réception, à tour de rôle ; </w:t>
      </w:r>
      <w:proofErr w:type="gramStart"/>
      <w:r>
        <w:t>ou</w:t>
      </w:r>
      <w:proofErr w:type="gramEnd"/>
    </w:p>
    <w:p w14:paraId="64123444" w14:textId="72AC4DD5" w:rsidR="00B51FAC" w:rsidRDefault="00B51FAC" w:rsidP="00B51FAC">
      <w:pPr>
        <w:pStyle w:val="Paragraphedeliste"/>
        <w:numPr>
          <w:ilvl w:val="1"/>
          <w:numId w:val="32"/>
        </w:numPr>
      </w:pPr>
      <w:r>
        <w:t>une antenne d’émission et une antenne de réception.</w:t>
      </w:r>
    </w:p>
    <w:p w14:paraId="6D5F7940" w14:textId="77777777" w:rsidR="00441182" w:rsidRDefault="00441182" w:rsidP="00441182">
      <w:pPr>
        <w:pStyle w:val="Paragraphedeliste"/>
        <w:ind w:left="0" w:firstLine="0"/>
      </w:pPr>
    </w:p>
    <w:p w14:paraId="6123EC4A" w14:textId="1B9DB8FC" w:rsidR="00B51FAC" w:rsidRDefault="00B51FAC" w:rsidP="00B51FAC">
      <w:pPr>
        <w:pStyle w:val="Paragraphedeliste"/>
        <w:numPr>
          <w:ilvl w:val="0"/>
          <w:numId w:val="32"/>
        </w:numPr>
      </w:pPr>
      <w:r>
        <w:t xml:space="preserve">Le procédé 100 peut aussi être utilisé pour tester des antennes d’une première SDR et </w:t>
      </w:r>
      <w:proofErr w:type="gramStart"/>
      <w:r>
        <w:t>d’une deuxième SDR</w:t>
      </w:r>
      <w:proofErr w:type="gramEnd"/>
      <w:r>
        <w:t>. Dans ce cas, le signal test</w:t>
      </w:r>
      <w:r w:rsidR="008B688F">
        <w:t xml:space="preserve"> est</w:t>
      </w:r>
      <w:r>
        <w:t> :</w:t>
      </w:r>
    </w:p>
    <w:p w14:paraId="3A2CCA05" w14:textId="399DE74E" w:rsidR="00B51FAC" w:rsidRDefault="00B51FAC" w:rsidP="00B51FAC">
      <w:pPr>
        <w:pStyle w:val="Paragraphedeliste"/>
        <w:numPr>
          <w:ilvl w:val="1"/>
          <w:numId w:val="32"/>
        </w:numPr>
      </w:pPr>
      <w:r>
        <w:t>émis par une antenne de la première SDR ; et</w:t>
      </w:r>
    </w:p>
    <w:p w14:paraId="4E5AF5D1" w14:textId="3252F200" w:rsidR="00441182" w:rsidRDefault="00B51FAC" w:rsidP="00441182">
      <w:pPr>
        <w:pStyle w:val="Paragraphedeliste"/>
        <w:numPr>
          <w:ilvl w:val="1"/>
          <w:numId w:val="32"/>
        </w:numPr>
      </w:pPr>
      <w:r>
        <w:t>reçu par une antenne de la deuxième SDR.</w:t>
      </w:r>
    </w:p>
    <w:p w14:paraId="12954079" w14:textId="4D3CC5EA" w:rsidR="00441182" w:rsidRDefault="00441182" w:rsidP="00441182">
      <w:pPr>
        <w:pStyle w:val="Paragraphedeliste"/>
        <w:numPr>
          <w:ilvl w:val="0"/>
          <w:numId w:val="32"/>
        </w:numPr>
      </w:pPr>
      <w:r>
        <w:t xml:space="preserve">Optionnellement, dans le cas où, le signal test est émis par </w:t>
      </w:r>
      <w:proofErr w:type="gramStart"/>
      <w:r>
        <w:t>une première SDR</w:t>
      </w:r>
      <w:proofErr w:type="gramEnd"/>
      <w:r>
        <w:t xml:space="preserve"> et reçu par </w:t>
      </w:r>
      <w:proofErr w:type="gramStart"/>
      <w:r>
        <w:t>une deuxième SDR</w:t>
      </w:r>
      <w:proofErr w:type="gramEnd"/>
      <w:r>
        <w:t>, le procédé 100 peut comprendre une étape 120 de communication du signal test numérique</w:t>
      </w:r>
      <w:r w:rsidR="008B688F">
        <w:t>, ou de la séquence pseudo-aléatoire permettant de générer ledit signal test numérique,</w:t>
      </w:r>
      <w:r>
        <w:t xml:space="preserve"> à ladite deuxième SDR</w:t>
      </w:r>
      <w:r w:rsidR="008B688F">
        <w:t>,</w:t>
      </w:r>
      <w:r>
        <w:t xml:space="preserve"> par un autre canal que celui utilisé pour la transmission du signal test analogique.</w:t>
      </w:r>
    </w:p>
    <w:p w14:paraId="02D72ADE" w14:textId="77777777" w:rsidR="00441182" w:rsidRDefault="00441182" w:rsidP="00441182">
      <w:pPr>
        <w:pStyle w:val="Paragraphedeliste"/>
        <w:numPr>
          <w:ilvl w:val="0"/>
          <w:numId w:val="32"/>
        </w:numPr>
      </w:pPr>
      <w:r>
        <w:t>Un tel canal de communication peut être de tout type. Par exemple, un tel canal de communication peut être une liaison filaire.</w:t>
      </w:r>
    </w:p>
    <w:p w14:paraId="13943003" w14:textId="7D3D103F" w:rsidR="00441182" w:rsidRDefault="00441182" w:rsidP="00441182">
      <w:pPr>
        <w:pStyle w:val="Paragraphedeliste"/>
        <w:numPr>
          <w:ilvl w:val="0"/>
          <w:numId w:val="32"/>
        </w:numPr>
      </w:pPr>
      <w:r>
        <w:t>Cette étape 120 peut être réalisée à tout moment après l’étape 102 de génération du signal test numérique</w:t>
      </w:r>
      <w:r w:rsidR="004E2392">
        <w:t>, et avant l’étape 118 d’analyse</w:t>
      </w:r>
      <w:r>
        <w:t xml:space="preserve">. Dans l’exemple </w:t>
      </w:r>
      <w:r w:rsidR="004E2392">
        <w:t xml:space="preserve">non limitatif </w:t>
      </w:r>
      <w:r>
        <w:t>représenté</w:t>
      </w:r>
      <w:r w:rsidR="004E2392">
        <w:t xml:space="preserve"> sur la FIGURE 1</w:t>
      </w:r>
      <w:r>
        <w:t xml:space="preserve">, </w:t>
      </w:r>
      <w:r w:rsidR="004E2392">
        <w:t>l’étape 120</w:t>
      </w:r>
      <w:r>
        <w:t xml:space="preserve"> est réalisée </w:t>
      </w:r>
      <w:r w:rsidR="004E2392">
        <w:t>juste</w:t>
      </w:r>
      <w:r>
        <w:t xml:space="preserve"> après l’étape 102 de génération du signal test numérique.</w:t>
      </w:r>
    </w:p>
    <w:p w14:paraId="135AF553" w14:textId="77777777" w:rsidR="00797254" w:rsidRDefault="00797254" w:rsidP="00B7470A">
      <w:pPr>
        <w:suppressAutoHyphens w:val="0"/>
        <w:ind w:firstLine="0"/>
      </w:pPr>
    </w:p>
    <w:p w14:paraId="13B90133" w14:textId="49EF56D5" w:rsidR="00CC2BF4" w:rsidRDefault="00441182" w:rsidP="00CC2BF4">
      <w:pPr>
        <w:pStyle w:val="Paragraphedeliste"/>
        <w:numPr>
          <w:ilvl w:val="0"/>
          <w:numId w:val="32"/>
        </w:numPr>
        <w:tabs>
          <w:tab w:val="left" w:pos="993"/>
        </w:tabs>
        <w:suppressAutoHyphens/>
        <w:contextualSpacing w:val="0"/>
      </w:pPr>
      <w:r>
        <w:t xml:space="preserve">Ainsi, le procédé 100 utilise un signal </w:t>
      </w:r>
      <w:r w:rsidR="004F1760">
        <w:t xml:space="preserve">test consistant en </w:t>
      </w:r>
      <w:r>
        <w:t xml:space="preserve">un bruit blanc pseudo-aléatoire. Un tel signal test se mélange au bruit thermique en réception et est plus difficile à détecter pour un détecter tiers. Par conséquent, il sera plus difficile, voire impossible, pour un détecteur tiers de détecter la SDR, ce qui permet de </w:t>
      </w:r>
      <w:r w:rsidRPr="00104B12">
        <w:t xml:space="preserve">contrôler le fonctionnement d’au moins une antenne </w:t>
      </w:r>
      <w:proofErr w:type="gramStart"/>
      <w:r w:rsidRPr="00104B12">
        <w:t xml:space="preserve">d’une </w:t>
      </w:r>
      <w:r>
        <w:t>SDR</w:t>
      </w:r>
      <w:proofErr w:type="gramEnd"/>
      <w:r w:rsidRPr="00104B12">
        <w:t xml:space="preserve"> de manière plus discrète</w:t>
      </w:r>
      <w:r>
        <w:t>.</w:t>
      </w:r>
    </w:p>
    <w:p w14:paraId="5433B44A" w14:textId="77777777" w:rsidR="007479EB" w:rsidRDefault="007479EB" w:rsidP="007479EB">
      <w:pPr>
        <w:suppressAutoHyphens w:val="0"/>
        <w:ind w:firstLine="0"/>
      </w:pPr>
    </w:p>
    <w:p w14:paraId="5E986EAE" w14:textId="77777777" w:rsidR="007479EB" w:rsidRPr="008E66EE" w:rsidRDefault="007479EB" w:rsidP="007479EB">
      <w:pPr>
        <w:pStyle w:val="Paragraphedeliste"/>
        <w:ind w:left="0" w:firstLine="0"/>
      </w:pPr>
    </w:p>
    <w:p w14:paraId="18DAFDF4" w14:textId="437D79D0" w:rsidR="007479EB" w:rsidRDefault="007479EB" w:rsidP="007479EB">
      <w:pPr>
        <w:pStyle w:val="Paragraphedeliste"/>
        <w:numPr>
          <w:ilvl w:val="0"/>
          <w:numId w:val="32"/>
        </w:numPr>
        <w:outlineLvl w:val="2"/>
      </w:pPr>
      <w:r w:rsidRPr="001C641B">
        <w:t>L</w:t>
      </w:r>
      <w:r>
        <w:t>a</w:t>
      </w:r>
      <w:r w:rsidRPr="001C641B">
        <w:t xml:space="preserve"> FIGURE</w:t>
      </w:r>
      <w:r>
        <w:t xml:space="preserve"> 2 est une </w:t>
      </w:r>
      <w:r w:rsidRPr="001C641B">
        <w:t>représentation schématique</w:t>
      </w:r>
      <w:r>
        <w:t xml:space="preserve"> d’un exemple de réalisation non limitatif d’un signal test pouvant être utilisé dans la présente invention.</w:t>
      </w:r>
    </w:p>
    <w:p w14:paraId="70515092" w14:textId="77777777" w:rsidR="00D04BFF" w:rsidRDefault="001B20E7" w:rsidP="001B20E7">
      <w:pPr>
        <w:pStyle w:val="Paragraphedeliste"/>
        <w:numPr>
          <w:ilvl w:val="0"/>
          <w:numId w:val="32"/>
        </w:numPr>
      </w:pPr>
      <w:r>
        <w:t xml:space="preserve">En particulier, la FIGURE 2 montre le signal test 202 formé par un </w:t>
      </w:r>
      <w:r w:rsidRPr="001B20E7">
        <w:t>bruit blanc pseudo</w:t>
      </w:r>
      <w:r>
        <w:t>-</w:t>
      </w:r>
      <w:r w:rsidRPr="001B20E7">
        <w:t>aléatoire</w:t>
      </w:r>
      <w:r w:rsidR="00D04BFF">
        <w:t>.</w:t>
      </w:r>
    </w:p>
    <w:p w14:paraId="5380E99C" w14:textId="4C441725" w:rsidR="001B20E7" w:rsidRDefault="00D04BFF" w:rsidP="001B20E7">
      <w:pPr>
        <w:pStyle w:val="Paragraphedeliste"/>
        <w:numPr>
          <w:ilvl w:val="0"/>
          <w:numId w:val="32"/>
        </w:numPr>
      </w:pPr>
      <w:r>
        <w:t xml:space="preserve">La FIGURE 2 montre aussi </w:t>
      </w:r>
      <w:r w:rsidR="001B20E7" w:rsidRPr="001B20E7">
        <w:t xml:space="preserve">le signal </w:t>
      </w:r>
      <w:r w:rsidR="001B20E7">
        <w:t xml:space="preserve">204 </w:t>
      </w:r>
      <w:r>
        <w:t xml:space="preserve">en réception dans lequel </w:t>
      </w:r>
      <w:r w:rsidR="001B20E7">
        <w:t xml:space="preserve">le signal test </w:t>
      </w:r>
      <w:r>
        <w:t xml:space="preserve">est superposé avec </w:t>
      </w:r>
      <w:r w:rsidR="001B20E7">
        <w:t>le bruit thermique de la SDR en réception</w:t>
      </w:r>
      <w:r w:rsidR="001B20E7" w:rsidRPr="001B20E7">
        <w:t xml:space="preserve">. </w:t>
      </w:r>
      <w:r w:rsidR="001B20E7">
        <w:t xml:space="preserve">En </w:t>
      </w:r>
      <w:r w:rsidR="001B20E7">
        <w:lastRenderedPageBreak/>
        <w:t xml:space="preserve">d’autres termes, le signal 204 est </w:t>
      </w:r>
      <w:r w:rsidR="001B20E7" w:rsidRPr="001B20E7">
        <w:t xml:space="preserve">constitué de la superposition du bruit thermique reçu en permanence </w:t>
      </w:r>
      <w:r w:rsidR="001B20E7">
        <w:t xml:space="preserve">par la SDR </w:t>
      </w:r>
      <w:r w:rsidR="001B20E7" w:rsidRPr="001B20E7">
        <w:t xml:space="preserve">et du </w:t>
      </w:r>
      <w:r w:rsidR="001B20E7">
        <w:t>signal test 202.</w:t>
      </w:r>
    </w:p>
    <w:p w14:paraId="3B44FA22" w14:textId="6427EC5B" w:rsidR="001B20E7" w:rsidRDefault="001B20E7" w:rsidP="001B20E7">
      <w:pPr>
        <w:pStyle w:val="Paragraphedeliste"/>
        <w:numPr>
          <w:ilvl w:val="0"/>
          <w:numId w:val="32"/>
        </w:numPr>
      </w:pPr>
      <w:r>
        <w:t>Le signal test 202</w:t>
      </w:r>
      <w:r w:rsidR="00F329B6">
        <w:t>,</w:t>
      </w:r>
      <w:r>
        <w:t xml:space="preserve"> représenté sur la FIGURE 2</w:t>
      </w:r>
      <w:r w:rsidR="00F329B6">
        <w:t>,</w:t>
      </w:r>
      <w:r>
        <w:t xml:space="preserve"> est un bruit blanc pseudo-aléatoire généré </w:t>
      </w:r>
      <w:r w:rsidR="00F329B6">
        <w:t>avec</w:t>
      </w:r>
      <w:r>
        <w:t xml:space="preserve"> la fonction RAND de MATLAB®.</w:t>
      </w:r>
    </w:p>
    <w:p w14:paraId="6AAE1E80" w14:textId="493B3FC1" w:rsidR="001B20E7" w:rsidRDefault="001B20E7" w:rsidP="001B20E7">
      <w:pPr>
        <w:pStyle w:val="Paragraphedeliste"/>
        <w:numPr>
          <w:ilvl w:val="0"/>
          <w:numId w:val="32"/>
        </w:numPr>
      </w:pPr>
      <w:r>
        <w:t xml:space="preserve">Le signal reçu 204 </w:t>
      </w:r>
      <w:r w:rsidRPr="001B20E7">
        <w:t xml:space="preserve">montre bien que </w:t>
      </w:r>
      <w:r>
        <w:t xml:space="preserve">le signal test 202 est caché </w:t>
      </w:r>
      <w:r w:rsidRPr="001B20E7">
        <w:t>dans le bruit thermique</w:t>
      </w:r>
      <w:r>
        <w:t xml:space="preserve"> et on ne </w:t>
      </w:r>
      <w:r w:rsidRPr="001B20E7">
        <w:t>voit pas la présence du</w:t>
      </w:r>
      <w:r>
        <w:t>dit signal test.</w:t>
      </w:r>
    </w:p>
    <w:p w14:paraId="4ED6A899" w14:textId="77777777" w:rsidR="001B20E7" w:rsidRDefault="001B20E7" w:rsidP="001B20E7">
      <w:pPr>
        <w:pStyle w:val="Paragraphedeliste"/>
        <w:ind w:left="0" w:firstLine="0"/>
      </w:pPr>
    </w:p>
    <w:p w14:paraId="05E736C2" w14:textId="32579C88" w:rsidR="001B20E7" w:rsidRPr="001B20E7" w:rsidRDefault="001B20E7" w:rsidP="001B20E7">
      <w:pPr>
        <w:pStyle w:val="Paragraphedeliste"/>
        <w:numPr>
          <w:ilvl w:val="0"/>
          <w:numId w:val="32"/>
        </w:numPr>
      </w:pPr>
      <w:r w:rsidRPr="001B20E7">
        <w:t xml:space="preserve">La </w:t>
      </w:r>
      <w:r>
        <w:t>FIGURE 2</w:t>
      </w:r>
      <w:r w:rsidRPr="001B20E7">
        <w:t xml:space="preserve"> montre </w:t>
      </w:r>
      <w:r>
        <w:t xml:space="preserve">aussi </w:t>
      </w:r>
      <w:r w:rsidRPr="001B20E7">
        <w:t xml:space="preserve">le résultat </w:t>
      </w:r>
      <w:r>
        <w:t xml:space="preserve">206 </w:t>
      </w:r>
      <w:r w:rsidRPr="001B20E7">
        <w:t xml:space="preserve">du calcul d’intercorrélation entre </w:t>
      </w:r>
      <w:r>
        <w:t>le signal test</w:t>
      </w:r>
      <w:r w:rsidRPr="001B20E7">
        <w:t xml:space="preserve"> </w:t>
      </w:r>
      <w:r>
        <w:t xml:space="preserve">202 </w:t>
      </w:r>
      <w:r w:rsidRPr="001B20E7">
        <w:t>et le signal reçu</w:t>
      </w:r>
      <w:r>
        <w:t xml:space="preserve"> 204</w:t>
      </w:r>
      <w:r w:rsidRPr="001B20E7">
        <w:t xml:space="preserve">. Le pic </w:t>
      </w:r>
      <w:r>
        <w:t xml:space="preserve">208 </w:t>
      </w:r>
      <w:r w:rsidRPr="001B20E7">
        <w:t xml:space="preserve">entouré permet de détecter la présence du </w:t>
      </w:r>
      <w:r>
        <w:t>signal test</w:t>
      </w:r>
      <w:r w:rsidRPr="001B20E7">
        <w:t xml:space="preserve"> noyé dans le bruit thermique.</w:t>
      </w:r>
    </w:p>
    <w:p w14:paraId="292C0693" w14:textId="7330524B" w:rsidR="001B20E7" w:rsidRDefault="001B20E7" w:rsidP="001B20E7">
      <w:pPr>
        <w:pStyle w:val="Paragraphedeliste"/>
        <w:numPr>
          <w:ilvl w:val="0"/>
          <w:numId w:val="32"/>
        </w:numPr>
      </w:pPr>
      <w:r>
        <w:t xml:space="preserve">De plus, </w:t>
      </w:r>
      <w:r w:rsidRPr="001B20E7">
        <w:t xml:space="preserve">l’amplitude du pic </w:t>
      </w:r>
      <w:r>
        <w:t xml:space="preserve">208 </w:t>
      </w:r>
      <w:r w:rsidRPr="001B20E7">
        <w:t>permet de déduire la mesure du couplage entre antennes</w:t>
      </w:r>
      <w:r>
        <w:t>, le cas échéant.</w:t>
      </w:r>
    </w:p>
    <w:p w14:paraId="5599ADDC" w14:textId="77777777" w:rsidR="001B20E7" w:rsidRDefault="001B20E7" w:rsidP="001B20E7">
      <w:pPr>
        <w:pStyle w:val="Paragraphedeliste"/>
        <w:ind w:left="0" w:firstLine="0"/>
      </w:pPr>
    </w:p>
    <w:p w14:paraId="2865D547" w14:textId="283591F1" w:rsidR="001B20E7" w:rsidRDefault="001B20E7" w:rsidP="001B20E7">
      <w:pPr>
        <w:pStyle w:val="Paragraphedeliste"/>
        <w:numPr>
          <w:ilvl w:val="0"/>
          <w:numId w:val="32"/>
        </w:numPr>
      </w:pPr>
      <w:r>
        <w:t>Il est à noter que, dans l’exemple donné sur la FIGURE 2,</w:t>
      </w:r>
      <w:r w:rsidR="00426044">
        <w:t xml:space="preserve"> </w:t>
      </w:r>
      <w:r>
        <w:t xml:space="preserve">la puissance du signal test </w:t>
      </w:r>
      <w:r w:rsidR="00426044">
        <w:t>202 a été augmentée par rapport à celle du bruit thermique 204, uniquement pour des raisons de clarté de représentation. Cette augmentation de puissance n’est pas nécessaire à la mise en œuvre de l’invention, et le signal test 202 peut avoir une puissance identique</w:t>
      </w:r>
      <w:r w:rsidR="00F329B6">
        <w:t>,</w:t>
      </w:r>
      <w:r w:rsidR="00426044">
        <w:t xml:space="preserve"> ou similaire</w:t>
      </w:r>
      <w:r w:rsidR="00F329B6">
        <w:t>,</w:t>
      </w:r>
      <w:r w:rsidR="00426044">
        <w:t xml:space="preserve"> à celle du bruit thermique 204.</w:t>
      </w:r>
    </w:p>
    <w:p w14:paraId="7E7A8402" w14:textId="77777777" w:rsidR="00AA40DF" w:rsidRDefault="00AA40DF" w:rsidP="00CC2BF4">
      <w:pPr>
        <w:pStyle w:val="Paragraphedeliste"/>
        <w:ind w:left="0" w:firstLine="0"/>
      </w:pPr>
    </w:p>
    <w:p w14:paraId="01E5481C" w14:textId="77777777" w:rsidR="00AA40DF" w:rsidRPr="008E66EE" w:rsidRDefault="00AA40DF" w:rsidP="00CC2BF4">
      <w:pPr>
        <w:pStyle w:val="Paragraphedeliste"/>
        <w:ind w:left="0" w:firstLine="0"/>
      </w:pPr>
    </w:p>
    <w:p w14:paraId="3B6FAFC2" w14:textId="295BC855" w:rsidR="00CC2BF4" w:rsidRDefault="00CC2BF4" w:rsidP="0057461F">
      <w:pPr>
        <w:pStyle w:val="Paragraphedeliste"/>
        <w:numPr>
          <w:ilvl w:val="0"/>
          <w:numId w:val="32"/>
        </w:numPr>
        <w:outlineLvl w:val="2"/>
      </w:pPr>
      <w:r w:rsidRPr="001C641B">
        <w:t>L</w:t>
      </w:r>
      <w:r w:rsidR="00E23BAD">
        <w:t>a</w:t>
      </w:r>
      <w:r w:rsidRPr="001C641B">
        <w:t xml:space="preserve"> FIGURE</w:t>
      </w:r>
      <w:r w:rsidR="00B30973">
        <w:t xml:space="preserve"> </w:t>
      </w:r>
      <w:r w:rsidR="00797254">
        <w:t>3</w:t>
      </w:r>
      <w:r w:rsidR="00F906A8">
        <w:t xml:space="preserve"> </w:t>
      </w:r>
      <w:r w:rsidR="00E23BAD">
        <w:t>est</w:t>
      </w:r>
      <w:r>
        <w:t xml:space="preserve"> </w:t>
      </w:r>
      <w:r w:rsidR="00E23BAD">
        <w:t xml:space="preserve">une </w:t>
      </w:r>
      <w:r w:rsidRPr="001C641B">
        <w:t>représentation schématique</w:t>
      </w:r>
      <w:r>
        <w:t xml:space="preserve"> </w:t>
      </w:r>
      <w:r w:rsidR="00426044">
        <w:t xml:space="preserve">d’un exemple de réalisation non limitatif </w:t>
      </w:r>
      <w:r w:rsidR="00E23BAD">
        <w:t>d’une radio logicielle</w:t>
      </w:r>
      <w:r>
        <w:t>.</w:t>
      </w:r>
    </w:p>
    <w:p w14:paraId="2835BA8D" w14:textId="2F00949B" w:rsidR="005A27A0" w:rsidRDefault="005A27A0" w:rsidP="00ED5113">
      <w:pPr>
        <w:pStyle w:val="Paragraphedeliste"/>
        <w:numPr>
          <w:ilvl w:val="0"/>
          <w:numId w:val="32"/>
        </w:numPr>
      </w:pPr>
      <w:r>
        <w:t>La radio logicielle, ou SDR, 300 de la FIGURE 3 peut être utilisé</w:t>
      </w:r>
      <w:r w:rsidR="00A66F85">
        <w:t>e</w:t>
      </w:r>
      <w:r>
        <w:t xml:space="preserve"> pour mettre en œuvre un procédé selon l’invention, et en particulier le procédé 100 de la FIGURE 1.</w:t>
      </w:r>
    </w:p>
    <w:p w14:paraId="1D83E43C" w14:textId="77777777" w:rsidR="005A27A0" w:rsidRDefault="005A27A0" w:rsidP="005A27A0">
      <w:pPr>
        <w:pStyle w:val="Paragraphedeliste"/>
        <w:ind w:left="0" w:firstLine="0"/>
      </w:pPr>
    </w:p>
    <w:p w14:paraId="04B93DE6" w14:textId="6E6B17FB" w:rsidR="0057461F" w:rsidRDefault="00F906A8" w:rsidP="00ED5113">
      <w:pPr>
        <w:pStyle w:val="Paragraphedeliste"/>
        <w:numPr>
          <w:ilvl w:val="0"/>
          <w:numId w:val="32"/>
        </w:numPr>
      </w:pPr>
      <w:r>
        <w:t>La</w:t>
      </w:r>
      <w:r w:rsidR="00E23BAD">
        <w:t xml:space="preserve"> radio logicielle </w:t>
      </w:r>
      <w:r w:rsidR="00C3574D">
        <w:t>3</w:t>
      </w:r>
      <w:r>
        <w:t>00</w:t>
      </w:r>
      <w:r w:rsidR="00A94094">
        <w:t>,</w:t>
      </w:r>
      <w:r>
        <w:t xml:space="preserve"> </w:t>
      </w:r>
      <w:r w:rsidR="00ED5113">
        <w:t xml:space="preserve">SDR, </w:t>
      </w:r>
      <w:r w:rsidR="00C3574D">
        <w:t xml:space="preserve">de la </w:t>
      </w:r>
      <w:r>
        <w:t xml:space="preserve">FIGURE </w:t>
      </w:r>
      <w:r w:rsidR="00C3574D">
        <w:t>3</w:t>
      </w:r>
      <w:r w:rsidR="00A94094">
        <w:t>,</w:t>
      </w:r>
      <w:r w:rsidR="00E23BAD">
        <w:t xml:space="preserve"> comprend</w:t>
      </w:r>
      <w:r w:rsidR="00D4357A">
        <w:t xml:space="preserve"> </w:t>
      </w:r>
      <w:r w:rsidR="00C3574D">
        <w:t xml:space="preserve">un </w:t>
      </w:r>
      <w:r w:rsidR="00304A39">
        <w:t>processeur</w:t>
      </w:r>
      <w:r w:rsidR="00C3574D">
        <w:t xml:space="preserve"> 302 </w:t>
      </w:r>
      <w:r w:rsidR="00ED5113">
        <w:t xml:space="preserve">comprenant un </w:t>
      </w:r>
      <w:r w:rsidR="00D4357A">
        <w:t>logiciel</w:t>
      </w:r>
      <w:r w:rsidR="0057461F">
        <w:t xml:space="preserve"> </w:t>
      </w:r>
      <w:r w:rsidR="00ED5113">
        <w:t>304</w:t>
      </w:r>
      <w:r w:rsidR="00D4357A">
        <w:t xml:space="preserve">, ou un programme d’ordinateur, produisant des données numériques, ou un flux de données numériques, à émettre par la </w:t>
      </w:r>
      <w:r w:rsidR="00ED5113">
        <w:t>SDR 300</w:t>
      </w:r>
      <w:r w:rsidR="00D4357A">
        <w:t>. Le logiciel peut être de tout type et les données à transmettre peuvent être de t</w:t>
      </w:r>
      <w:r w:rsidR="0057461F">
        <w:t>o</w:t>
      </w:r>
      <w:r w:rsidR="00D4357A">
        <w:t>ut type. Par exemple, les données numériques peuvent être des données de communication entre un premier appareil intégrant la radio logicielle et un autre appareil comportant un récepteur radio fréquence.</w:t>
      </w:r>
      <w:r w:rsidR="00EA4BCB">
        <w:t xml:space="preserve"> Les </w:t>
      </w:r>
      <w:r w:rsidR="00EA4BCB">
        <w:lastRenderedPageBreak/>
        <w:t>données peuvent être des données représentant de la musique, une vidéo, des données représentant le résultat d’un calcul, des données représentant le résultat de mesures d’une grandeur physique, etc.</w:t>
      </w:r>
    </w:p>
    <w:p w14:paraId="57F97CB1" w14:textId="1FF0A6F2" w:rsidR="0057461F" w:rsidRDefault="0057461F" w:rsidP="0057461F">
      <w:pPr>
        <w:pStyle w:val="Paragraphedeliste"/>
        <w:numPr>
          <w:ilvl w:val="0"/>
          <w:numId w:val="32"/>
        </w:numPr>
      </w:pPr>
      <w:r>
        <w:t xml:space="preserve">De manière classique, le logiciel </w:t>
      </w:r>
      <w:r w:rsidR="00ED5113">
        <w:t>304</w:t>
      </w:r>
      <w:r>
        <w:t xml:space="preserve"> est exécuté dans </w:t>
      </w:r>
      <w:r w:rsidR="00A94094">
        <w:t xml:space="preserve">au moins </w:t>
      </w:r>
      <w:r>
        <w:t xml:space="preserve">un calculateur ou </w:t>
      </w:r>
      <w:r w:rsidR="00A94094">
        <w:t xml:space="preserve">au moins </w:t>
      </w:r>
      <w:r>
        <w:t xml:space="preserve">un processeur, CPU, </w:t>
      </w:r>
      <w:r w:rsidR="00ED5113">
        <w:t>302</w:t>
      </w:r>
      <w:r>
        <w:t>.</w:t>
      </w:r>
      <w:r w:rsidR="00A94094">
        <w:t xml:space="preserve"> Un seul CPU </w:t>
      </w:r>
      <w:r w:rsidR="00ED5113">
        <w:t xml:space="preserve">302 </w:t>
      </w:r>
      <w:r w:rsidR="00A94094">
        <w:t xml:space="preserve">est représenté sur la FIGURE </w:t>
      </w:r>
      <w:r w:rsidR="00ED5113">
        <w:t>3</w:t>
      </w:r>
      <w:r w:rsidR="00A94094">
        <w:t>, sans perte de généralité.</w:t>
      </w:r>
      <w:r w:rsidR="008901E9">
        <w:t xml:space="preserve"> La </w:t>
      </w:r>
      <w:r w:rsidR="00A66F85">
        <w:t>SDR 300</w:t>
      </w:r>
      <w:r w:rsidR="008901E9">
        <w:t xml:space="preserve"> peut comprendre plusieurs </w:t>
      </w:r>
      <w:proofErr w:type="spellStart"/>
      <w:r w:rsidR="008901E9">
        <w:t>CPUs</w:t>
      </w:r>
      <w:proofErr w:type="spellEnd"/>
      <w:r w:rsidR="00ED5113">
        <w:t xml:space="preserve"> 302</w:t>
      </w:r>
      <w:r w:rsidR="008901E9">
        <w:t>.</w:t>
      </w:r>
    </w:p>
    <w:p w14:paraId="41F72D35" w14:textId="77777777" w:rsidR="00ED5113" w:rsidRDefault="00ED5113" w:rsidP="00ED5113">
      <w:pPr>
        <w:pStyle w:val="Paragraphedeliste"/>
        <w:ind w:left="0" w:firstLine="0"/>
      </w:pPr>
    </w:p>
    <w:p w14:paraId="20D9FA98" w14:textId="00F68BAD" w:rsidR="0057461F" w:rsidRDefault="0057461F" w:rsidP="00ED5113">
      <w:pPr>
        <w:pStyle w:val="Paragraphedeliste"/>
        <w:numPr>
          <w:ilvl w:val="0"/>
          <w:numId w:val="32"/>
        </w:numPr>
      </w:pPr>
      <w:r>
        <w:t xml:space="preserve">La </w:t>
      </w:r>
      <w:r w:rsidR="00A66F85">
        <w:t>SDR</w:t>
      </w:r>
      <w:r>
        <w:t xml:space="preserve"> </w:t>
      </w:r>
      <w:r w:rsidR="00ED5113">
        <w:t>300</w:t>
      </w:r>
      <w:r>
        <w:t xml:space="preserve"> comprend en outre </w:t>
      </w:r>
      <w:r w:rsidR="00ED5113">
        <w:t>une interface physique 306, par exemple un FPGA ou un ASIC, faisant l’interface entre le CPU 302 et un</w:t>
      </w:r>
      <w:r>
        <w:t xml:space="preserve"> convertisseur </w:t>
      </w:r>
      <w:r w:rsidR="00A02D03">
        <w:t>numérique-</w:t>
      </w:r>
      <w:r>
        <w:t xml:space="preserve">analogique, </w:t>
      </w:r>
      <w:r w:rsidR="00A02D03" w:rsidRPr="00D32095">
        <w:t>C</w:t>
      </w:r>
      <w:r w:rsidR="00A02D03">
        <w:t>NA</w:t>
      </w:r>
      <w:r>
        <w:t xml:space="preserve">, </w:t>
      </w:r>
      <w:r w:rsidR="00ED5113">
        <w:t>308 utilisé pour</w:t>
      </w:r>
      <w:r>
        <w:t xml:space="preserve"> transformer les données numériques produites dans le CPU </w:t>
      </w:r>
      <w:r w:rsidR="00ED5113">
        <w:t>302</w:t>
      </w:r>
      <w:r>
        <w:t>, en un signal analogique.</w:t>
      </w:r>
    </w:p>
    <w:p w14:paraId="00D0F155" w14:textId="47911D4F" w:rsidR="0057461F" w:rsidRDefault="0057461F" w:rsidP="00F61DFA">
      <w:pPr>
        <w:pStyle w:val="Paragraphedeliste"/>
        <w:numPr>
          <w:ilvl w:val="0"/>
          <w:numId w:val="32"/>
        </w:numPr>
      </w:pPr>
      <w:r>
        <w:t>L</w:t>
      </w:r>
      <w:r w:rsidR="00ED5113">
        <w:t>a radio logicielle 300 comprend en outre</w:t>
      </w:r>
      <w:r>
        <w:t xml:space="preserve"> </w:t>
      </w:r>
      <w:r w:rsidR="00ED5113">
        <w:t>un amplificateur de puissance radiofréquence 310 pour amplifier le signa</w:t>
      </w:r>
      <w:r w:rsidR="00DF0467">
        <w:t>l</w:t>
      </w:r>
      <w:r w:rsidR="00ED5113">
        <w:t xml:space="preserve"> analogique fourni par le CNA 308</w:t>
      </w:r>
      <w:r>
        <w:t xml:space="preserve">. </w:t>
      </w:r>
      <w:r w:rsidR="00ED5113">
        <w:t>L’amplificateur 310</w:t>
      </w:r>
      <w:r>
        <w:t xml:space="preserve"> augmente la puissance du signa</w:t>
      </w:r>
      <w:r w:rsidR="004A02E3">
        <w:t>l</w:t>
      </w:r>
      <w:r>
        <w:t xml:space="preserve"> analogique en vue de son émission dans les airs au travers d’une antenne d’émission</w:t>
      </w:r>
      <w:r w:rsidR="00ED5113">
        <w:t xml:space="preserve"> 312</w:t>
      </w:r>
      <w:r>
        <w:t>.</w:t>
      </w:r>
    </w:p>
    <w:p w14:paraId="6C55A78E" w14:textId="77777777" w:rsidR="00ED5113" w:rsidRDefault="00ED5113" w:rsidP="00ED5113">
      <w:pPr>
        <w:pStyle w:val="Paragraphedeliste"/>
        <w:ind w:left="0" w:firstLine="0"/>
      </w:pPr>
    </w:p>
    <w:p w14:paraId="3C7F14DC" w14:textId="1EB89E73" w:rsidR="00ED5113" w:rsidRDefault="00ED5113" w:rsidP="00F61DFA">
      <w:pPr>
        <w:pStyle w:val="Paragraphedeliste"/>
        <w:numPr>
          <w:ilvl w:val="0"/>
          <w:numId w:val="32"/>
        </w:numPr>
      </w:pPr>
      <w:r>
        <w:t xml:space="preserve">Dans l’exemple de la FIGURE 3, la radio logicielle 300 comprend en outre une antenne de réception </w:t>
      </w:r>
      <w:r w:rsidR="005A27A0">
        <w:t>314, autre que l’antenne d’émission 312, pour capter les signaux présents dans l’air.</w:t>
      </w:r>
    </w:p>
    <w:p w14:paraId="670C4030" w14:textId="6634DAAD" w:rsidR="005A27A0" w:rsidRDefault="005A27A0" w:rsidP="00F61DFA">
      <w:pPr>
        <w:pStyle w:val="Paragraphedeliste"/>
        <w:numPr>
          <w:ilvl w:val="0"/>
          <w:numId w:val="32"/>
        </w:numPr>
      </w:pPr>
      <w:r>
        <w:t>La SDR 300 comprend en outre un amplificateur à faible bruit, LNA, 316 pour amplifier le signal analogique capté par l’antenne de réception 314.</w:t>
      </w:r>
    </w:p>
    <w:p w14:paraId="6E2FC3EF" w14:textId="77777777" w:rsidR="005A27A0" w:rsidRDefault="005A27A0" w:rsidP="00F61DFA">
      <w:pPr>
        <w:pStyle w:val="Paragraphedeliste"/>
        <w:numPr>
          <w:ilvl w:val="0"/>
          <w:numId w:val="32"/>
        </w:numPr>
      </w:pPr>
      <w:r>
        <w:t>Un convertisseur analogique-numérique, CAN, 318 réalise une conversion analogique-numérique du signal analogique amplifié fourni par le LNA 316. Ce CAN 318 est relié au CPU 302 au travers de l’interface physique 306.</w:t>
      </w:r>
    </w:p>
    <w:p w14:paraId="532AC32C" w14:textId="77777777" w:rsidR="005A27A0" w:rsidRDefault="005A27A0" w:rsidP="005A27A0">
      <w:pPr>
        <w:pStyle w:val="Paragraphedeliste"/>
        <w:ind w:left="0" w:firstLine="0"/>
      </w:pPr>
    </w:p>
    <w:p w14:paraId="0CE61A7C" w14:textId="444F61C2" w:rsidR="005A27A0" w:rsidRDefault="005A27A0" w:rsidP="005A27A0">
      <w:pPr>
        <w:pStyle w:val="Paragraphedeliste"/>
        <w:numPr>
          <w:ilvl w:val="0"/>
          <w:numId w:val="32"/>
        </w:numPr>
      </w:pPr>
      <w:r>
        <w:t>De plus, la radio logicielle 300 comprend un module 320 de génération d’un signal test consistant en, ou comprenant, un bruit blanc pseudo-aléatoire.</w:t>
      </w:r>
    </w:p>
    <w:p w14:paraId="727D08AA" w14:textId="592EEAE5" w:rsidR="005A27A0" w:rsidRDefault="005A27A0" w:rsidP="005A27A0">
      <w:pPr>
        <w:pStyle w:val="Paragraphedeliste"/>
        <w:numPr>
          <w:ilvl w:val="0"/>
          <w:numId w:val="32"/>
        </w:numPr>
      </w:pPr>
      <w:r>
        <w:t>Ce signal test est utilisé pour tester le fonctionnement d’au moins une antenne de la SDR 300.</w:t>
      </w:r>
    </w:p>
    <w:p w14:paraId="71F79F4D" w14:textId="5D0898DD" w:rsidR="005A27A0" w:rsidRDefault="005A27A0" w:rsidP="005A27A0">
      <w:pPr>
        <w:pStyle w:val="Paragraphedeliste"/>
        <w:numPr>
          <w:ilvl w:val="0"/>
          <w:numId w:val="32"/>
        </w:numPr>
      </w:pPr>
      <w:r>
        <w:t>Le module de génération 320 est en particulier configuré pour mettre en œuvre l’étape 102 du procédé 100.</w:t>
      </w:r>
    </w:p>
    <w:p w14:paraId="1DDBDBA3" w14:textId="77777777" w:rsidR="005A27A0" w:rsidRDefault="005A27A0" w:rsidP="005A27A0">
      <w:pPr>
        <w:pStyle w:val="Paragraphedeliste"/>
        <w:ind w:left="0" w:firstLine="0"/>
      </w:pPr>
    </w:p>
    <w:p w14:paraId="142F0568" w14:textId="7D60A20D" w:rsidR="005A27A0" w:rsidRDefault="005A27A0" w:rsidP="005A27A0">
      <w:pPr>
        <w:pStyle w:val="Paragraphedeliste"/>
        <w:numPr>
          <w:ilvl w:val="0"/>
          <w:numId w:val="32"/>
        </w:numPr>
      </w:pPr>
      <w:r>
        <w:t>En outre, la SDR 300 comprend un module 322 d’analyse d’un signal reçu, en particulier pour caractériser au moins une antenne de la SDR 300.</w:t>
      </w:r>
    </w:p>
    <w:p w14:paraId="21D2F0FC" w14:textId="5E89FA2B" w:rsidR="005A27A0" w:rsidRDefault="005A27A0" w:rsidP="005A27A0">
      <w:pPr>
        <w:pStyle w:val="Paragraphedeliste"/>
        <w:numPr>
          <w:ilvl w:val="0"/>
          <w:numId w:val="32"/>
        </w:numPr>
      </w:pPr>
      <w:r>
        <w:t>Le module d’analyse 322 est en particulier configuré pour mettre en œuvre l’étape 118 du procédé 100.</w:t>
      </w:r>
    </w:p>
    <w:p w14:paraId="389EAD0E" w14:textId="77777777" w:rsidR="005A27A0" w:rsidRDefault="005A27A0" w:rsidP="005A27A0">
      <w:pPr>
        <w:pStyle w:val="Paragraphedeliste"/>
        <w:ind w:left="0" w:firstLine="0"/>
      </w:pPr>
    </w:p>
    <w:p w14:paraId="3E135363" w14:textId="65C0D036" w:rsidR="005A27A0" w:rsidRDefault="005A27A0" w:rsidP="005A27A0">
      <w:pPr>
        <w:pStyle w:val="Paragraphedeliste"/>
        <w:numPr>
          <w:ilvl w:val="0"/>
          <w:numId w:val="32"/>
        </w:numPr>
      </w:pPr>
      <w:r>
        <w:t>Au moins un des modules 320 et 322 peut être un module logiciel, tel qu’un ou plusieurs programmes d’ordinateur.</w:t>
      </w:r>
    </w:p>
    <w:p w14:paraId="4B935786" w14:textId="679B3B2E" w:rsidR="005A27A0" w:rsidRDefault="005A27A0" w:rsidP="005A27A0">
      <w:pPr>
        <w:pStyle w:val="Paragraphedeliste"/>
        <w:numPr>
          <w:ilvl w:val="0"/>
          <w:numId w:val="32"/>
        </w:numPr>
      </w:pPr>
      <w:r>
        <w:t>Au moins un des modules 320 et 322 peut être un module matériel tel qu’un processeur, une puce électronique, un calculateur, etc.</w:t>
      </w:r>
    </w:p>
    <w:p w14:paraId="578B94A3" w14:textId="1BA52C1C" w:rsidR="005A27A0" w:rsidRDefault="005A27A0" w:rsidP="005A27A0">
      <w:pPr>
        <w:pStyle w:val="Paragraphedeliste"/>
        <w:numPr>
          <w:ilvl w:val="0"/>
          <w:numId w:val="32"/>
        </w:numPr>
      </w:pPr>
      <w:r>
        <w:t>Au moins un des modules 320 et 322 peut être une combinaison quelconque d’au moins un module matériel et d’au moins un module logiciel.</w:t>
      </w:r>
    </w:p>
    <w:p w14:paraId="490B2736" w14:textId="361B4F59" w:rsidR="005A27A0" w:rsidRDefault="005A27A0" w:rsidP="005A27A0">
      <w:pPr>
        <w:pStyle w:val="Paragraphedeliste"/>
        <w:numPr>
          <w:ilvl w:val="0"/>
          <w:numId w:val="32"/>
        </w:numPr>
      </w:pPr>
      <w:r>
        <w:t>Dans l’exemple représenté, chacun des modules 320 et 322 est intégré au CPU 302. Alternativement au moins un des modules 320 et 322 peut être un module indépendant du CPU 302</w:t>
      </w:r>
      <w:r w:rsidR="00903B18">
        <w:t>.</w:t>
      </w:r>
    </w:p>
    <w:p w14:paraId="65826B52" w14:textId="77777777" w:rsidR="00CC71B1" w:rsidRDefault="00CC71B1" w:rsidP="00CC71B1">
      <w:pPr>
        <w:pStyle w:val="Paragraphedeliste"/>
        <w:ind w:left="0" w:firstLine="0"/>
      </w:pPr>
    </w:p>
    <w:p w14:paraId="7FE36BE6" w14:textId="55B75BF4" w:rsidR="00CC71B1" w:rsidRDefault="00CC71B1" w:rsidP="00CC71B1">
      <w:pPr>
        <w:pStyle w:val="Paragraphedeliste"/>
        <w:numPr>
          <w:ilvl w:val="0"/>
          <w:numId w:val="32"/>
        </w:numPr>
      </w:pPr>
      <w:r>
        <w:t xml:space="preserve">Dans la configuration représentée sur la FIGURE 3, la SDR 300 peut être utilisée pour contrôler le fonctionnement de l’antenne d’émission 312 et/ou de l’antenne de réception 314 et/ou le couplage entre l’antenne d’émission 312 et l’antenne de réception 316. </w:t>
      </w:r>
    </w:p>
    <w:p w14:paraId="550FFD08" w14:textId="7006A131" w:rsidR="00CC71B1" w:rsidRDefault="00CC71B1" w:rsidP="00CC71B1">
      <w:pPr>
        <w:pStyle w:val="Paragraphedeliste"/>
        <w:numPr>
          <w:ilvl w:val="0"/>
          <w:numId w:val="32"/>
        </w:numPr>
      </w:pPr>
      <w:r>
        <w:t xml:space="preserve">Dans ce cas, le signal test analogique 330 est émis par l’antenne d’émission </w:t>
      </w:r>
      <w:r w:rsidR="00D053AA">
        <w:t>312 et reçu par l’antenne de réception 314.</w:t>
      </w:r>
    </w:p>
    <w:p w14:paraId="65E9A70E" w14:textId="77777777" w:rsidR="006E1E3F" w:rsidRDefault="006E1E3F" w:rsidP="006E1E3F">
      <w:pPr>
        <w:pStyle w:val="Paragraphedeliste"/>
        <w:ind w:left="0" w:firstLine="0"/>
      </w:pPr>
    </w:p>
    <w:p w14:paraId="4FBAAA23" w14:textId="77777777" w:rsidR="006E1E3F" w:rsidRPr="008E66EE" w:rsidRDefault="006E1E3F" w:rsidP="006E1E3F">
      <w:pPr>
        <w:pStyle w:val="Paragraphedeliste"/>
        <w:ind w:left="0" w:firstLine="0"/>
      </w:pPr>
    </w:p>
    <w:p w14:paraId="471DE9B0" w14:textId="262311D4" w:rsidR="006E1E3F" w:rsidRDefault="006E1E3F" w:rsidP="006E1E3F">
      <w:pPr>
        <w:pStyle w:val="Paragraphedeliste"/>
        <w:numPr>
          <w:ilvl w:val="0"/>
          <w:numId w:val="32"/>
        </w:numPr>
        <w:outlineLvl w:val="2"/>
      </w:pPr>
      <w:r w:rsidRPr="001C641B">
        <w:t>L</w:t>
      </w:r>
      <w:r>
        <w:t>a</w:t>
      </w:r>
      <w:r w:rsidRPr="001C641B">
        <w:t xml:space="preserve"> FIGURE</w:t>
      </w:r>
      <w:r>
        <w:t xml:space="preserve"> 4 est une </w:t>
      </w:r>
      <w:r w:rsidRPr="001C641B">
        <w:t>représentation schématique</w:t>
      </w:r>
      <w:r>
        <w:t xml:space="preserve"> d’un exemple de réalisation non limitatif d’une radio logicielle </w:t>
      </w:r>
      <w:r w:rsidR="00185882">
        <w:t>selon l’invention</w:t>
      </w:r>
      <w:r>
        <w:t>.</w:t>
      </w:r>
    </w:p>
    <w:p w14:paraId="53EAB833" w14:textId="344B6F70" w:rsidR="0016171A" w:rsidRDefault="006E1E3F" w:rsidP="006E1E3F">
      <w:pPr>
        <w:pStyle w:val="Paragraphedeliste"/>
        <w:numPr>
          <w:ilvl w:val="0"/>
          <w:numId w:val="32"/>
        </w:numPr>
      </w:pPr>
      <w:r>
        <w:t xml:space="preserve">La radio logicielle, ou SDR, </w:t>
      </w:r>
      <w:r w:rsidR="0016171A">
        <w:t>4</w:t>
      </w:r>
      <w:r>
        <w:t xml:space="preserve">00 de la FIGURE </w:t>
      </w:r>
      <w:r w:rsidR="00185882">
        <w:t>4</w:t>
      </w:r>
      <w:r>
        <w:t xml:space="preserve"> peut être utilisé</w:t>
      </w:r>
      <w:r w:rsidR="00185882">
        <w:t>e</w:t>
      </w:r>
      <w:r>
        <w:t xml:space="preserve"> pour mettre en œuvre un procédé selon l’invention, et en particulier le procédé 100 de la FIGURE 1.</w:t>
      </w:r>
    </w:p>
    <w:p w14:paraId="25F84FD6" w14:textId="3F8D9E79" w:rsidR="0016171A" w:rsidRDefault="006E1E3F" w:rsidP="009D1431">
      <w:pPr>
        <w:pStyle w:val="Paragraphedeliste"/>
        <w:numPr>
          <w:ilvl w:val="0"/>
          <w:numId w:val="32"/>
        </w:numPr>
      </w:pPr>
      <w:r>
        <w:t xml:space="preserve">La SDR </w:t>
      </w:r>
      <w:r w:rsidR="0016171A">
        <w:t>400 de la FIGURE 4 comprend tous les composants de la SDR 300 de la FIGURE 3, sauf en ce qui concerne les différences ci-dessous.</w:t>
      </w:r>
    </w:p>
    <w:p w14:paraId="5E0E7B8E" w14:textId="0147417B" w:rsidR="0016171A" w:rsidRDefault="0016171A" w:rsidP="009D1431">
      <w:pPr>
        <w:pStyle w:val="Paragraphedeliste"/>
        <w:numPr>
          <w:ilvl w:val="0"/>
          <w:numId w:val="32"/>
        </w:numPr>
      </w:pPr>
      <w:r>
        <w:t>La SDR 400 ne comprend pas l’antenne 314. La SDR 400 comprend une unique antenne, à savoir l’antenne 312.</w:t>
      </w:r>
    </w:p>
    <w:p w14:paraId="62A99CEF" w14:textId="2704C5E3" w:rsidR="0016171A" w:rsidRDefault="0016171A" w:rsidP="009D1431">
      <w:pPr>
        <w:pStyle w:val="Paragraphedeliste"/>
        <w:numPr>
          <w:ilvl w:val="0"/>
          <w:numId w:val="32"/>
        </w:numPr>
      </w:pPr>
      <w:r>
        <w:lastRenderedPageBreak/>
        <w:t xml:space="preserve">De plus, la SDR 400 comprend un circulateur 402 relié d’une part à l’antenne 312, et d’autre part aux amplificateurs 310 et 316. Ce circulateur </w:t>
      </w:r>
      <w:r w:rsidR="00185882">
        <w:t xml:space="preserve">402 </w:t>
      </w:r>
      <w:r>
        <w:t xml:space="preserve">permet d’utiliser l’antenne 312 comme antenne d’émission ou </w:t>
      </w:r>
      <w:r w:rsidR="00185882">
        <w:t xml:space="preserve">comme </w:t>
      </w:r>
      <w:r>
        <w:t>antenne de réception, à tour de rôle.</w:t>
      </w:r>
    </w:p>
    <w:p w14:paraId="6ED42583" w14:textId="77777777" w:rsidR="00B07321" w:rsidRDefault="00B07321" w:rsidP="00B07321">
      <w:pPr>
        <w:pStyle w:val="Paragraphedeliste"/>
        <w:ind w:left="0" w:firstLine="0"/>
      </w:pPr>
    </w:p>
    <w:p w14:paraId="5BB013EA" w14:textId="1133BF44" w:rsidR="00B07321" w:rsidRDefault="00B07321" w:rsidP="00B07321">
      <w:pPr>
        <w:pStyle w:val="Paragraphedeliste"/>
        <w:numPr>
          <w:ilvl w:val="0"/>
          <w:numId w:val="32"/>
        </w:numPr>
      </w:pPr>
      <w:r>
        <w:t xml:space="preserve">Dans la configuration représentée sur la FIGURE 4, la SDR 400 peut être utilisée pour contrôler le fonctionnement de l’antenne 312 utilisée à la fois en émission et en réception. </w:t>
      </w:r>
    </w:p>
    <w:p w14:paraId="0CF8E5A2" w14:textId="26220816" w:rsidR="00B07321" w:rsidRDefault="00B07321" w:rsidP="00B07321">
      <w:pPr>
        <w:pStyle w:val="Paragraphedeliste"/>
        <w:numPr>
          <w:ilvl w:val="0"/>
          <w:numId w:val="32"/>
        </w:numPr>
      </w:pPr>
      <w:r>
        <w:t>Dans ce cas, le signal test analogique 330 est émis par l’antenne 312 et reçu par l</w:t>
      </w:r>
      <w:r w:rsidR="00BD66DB">
        <w:t xml:space="preserve">adite </w:t>
      </w:r>
      <w:r>
        <w:t xml:space="preserve">antenne </w:t>
      </w:r>
      <w:r w:rsidR="00BD66DB">
        <w:t>312</w:t>
      </w:r>
      <w:r>
        <w:t>.</w:t>
      </w:r>
    </w:p>
    <w:p w14:paraId="6C4ADE97" w14:textId="77777777" w:rsidR="00903B18" w:rsidRDefault="00903B18" w:rsidP="00ED5113">
      <w:pPr>
        <w:pStyle w:val="Paragraphedeliste"/>
        <w:ind w:left="0" w:firstLine="0"/>
      </w:pPr>
    </w:p>
    <w:p w14:paraId="25C6E62D" w14:textId="77777777" w:rsidR="00903B18" w:rsidRDefault="00903B18" w:rsidP="00ED5113">
      <w:pPr>
        <w:pStyle w:val="Paragraphedeliste"/>
        <w:ind w:left="0" w:firstLine="0"/>
      </w:pPr>
    </w:p>
    <w:p w14:paraId="6CC982C6" w14:textId="3A8F6BD2" w:rsidR="002F5F86" w:rsidRDefault="002F5F86" w:rsidP="002F5F86">
      <w:pPr>
        <w:pStyle w:val="Paragraphedeliste"/>
        <w:numPr>
          <w:ilvl w:val="0"/>
          <w:numId w:val="32"/>
        </w:numPr>
        <w:outlineLvl w:val="2"/>
      </w:pPr>
      <w:r w:rsidRPr="001C641B">
        <w:t>L</w:t>
      </w:r>
      <w:r>
        <w:t>a</w:t>
      </w:r>
      <w:r w:rsidRPr="001C641B">
        <w:t xml:space="preserve"> FIGURE</w:t>
      </w:r>
      <w:r>
        <w:t xml:space="preserve"> 5 est une </w:t>
      </w:r>
      <w:r w:rsidRPr="001C641B">
        <w:t>représentation schématique</w:t>
      </w:r>
      <w:r>
        <w:t xml:space="preserve"> d’un exemple de réalisation non limitatif d’une configuration de contrôle pouvant être mise en œuvre avec la présente invention.</w:t>
      </w:r>
    </w:p>
    <w:p w14:paraId="2AF2CFE6" w14:textId="0EC5CB4E" w:rsidR="002F5F86" w:rsidRDefault="002F5F86" w:rsidP="002F5F86">
      <w:pPr>
        <w:pStyle w:val="Paragraphedeliste"/>
        <w:numPr>
          <w:ilvl w:val="0"/>
          <w:numId w:val="32"/>
        </w:numPr>
      </w:pPr>
      <w:r>
        <w:t>La configuration 500 de la FIGURE 5 comporte une première radio logicielle, SDR, 502 et une deuxième radio logicielle, SDR, 504.</w:t>
      </w:r>
    </w:p>
    <w:p w14:paraId="26B1D032" w14:textId="3D1BE926" w:rsidR="002F5F86" w:rsidRDefault="002F5F86" w:rsidP="002F5F86">
      <w:pPr>
        <w:pStyle w:val="Paragraphedeliste"/>
        <w:numPr>
          <w:ilvl w:val="0"/>
          <w:numId w:val="32"/>
        </w:numPr>
      </w:pPr>
      <w:r>
        <w:t>Chacune des SDR 502 et 504 peut être identique ou similaire à la SDR 300 de la FIGURE 3</w:t>
      </w:r>
      <w:r w:rsidR="0010236F">
        <w:t xml:space="preserve"> et comprend tous les composants de la SDR 300 de la FIGURE 3</w:t>
      </w:r>
      <w:r>
        <w:t>.</w:t>
      </w:r>
    </w:p>
    <w:p w14:paraId="4E6E5C30" w14:textId="68D30C06" w:rsidR="00903B18" w:rsidRDefault="002F5F86" w:rsidP="0010236F">
      <w:pPr>
        <w:pStyle w:val="Paragraphedeliste"/>
        <w:numPr>
          <w:ilvl w:val="0"/>
          <w:numId w:val="32"/>
        </w:numPr>
      </w:pPr>
      <w:r>
        <w:t xml:space="preserve">Dans la configuration représentée sur la FIGURE 5, la SDR 502 est utilisée en émission pour émettre une signal test 130 </w:t>
      </w:r>
      <w:r w:rsidR="0010236F">
        <w:t xml:space="preserve">avec son antenne d’émission 312 et la SDR 504 est </w:t>
      </w:r>
      <w:r w:rsidR="005C5E84">
        <w:t>utilisée</w:t>
      </w:r>
      <w:r w:rsidR="0010236F">
        <w:t xml:space="preserve"> en réception </w:t>
      </w:r>
      <w:r w:rsidR="005C5E84">
        <w:t xml:space="preserve">pour </w:t>
      </w:r>
      <w:r w:rsidR="0010236F">
        <w:t>recevoir le signal test avec son antenne de réception 314.</w:t>
      </w:r>
    </w:p>
    <w:p w14:paraId="280BE3D0" w14:textId="77777777" w:rsidR="0010236F" w:rsidRDefault="0010236F" w:rsidP="0010236F">
      <w:pPr>
        <w:pStyle w:val="Paragraphedeliste"/>
        <w:numPr>
          <w:ilvl w:val="0"/>
          <w:numId w:val="32"/>
        </w:numPr>
      </w:pPr>
      <w:r>
        <w:t>Cette configuration permet de :</w:t>
      </w:r>
    </w:p>
    <w:p w14:paraId="1AF75B5A" w14:textId="49BBCAD5" w:rsidR="0010236F" w:rsidRDefault="0010236F" w:rsidP="0010236F">
      <w:pPr>
        <w:pStyle w:val="Paragraphedeliste"/>
        <w:numPr>
          <w:ilvl w:val="1"/>
          <w:numId w:val="32"/>
        </w:numPr>
      </w:pPr>
      <w:r>
        <w:t>contrôler le fonctionnement de l’antenne d’émission 312 de la SDR 502 ; et/ou</w:t>
      </w:r>
    </w:p>
    <w:p w14:paraId="18B0FF94" w14:textId="61985037" w:rsidR="0010236F" w:rsidRDefault="0010236F" w:rsidP="0010236F">
      <w:pPr>
        <w:pStyle w:val="Paragraphedeliste"/>
        <w:numPr>
          <w:ilvl w:val="1"/>
          <w:numId w:val="32"/>
        </w:numPr>
      </w:pPr>
      <w:r>
        <w:t>contrôler le fonctionnement de l’antenne de réception 314 de la SDR 504 ; et/ou</w:t>
      </w:r>
    </w:p>
    <w:p w14:paraId="0E16CAAC" w14:textId="17BB39D0" w:rsidR="00903B18" w:rsidRDefault="0010236F" w:rsidP="0010236F">
      <w:pPr>
        <w:pStyle w:val="Paragraphedeliste"/>
        <w:numPr>
          <w:ilvl w:val="1"/>
          <w:numId w:val="32"/>
        </w:numPr>
      </w:pPr>
      <w:r>
        <w:t>contrôler le couplage entre la SDR 502 et la SDR 504.</w:t>
      </w:r>
    </w:p>
    <w:p w14:paraId="050F0ADC" w14:textId="77777777" w:rsidR="00903B18" w:rsidRDefault="00903B18" w:rsidP="00ED5113">
      <w:pPr>
        <w:pStyle w:val="Paragraphedeliste"/>
        <w:ind w:left="0" w:firstLine="0"/>
      </w:pPr>
    </w:p>
    <w:p w14:paraId="2F0980A4" w14:textId="35CCB5F9" w:rsidR="0010236F" w:rsidRDefault="0010236F" w:rsidP="005C5E84">
      <w:pPr>
        <w:pStyle w:val="Paragraphedeliste"/>
        <w:numPr>
          <w:ilvl w:val="0"/>
          <w:numId w:val="32"/>
        </w:numPr>
      </w:pPr>
      <w:r>
        <w:t xml:space="preserve">Suivant une configuration non-représentée, la SDR 504 peut être utilisée en émission pour émettre une signal test 130 avec son antenne d’émission 312 et la SDR 502 peut être utilisée en réception </w:t>
      </w:r>
      <w:r w:rsidR="005C5E84">
        <w:t xml:space="preserve">pour </w:t>
      </w:r>
      <w:r>
        <w:t xml:space="preserve">recevoir le </w:t>
      </w:r>
      <w:r>
        <w:lastRenderedPageBreak/>
        <w:t>signal test avec son antenne de réception 314</w:t>
      </w:r>
      <w:r w:rsidR="005C5E84">
        <w:t>. Cette configuration permet de :</w:t>
      </w:r>
    </w:p>
    <w:p w14:paraId="1A98EA93" w14:textId="355882E5" w:rsidR="0010236F" w:rsidRDefault="0010236F" w:rsidP="0010236F">
      <w:pPr>
        <w:pStyle w:val="Paragraphedeliste"/>
        <w:numPr>
          <w:ilvl w:val="1"/>
          <w:numId w:val="32"/>
        </w:numPr>
      </w:pPr>
      <w:r>
        <w:t>contrôler le fonctionnement de l’antenne d’émission 312 de la SDR 50</w:t>
      </w:r>
      <w:r w:rsidR="005C5E84">
        <w:t>4</w:t>
      </w:r>
      <w:r>
        <w:t> ; et/ou</w:t>
      </w:r>
    </w:p>
    <w:p w14:paraId="776BB874" w14:textId="455AE154" w:rsidR="0010236F" w:rsidRDefault="0010236F" w:rsidP="0010236F">
      <w:pPr>
        <w:pStyle w:val="Paragraphedeliste"/>
        <w:numPr>
          <w:ilvl w:val="1"/>
          <w:numId w:val="32"/>
        </w:numPr>
      </w:pPr>
      <w:r>
        <w:t>contrôler le fonctionnement de l’antenne de réception 314 de la SDR 50</w:t>
      </w:r>
      <w:r w:rsidR="005C5E84">
        <w:t>2</w:t>
      </w:r>
      <w:r>
        <w:t> ; et/ou</w:t>
      </w:r>
    </w:p>
    <w:p w14:paraId="3CD4F2B1" w14:textId="37476B10" w:rsidR="0010236F" w:rsidRDefault="0010236F" w:rsidP="005C5E84">
      <w:pPr>
        <w:pStyle w:val="Paragraphedeliste"/>
        <w:numPr>
          <w:ilvl w:val="1"/>
          <w:numId w:val="32"/>
        </w:numPr>
      </w:pPr>
      <w:r>
        <w:t>contrôler le couplage entre la SDR 502 et la SDR 504.</w:t>
      </w:r>
    </w:p>
    <w:p w14:paraId="7EB97A4C" w14:textId="77777777" w:rsidR="0010236F" w:rsidRDefault="0010236F" w:rsidP="00ED5113">
      <w:pPr>
        <w:pStyle w:val="Paragraphedeliste"/>
        <w:ind w:left="0" w:firstLine="0"/>
      </w:pPr>
    </w:p>
    <w:p w14:paraId="768EC5EA" w14:textId="7EF0B54D" w:rsidR="002F5F86" w:rsidRDefault="005C5E84" w:rsidP="005C5E84">
      <w:pPr>
        <w:pStyle w:val="Paragraphedeliste"/>
        <w:numPr>
          <w:ilvl w:val="0"/>
          <w:numId w:val="32"/>
        </w:numPr>
      </w:pPr>
      <w:r>
        <w:t>Dans l’exemple représenté sur la FIGURE 5, chacune des SDR 502 et 504 est identique/similaire à la SDR 300 de la FIGURE 3. Suivant une variante non représentée, au moins une, et en particulier chacune, des</w:t>
      </w:r>
      <w:r w:rsidR="002F5F86">
        <w:t xml:space="preserve"> SDR 502 et 504 peut être identique ou similaire à la SDR 400 de la FIGURE 4.</w:t>
      </w:r>
    </w:p>
    <w:p w14:paraId="031AC52C" w14:textId="77777777" w:rsidR="00CC066C" w:rsidRDefault="00CC066C" w:rsidP="00CC066C">
      <w:pPr>
        <w:pStyle w:val="Paragraphedeliste"/>
        <w:ind w:left="0" w:firstLine="0"/>
      </w:pPr>
    </w:p>
    <w:p w14:paraId="5BD62FC8" w14:textId="1C22BC13" w:rsidR="00CF6E77" w:rsidRPr="00CC066C" w:rsidRDefault="005C5E84" w:rsidP="00CC066C">
      <w:pPr>
        <w:pStyle w:val="Paragraphedeliste"/>
        <w:numPr>
          <w:ilvl w:val="0"/>
          <w:numId w:val="32"/>
        </w:numPr>
      </w:pPr>
      <w:r>
        <w:t xml:space="preserve">Bien entendu, </w:t>
      </w:r>
      <w:r w:rsidR="00404FA8">
        <w:t>l’</w:t>
      </w:r>
      <w:r w:rsidR="00FB618E" w:rsidRPr="002416CD">
        <w:t>invention n’est pas limitée aux exemples qui viennent d’être décrits</w:t>
      </w:r>
      <w:r>
        <w:t xml:space="preserve"> et qui sont donnés à titre d’illustration seulement.</w:t>
      </w:r>
    </w:p>
    <w:p w14:paraId="7A002937" w14:textId="77777777" w:rsidR="00E25DF9" w:rsidRPr="00E25DF9" w:rsidRDefault="00B7470A" w:rsidP="00E25DF9">
      <w:pPr>
        <w:pStyle w:val="Paragraphedeliste"/>
        <w:ind w:left="0" w:firstLine="0"/>
        <w:jc w:val="center"/>
        <w:outlineLvl w:val="0"/>
        <w:rPr>
          <w:b/>
          <w:u w:val="single"/>
        </w:rPr>
      </w:pPr>
      <w:r w:rsidRPr="001C641B">
        <w:br w:type="page"/>
      </w:r>
      <w:r w:rsidR="00E25DF9" w:rsidRPr="00E25DF9">
        <w:rPr>
          <w:b/>
          <w:u w:val="single"/>
        </w:rPr>
        <w:lastRenderedPageBreak/>
        <w:t>REVENDICATIONS</w:t>
      </w:r>
    </w:p>
    <w:p w14:paraId="352A7232" w14:textId="77777777" w:rsidR="0025479E" w:rsidRDefault="0025479E" w:rsidP="0025479E">
      <w:pPr>
        <w:suppressAutoHyphens w:val="0"/>
        <w:spacing w:line="240" w:lineRule="auto"/>
        <w:ind w:firstLine="0"/>
        <w:jc w:val="left"/>
      </w:pPr>
    </w:p>
    <w:p w14:paraId="1A296496" w14:textId="0A86AC78" w:rsidR="0025479E" w:rsidRDefault="0025479E" w:rsidP="0025479E">
      <w:pPr>
        <w:numPr>
          <w:ilvl w:val="0"/>
          <w:numId w:val="6"/>
        </w:numPr>
        <w:pBdr>
          <w:top w:val="nil"/>
          <w:left w:val="nil"/>
          <w:bottom w:val="nil"/>
          <w:right w:val="nil"/>
          <w:between w:val="nil"/>
          <w:bar w:val="nil"/>
        </w:pBdr>
        <w:tabs>
          <w:tab w:val="left" w:pos="284"/>
          <w:tab w:val="left" w:pos="426"/>
        </w:tabs>
        <w:suppressAutoHyphens w:val="0"/>
        <w:contextualSpacing/>
        <w:rPr>
          <w:rFonts w:eastAsia="Calibri" w:cs="Times New Roman"/>
          <w:lang w:eastAsia="en-US"/>
        </w:rPr>
      </w:pPr>
      <w:r>
        <w:rPr>
          <w:rFonts w:eastAsia="Calibri" w:cs="Times New Roman"/>
          <w:lang w:eastAsia="en-US"/>
        </w:rPr>
        <w:t xml:space="preserve">Procédé </w:t>
      </w:r>
      <w:r w:rsidR="005C5E84">
        <w:rPr>
          <w:rFonts w:eastAsia="Calibri" w:cs="Times New Roman"/>
          <w:lang w:eastAsia="en-US"/>
        </w:rPr>
        <w:t xml:space="preserve">(100) </w:t>
      </w:r>
      <w:r>
        <w:rPr>
          <w:rFonts w:eastAsia="Calibri" w:cs="Times New Roman"/>
          <w:lang w:eastAsia="en-US"/>
        </w:rPr>
        <w:t xml:space="preserve">de contrôle du fonctionnement </w:t>
      </w:r>
      <w:r w:rsidR="007D52FF">
        <w:rPr>
          <w:rFonts w:eastAsia="Calibri" w:cs="Times New Roman"/>
          <w:lang w:eastAsia="en-US"/>
        </w:rPr>
        <w:t>d’u</w:t>
      </w:r>
      <w:r>
        <w:rPr>
          <w:rFonts w:eastAsia="Calibri" w:cs="Times New Roman"/>
          <w:lang w:eastAsia="en-US"/>
        </w:rPr>
        <w:t xml:space="preserve">ne antenne </w:t>
      </w:r>
      <w:r w:rsidR="005C5E84">
        <w:rPr>
          <w:rFonts w:eastAsia="Calibri" w:cs="Times New Roman"/>
          <w:lang w:eastAsia="en-US"/>
        </w:rPr>
        <w:t xml:space="preserve">(312,314) </w:t>
      </w:r>
      <w:r>
        <w:rPr>
          <w:rFonts w:eastAsia="Calibri" w:cs="Times New Roman"/>
          <w:lang w:eastAsia="en-US"/>
        </w:rPr>
        <w:t xml:space="preserve">d’une radio logicielle </w:t>
      </w:r>
      <w:r w:rsidR="005C5E84">
        <w:rPr>
          <w:rFonts w:eastAsia="Calibri" w:cs="Times New Roman"/>
          <w:lang w:eastAsia="en-US"/>
        </w:rPr>
        <w:t xml:space="preserve">(300;400;502,504) </w:t>
      </w:r>
      <w:r>
        <w:rPr>
          <w:rFonts w:eastAsia="Calibri" w:cs="Times New Roman"/>
          <w:lang w:eastAsia="en-US"/>
        </w:rPr>
        <w:t>comprenant les étapes suivantes  :</w:t>
      </w:r>
    </w:p>
    <w:p w14:paraId="4104A14A" w14:textId="46169308" w:rsidR="0025479E" w:rsidRDefault="003D5686" w:rsidP="0025479E">
      <w:pPr>
        <w:numPr>
          <w:ilvl w:val="1"/>
          <w:numId w:val="6"/>
        </w:numPr>
        <w:pBdr>
          <w:top w:val="nil"/>
          <w:left w:val="nil"/>
          <w:bottom w:val="nil"/>
          <w:right w:val="nil"/>
          <w:between w:val="nil"/>
          <w:bar w:val="nil"/>
        </w:pBdr>
        <w:tabs>
          <w:tab w:val="left" w:pos="284"/>
        </w:tabs>
        <w:suppressAutoHyphens w:val="0"/>
        <w:contextualSpacing/>
        <w:rPr>
          <w:rFonts w:eastAsia="Calibri" w:cs="Times New Roman"/>
          <w:lang w:eastAsia="en-US"/>
        </w:rPr>
      </w:pPr>
      <w:r>
        <w:rPr>
          <w:rFonts w:eastAsia="Calibri" w:cs="Times New Roman"/>
          <w:lang w:eastAsia="en-US"/>
        </w:rPr>
        <w:t>transmission</w:t>
      </w:r>
      <w:r w:rsidR="0025479E">
        <w:rPr>
          <w:rFonts w:eastAsia="Calibri" w:cs="Times New Roman"/>
          <w:lang w:eastAsia="en-US"/>
        </w:rPr>
        <w:t xml:space="preserve"> </w:t>
      </w:r>
      <w:r w:rsidR="005C5E84">
        <w:rPr>
          <w:rFonts w:eastAsia="Calibri" w:cs="Times New Roman"/>
          <w:lang w:eastAsia="en-US"/>
        </w:rPr>
        <w:t xml:space="preserve">(108,110) </w:t>
      </w:r>
      <w:r w:rsidR="0025479E">
        <w:rPr>
          <w:rFonts w:eastAsia="Calibri" w:cs="Times New Roman"/>
          <w:lang w:eastAsia="en-US"/>
        </w:rPr>
        <w:t>d</w:t>
      </w:r>
      <w:r w:rsidR="00923B6F">
        <w:rPr>
          <w:rFonts w:eastAsia="Calibri" w:cs="Times New Roman"/>
          <w:lang w:eastAsia="en-US"/>
        </w:rPr>
        <w:t>’un signal test</w:t>
      </w:r>
      <w:r w:rsidR="007D52FF">
        <w:rPr>
          <w:rFonts w:eastAsia="Calibri" w:cs="Times New Roman"/>
          <w:lang w:eastAsia="en-US"/>
        </w:rPr>
        <w:t xml:space="preserve"> au travers de ladite antenne</w:t>
      </w:r>
      <w:r w:rsidR="005C5E84">
        <w:rPr>
          <w:rFonts w:eastAsia="Calibri" w:cs="Times New Roman"/>
          <w:lang w:eastAsia="en-US"/>
        </w:rPr>
        <w:t xml:space="preserve"> (312,314)</w:t>
      </w:r>
      <w:r w:rsidR="007D52FF">
        <w:rPr>
          <w:rFonts w:eastAsia="Calibri" w:cs="Times New Roman"/>
          <w:lang w:eastAsia="en-US"/>
        </w:rPr>
        <w:t xml:space="preserve"> ; </w:t>
      </w:r>
      <w:r w:rsidR="001F2A3A">
        <w:rPr>
          <w:rFonts w:eastAsia="Calibri" w:cs="Times New Roman"/>
          <w:lang w:eastAsia="en-US"/>
        </w:rPr>
        <w:t>et</w:t>
      </w:r>
    </w:p>
    <w:p w14:paraId="51EE2B64" w14:textId="3AF806EF" w:rsidR="00923B6F" w:rsidRDefault="007D52FF" w:rsidP="0025479E">
      <w:pPr>
        <w:numPr>
          <w:ilvl w:val="1"/>
          <w:numId w:val="6"/>
        </w:numPr>
        <w:pBdr>
          <w:top w:val="nil"/>
          <w:left w:val="nil"/>
          <w:bottom w:val="nil"/>
          <w:right w:val="nil"/>
          <w:between w:val="nil"/>
          <w:bar w:val="nil"/>
        </w:pBdr>
        <w:tabs>
          <w:tab w:val="left" w:pos="284"/>
        </w:tabs>
        <w:suppressAutoHyphens w:val="0"/>
        <w:contextualSpacing/>
        <w:rPr>
          <w:rFonts w:eastAsia="Calibri" w:cs="Times New Roman"/>
          <w:lang w:eastAsia="en-US"/>
        </w:rPr>
      </w:pPr>
      <w:r>
        <w:rPr>
          <w:rFonts w:eastAsia="Calibri" w:cs="Times New Roman"/>
          <w:lang w:eastAsia="en-US"/>
        </w:rPr>
        <w:t xml:space="preserve">caractérisation </w:t>
      </w:r>
      <w:r w:rsidR="00FC518E">
        <w:rPr>
          <w:rFonts w:eastAsia="Calibri" w:cs="Times New Roman"/>
          <w:lang w:eastAsia="en-US"/>
        </w:rPr>
        <w:t xml:space="preserve">(118) </w:t>
      </w:r>
      <w:r>
        <w:rPr>
          <w:rFonts w:eastAsia="Calibri" w:cs="Times New Roman"/>
          <w:lang w:eastAsia="en-US"/>
        </w:rPr>
        <w:t xml:space="preserve">du fonctionnement de ladite antenne </w:t>
      </w:r>
      <w:r w:rsidR="005C5E84">
        <w:rPr>
          <w:rFonts w:eastAsia="Calibri" w:cs="Times New Roman"/>
          <w:lang w:eastAsia="en-US"/>
        </w:rPr>
        <w:t xml:space="preserve">(312,314) </w:t>
      </w:r>
      <w:r>
        <w:rPr>
          <w:rFonts w:eastAsia="Calibri" w:cs="Times New Roman"/>
          <w:lang w:eastAsia="en-US"/>
        </w:rPr>
        <w:t xml:space="preserve">en fonction de ladite transmission ; </w:t>
      </w:r>
    </w:p>
    <w:p w14:paraId="29335769" w14:textId="57B53AD0" w:rsidR="0025479E" w:rsidRDefault="007D52FF" w:rsidP="0025479E">
      <w:pPr>
        <w:pBdr>
          <w:top w:val="nil"/>
          <w:left w:val="nil"/>
          <w:bottom w:val="nil"/>
          <w:right w:val="nil"/>
          <w:between w:val="nil"/>
          <w:bar w:val="nil"/>
        </w:pBdr>
        <w:tabs>
          <w:tab w:val="left" w:pos="284"/>
        </w:tabs>
        <w:ind w:firstLine="0"/>
      </w:pPr>
      <w:r>
        <w:t xml:space="preserve">caractérisé en ce que ledit signal test </w:t>
      </w:r>
      <w:r w:rsidR="005C5E84">
        <w:t>consiste en</w:t>
      </w:r>
      <w:r w:rsidR="001D188E">
        <w:t>, ou comp</w:t>
      </w:r>
      <w:r w:rsidR="005C5E84">
        <w:t>r</w:t>
      </w:r>
      <w:r w:rsidR="001D188E">
        <w:t>end,</w:t>
      </w:r>
      <w:r>
        <w:t xml:space="preserve"> un bruit blanc pseudo-aléatoire.</w:t>
      </w:r>
    </w:p>
    <w:p w14:paraId="76F7237F" w14:textId="77777777" w:rsidR="007D52FF" w:rsidRDefault="007D52FF" w:rsidP="007D52FF">
      <w:pPr>
        <w:pBdr>
          <w:top w:val="nil"/>
          <w:left w:val="nil"/>
          <w:bottom w:val="nil"/>
          <w:right w:val="nil"/>
          <w:between w:val="nil"/>
          <w:bar w:val="nil"/>
        </w:pBdr>
        <w:tabs>
          <w:tab w:val="left" w:pos="284"/>
        </w:tabs>
        <w:suppressAutoHyphens w:val="0"/>
        <w:ind w:firstLine="0"/>
        <w:contextualSpacing/>
        <w:rPr>
          <w:rFonts w:eastAsia="Calibri" w:cs="Times New Roman"/>
          <w:lang w:eastAsia="en-US"/>
        </w:rPr>
      </w:pPr>
    </w:p>
    <w:p w14:paraId="31C8532D" w14:textId="6D038B7B" w:rsidR="007D52FF" w:rsidRPr="001F6482" w:rsidRDefault="007D52FF" w:rsidP="007D52FF">
      <w:pPr>
        <w:numPr>
          <w:ilvl w:val="0"/>
          <w:numId w:val="6"/>
        </w:numPr>
        <w:pBdr>
          <w:top w:val="nil"/>
          <w:left w:val="nil"/>
          <w:bottom w:val="nil"/>
          <w:right w:val="nil"/>
          <w:between w:val="nil"/>
          <w:bar w:val="nil"/>
        </w:pBdr>
        <w:tabs>
          <w:tab w:val="left" w:pos="284"/>
        </w:tabs>
        <w:suppressAutoHyphens w:val="0"/>
        <w:contextualSpacing/>
      </w:pPr>
      <w:r>
        <w:rPr>
          <w:rFonts w:eastAsia="Calibri" w:cs="Times New Roman"/>
          <w:lang w:eastAsia="en-US"/>
        </w:rPr>
        <w:t xml:space="preserve">Procédé </w:t>
      </w:r>
      <w:r w:rsidR="002E5C85">
        <w:rPr>
          <w:rFonts w:eastAsia="Calibri" w:cs="Times New Roman"/>
          <w:lang w:eastAsia="en-US"/>
        </w:rPr>
        <w:t xml:space="preserve">(100) </w:t>
      </w:r>
      <w:r w:rsidRPr="00E25DF9">
        <w:rPr>
          <w:rFonts w:eastAsia="Calibri" w:cs="Times New Roman"/>
          <w:lang w:eastAsia="en-US"/>
        </w:rPr>
        <w:t xml:space="preserve">selon </w:t>
      </w:r>
      <w:r>
        <w:rPr>
          <w:rFonts w:eastAsia="Calibri" w:cs="Times New Roman"/>
          <w:lang w:eastAsia="en-US"/>
        </w:rPr>
        <w:t xml:space="preserve">la </w:t>
      </w:r>
      <w:r w:rsidRPr="00E25DF9">
        <w:rPr>
          <w:rFonts w:eastAsia="Calibri" w:cs="Times New Roman"/>
          <w:lang w:eastAsia="en-US"/>
        </w:rPr>
        <w:t xml:space="preserve">revendication </w:t>
      </w:r>
      <w:r>
        <w:rPr>
          <w:rFonts w:eastAsia="Calibri" w:cs="Times New Roman"/>
          <w:lang w:eastAsia="en-US"/>
        </w:rPr>
        <w:t>précédente</w:t>
      </w:r>
      <w:r w:rsidRPr="00E25DF9">
        <w:rPr>
          <w:rFonts w:eastAsia="Calibri" w:cs="Times New Roman"/>
          <w:lang w:eastAsia="en-US"/>
        </w:rPr>
        <w:t>, caractérisé</w:t>
      </w:r>
      <w:r>
        <w:rPr>
          <w:rFonts w:eastAsia="Calibri" w:cs="Times New Roman"/>
          <w:lang w:eastAsia="en-US"/>
        </w:rPr>
        <w:t>e</w:t>
      </w:r>
      <w:r w:rsidRPr="00E25DF9">
        <w:rPr>
          <w:rFonts w:eastAsia="Calibri" w:cs="Times New Roman"/>
          <w:lang w:eastAsia="en-US"/>
        </w:rPr>
        <w:t xml:space="preserve"> en ce </w:t>
      </w:r>
      <w:r>
        <w:rPr>
          <w:rFonts w:eastAsia="Calibri" w:cs="Times New Roman"/>
          <w:lang w:eastAsia="en-US"/>
        </w:rPr>
        <w:t>que l</w:t>
      </w:r>
      <w:r w:rsidR="00826BF5">
        <w:rPr>
          <w:rFonts w:eastAsia="Calibri" w:cs="Times New Roman"/>
          <w:lang w:eastAsia="en-US"/>
        </w:rPr>
        <w:t>’étape de</w:t>
      </w:r>
      <w:r>
        <w:rPr>
          <w:rFonts w:eastAsia="Calibri" w:cs="Times New Roman"/>
          <w:lang w:eastAsia="en-US"/>
        </w:rPr>
        <w:t xml:space="preserve"> transmission du signal test comprend une </w:t>
      </w:r>
      <w:r w:rsidR="00826BF5">
        <w:rPr>
          <w:rFonts w:eastAsia="Calibri" w:cs="Times New Roman"/>
          <w:lang w:eastAsia="en-US"/>
        </w:rPr>
        <w:t xml:space="preserve">étape </w:t>
      </w:r>
      <w:r w:rsidR="002E5C85">
        <w:rPr>
          <w:rFonts w:eastAsia="Calibri" w:cs="Times New Roman"/>
          <w:lang w:eastAsia="en-US"/>
        </w:rPr>
        <w:t xml:space="preserve">(108) </w:t>
      </w:r>
      <w:r w:rsidR="00826BF5">
        <w:rPr>
          <w:rFonts w:eastAsia="Calibri" w:cs="Times New Roman"/>
          <w:lang w:eastAsia="en-US"/>
        </w:rPr>
        <w:t>d’</w:t>
      </w:r>
      <w:r>
        <w:rPr>
          <w:rFonts w:eastAsia="Calibri" w:cs="Times New Roman"/>
          <w:lang w:eastAsia="en-US"/>
        </w:rPr>
        <w:t xml:space="preserve">émission </w:t>
      </w:r>
      <w:r w:rsidR="001F6482">
        <w:rPr>
          <w:rFonts w:eastAsia="Calibri" w:cs="Times New Roman"/>
          <w:lang w:eastAsia="en-US"/>
        </w:rPr>
        <w:t xml:space="preserve">du signal test par l’antenne </w:t>
      </w:r>
      <w:r w:rsidR="002E5C85">
        <w:rPr>
          <w:rFonts w:eastAsia="Calibri" w:cs="Times New Roman"/>
          <w:lang w:eastAsia="en-US"/>
        </w:rPr>
        <w:t xml:space="preserve">(312) </w:t>
      </w:r>
      <w:r w:rsidR="001F6482">
        <w:rPr>
          <w:rFonts w:eastAsia="Calibri" w:cs="Times New Roman"/>
          <w:lang w:eastAsia="en-US"/>
        </w:rPr>
        <w:t>à contrôler.</w:t>
      </w:r>
    </w:p>
    <w:p w14:paraId="34F3B5B0" w14:textId="77777777" w:rsidR="001F6482" w:rsidRDefault="001F6482" w:rsidP="001F6482">
      <w:pPr>
        <w:pBdr>
          <w:top w:val="nil"/>
          <w:left w:val="nil"/>
          <w:bottom w:val="nil"/>
          <w:right w:val="nil"/>
          <w:between w:val="nil"/>
          <w:bar w:val="nil"/>
        </w:pBdr>
        <w:tabs>
          <w:tab w:val="left" w:pos="284"/>
        </w:tabs>
        <w:suppressAutoHyphens w:val="0"/>
        <w:ind w:firstLine="0"/>
        <w:contextualSpacing/>
      </w:pPr>
    </w:p>
    <w:p w14:paraId="40743D3B" w14:textId="2A22E365" w:rsidR="001F6482" w:rsidRDefault="001F6482" w:rsidP="001F6482">
      <w:pPr>
        <w:numPr>
          <w:ilvl w:val="0"/>
          <w:numId w:val="6"/>
        </w:numPr>
        <w:pBdr>
          <w:top w:val="nil"/>
          <w:left w:val="nil"/>
          <w:bottom w:val="nil"/>
          <w:right w:val="nil"/>
          <w:between w:val="nil"/>
          <w:bar w:val="nil"/>
        </w:pBdr>
        <w:tabs>
          <w:tab w:val="left" w:pos="284"/>
        </w:tabs>
        <w:suppressAutoHyphens w:val="0"/>
        <w:contextualSpacing/>
      </w:pPr>
      <w:r>
        <w:rPr>
          <w:rFonts w:eastAsia="Calibri" w:cs="Times New Roman"/>
          <w:lang w:eastAsia="en-US"/>
        </w:rPr>
        <w:t xml:space="preserve">Procédé </w:t>
      </w:r>
      <w:r w:rsidR="002E5C85">
        <w:rPr>
          <w:rFonts w:eastAsia="Calibri" w:cs="Times New Roman"/>
          <w:lang w:eastAsia="en-US"/>
        </w:rPr>
        <w:t xml:space="preserve">(100) </w:t>
      </w:r>
      <w:r w:rsidRPr="00E25DF9">
        <w:rPr>
          <w:rFonts w:eastAsia="Calibri" w:cs="Times New Roman"/>
          <w:lang w:eastAsia="en-US"/>
        </w:rPr>
        <w:t xml:space="preserve">selon </w:t>
      </w:r>
      <w:r>
        <w:rPr>
          <w:rFonts w:eastAsia="Calibri" w:cs="Times New Roman"/>
          <w:lang w:eastAsia="en-US"/>
        </w:rPr>
        <w:t xml:space="preserve">l’une quelconque des </w:t>
      </w:r>
      <w:r w:rsidRPr="00E25DF9">
        <w:rPr>
          <w:rFonts w:eastAsia="Calibri" w:cs="Times New Roman"/>
          <w:lang w:eastAsia="en-US"/>
        </w:rPr>
        <w:t>revendication</w:t>
      </w:r>
      <w:r>
        <w:rPr>
          <w:rFonts w:eastAsia="Calibri" w:cs="Times New Roman"/>
          <w:lang w:eastAsia="en-US"/>
        </w:rPr>
        <w:t>s</w:t>
      </w:r>
      <w:r w:rsidRPr="00E25DF9">
        <w:rPr>
          <w:rFonts w:eastAsia="Calibri" w:cs="Times New Roman"/>
          <w:lang w:eastAsia="en-US"/>
        </w:rPr>
        <w:t xml:space="preserve"> </w:t>
      </w:r>
      <w:r>
        <w:rPr>
          <w:rFonts w:eastAsia="Calibri" w:cs="Times New Roman"/>
          <w:lang w:eastAsia="en-US"/>
        </w:rPr>
        <w:t>précédentes</w:t>
      </w:r>
      <w:r w:rsidRPr="00E25DF9">
        <w:rPr>
          <w:rFonts w:eastAsia="Calibri" w:cs="Times New Roman"/>
          <w:lang w:eastAsia="en-US"/>
        </w:rPr>
        <w:t>, caractérisé</w:t>
      </w:r>
      <w:r>
        <w:rPr>
          <w:rFonts w:eastAsia="Calibri" w:cs="Times New Roman"/>
          <w:lang w:eastAsia="en-US"/>
        </w:rPr>
        <w:t>e</w:t>
      </w:r>
      <w:r w:rsidRPr="00E25DF9">
        <w:rPr>
          <w:rFonts w:eastAsia="Calibri" w:cs="Times New Roman"/>
          <w:lang w:eastAsia="en-US"/>
        </w:rPr>
        <w:t xml:space="preserve"> en ce </w:t>
      </w:r>
      <w:r>
        <w:rPr>
          <w:rFonts w:eastAsia="Calibri" w:cs="Times New Roman"/>
          <w:lang w:eastAsia="en-US"/>
        </w:rPr>
        <w:t>que l</w:t>
      </w:r>
      <w:r w:rsidR="005D6BAD">
        <w:rPr>
          <w:rFonts w:eastAsia="Calibri" w:cs="Times New Roman"/>
          <w:lang w:eastAsia="en-US"/>
        </w:rPr>
        <w:t>’étape de</w:t>
      </w:r>
      <w:r>
        <w:rPr>
          <w:rFonts w:eastAsia="Calibri" w:cs="Times New Roman"/>
          <w:lang w:eastAsia="en-US"/>
        </w:rPr>
        <w:t xml:space="preserve"> transmission du signal test comprend une </w:t>
      </w:r>
      <w:r w:rsidR="005D6BAD">
        <w:rPr>
          <w:rFonts w:eastAsia="Calibri" w:cs="Times New Roman"/>
          <w:lang w:eastAsia="en-US"/>
        </w:rPr>
        <w:t xml:space="preserve">étape </w:t>
      </w:r>
      <w:r w:rsidR="002E5C85">
        <w:rPr>
          <w:rFonts w:eastAsia="Calibri" w:cs="Times New Roman"/>
          <w:lang w:eastAsia="en-US"/>
        </w:rPr>
        <w:t xml:space="preserve">(110) </w:t>
      </w:r>
      <w:r w:rsidR="005D6BAD">
        <w:rPr>
          <w:rFonts w:eastAsia="Calibri" w:cs="Times New Roman"/>
          <w:lang w:eastAsia="en-US"/>
        </w:rPr>
        <w:t xml:space="preserve">de </w:t>
      </w:r>
      <w:r>
        <w:rPr>
          <w:rFonts w:eastAsia="Calibri" w:cs="Times New Roman"/>
          <w:lang w:eastAsia="en-US"/>
        </w:rPr>
        <w:t>réception du signal test par l’antenne à contrôler</w:t>
      </w:r>
      <w:r w:rsidR="002E5C85">
        <w:rPr>
          <w:rFonts w:eastAsia="Calibri" w:cs="Times New Roman"/>
          <w:lang w:eastAsia="en-US"/>
        </w:rPr>
        <w:t xml:space="preserve"> (314)</w:t>
      </w:r>
      <w:r>
        <w:rPr>
          <w:rFonts w:eastAsia="Calibri" w:cs="Times New Roman"/>
          <w:lang w:eastAsia="en-US"/>
        </w:rPr>
        <w:t>.</w:t>
      </w:r>
    </w:p>
    <w:p w14:paraId="28639F54" w14:textId="77777777" w:rsidR="00413866" w:rsidRDefault="00413866" w:rsidP="001F6482">
      <w:pPr>
        <w:pBdr>
          <w:top w:val="nil"/>
          <w:left w:val="nil"/>
          <w:bottom w:val="nil"/>
          <w:right w:val="nil"/>
          <w:between w:val="nil"/>
          <w:bar w:val="nil"/>
        </w:pBdr>
        <w:tabs>
          <w:tab w:val="left" w:pos="284"/>
        </w:tabs>
        <w:suppressAutoHyphens w:val="0"/>
        <w:ind w:firstLine="0"/>
        <w:contextualSpacing/>
      </w:pPr>
    </w:p>
    <w:p w14:paraId="75CE0138" w14:textId="69553523" w:rsidR="001F6482" w:rsidRPr="001F6482" w:rsidRDefault="001F6482" w:rsidP="001F6482">
      <w:pPr>
        <w:numPr>
          <w:ilvl w:val="0"/>
          <w:numId w:val="6"/>
        </w:numPr>
        <w:pBdr>
          <w:top w:val="nil"/>
          <w:left w:val="nil"/>
          <w:bottom w:val="nil"/>
          <w:right w:val="nil"/>
          <w:between w:val="nil"/>
          <w:bar w:val="nil"/>
        </w:pBdr>
        <w:tabs>
          <w:tab w:val="left" w:pos="284"/>
        </w:tabs>
        <w:suppressAutoHyphens w:val="0"/>
        <w:contextualSpacing/>
      </w:pPr>
      <w:r>
        <w:rPr>
          <w:rFonts w:eastAsia="Calibri" w:cs="Times New Roman"/>
          <w:lang w:eastAsia="en-US"/>
        </w:rPr>
        <w:t xml:space="preserve">Procédé </w:t>
      </w:r>
      <w:r w:rsidR="002E5C85">
        <w:rPr>
          <w:rFonts w:eastAsia="Calibri" w:cs="Times New Roman"/>
          <w:lang w:eastAsia="en-US"/>
        </w:rPr>
        <w:t xml:space="preserve">(100) </w:t>
      </w:r>
      <w:r w:rsidRPr="00E25DF9">
        <w:rPr>
          <w:rFonts w:eastAsia="Calibri" w:cs="Times New Roman"/>
          <w:lang w:eastAsia="en-US"/>
        </w:rPr>
        <w:t xml:space="preserve">selon </w:t>
      </w:r>
      <w:r>
        <w:rPr>
          <w:rFonts w:eastAsia="Calibri" w:cs="Times New Roman"/>
          <w:lang w:eastAsia="en-US"/>
        </w:rPr>
        <w:t xml:space="preserve">l’une quelconque des </w:t>
      </w:r>
      <w:r w:rsidRPr="00E25DF9">
        <w:rPr>
          <w:rFonts w:eastAsia="Calibri" w:cs="Times New Roman"/>
          <w:lang w:eastAsia="en-US"/>
        </w:rPr>
        <w:t>revendication</w:t>
      </w:r>
      <w:r>
        <w:rPr>
          <w:rFonts w:eastAsia="Calibri" w:cs="Times New Roman"/>
          <w:lang w:eastAsia="en-US"/>
        </w:rPr>
        <w:t>s</w:t>
      </w:r>
      <w:r w:rsidRPr="00E25DF9">
        <w:rPr>
          <w:rFonts w:eastAsia="Calibri" w:cs="Times New Roman"/>
          <w:lang w:eastAsia="en-US"/>
        </w:rPr>
        <w:t xml:space="preserve"> </w:t>
      </w:r>
      <w:r>
        <w:rPr>
          <w:rFonts w:eastAsia="Calibri" w:cs="Times New Roman"/>
          <w:lang w:eastAsia="en-US"/>
        </w:rPr>
        <w:t>précédentes</w:t>
      </w:r>
      <w:r w:rsidRPr="00E25DF9">
        <w:rPr>
          <w:rFonts w:eastAsia="Calibri" w:cs="Times New Roman"/>
          <w:lang w:eastAsia="en-US"/>
        </w:rPr>
        <w:t>, caractérisé</w:t>
      </w:r>
      <w:r>
        <w:rPr>
          <w:rFonts w:eastAsia="Calibri" w:cs="Times New Roman"/>
          <w:lang w:eastAsia="en-US"/>
        </w:rPr>
        <w:t>e</w:t>
      </w:r>
      <w:r w:rsidRPr="00E25DF9">
        <w:rPr>
          <w:rFonts w:eastAsia="Calibri" w:cs="Times New Roman"/>
          <w:lang w:eastAsia="en-US"/>
        </w:rPr>
        <w:t xml:space="preserve"> en ce </w:t>
      </w:r>
      <w:r>
        <w:rPr>
          <w:rFonts w:eastAsia="Calibri" w:cs="Times New Roman"/>
          <w:lang w:eastAsia="en-US"/>
        </w:rPr>
        <w:t>que la transmission du signal test comprend :</w:t>
      </w:r>
    </w:p>
    <w:p w14:paraId="2D75D06B" w14:textId="0BDEF467" w:rsidR="001F6482" w:rsidRPr="001F6482" w:rsidRDefault="001F6482" w:rsidP="001F6482">
      <w:pPr>
        <w:numPr>
          <w:ilvl w:val="1"/>
          <w:numId w:val="6"/>
        </w:numPr>
        <w:pBdr>
          <w:top w:val="nil"/>
          <w:left w:val="nil"/>
          <w:bottom w:val="nil"/>
          <w:right w:val="nil"/>
          <w:between w:val="nil"/>
          <w:bar w:val="nil"/>
        </w:pBdr>
        <w:tabs>
          <w:tab w:val="left" w:pos="284"/>
        </w:tabs>
        <w:suppressAutoHyphens w:val="0"/>
        <w:contextualSpacing/>
      </w:pPr>
      <w:r>
        <w:rPr>
          <w:rFonts w:eastAsia="Calibri" w:cs="Times New Roman"/>
          <w:lang w:eastAsia="en-US"/>
        </w:rPr>
        <w:t xml:space="preserve">une émission </w:t>
      </w:r>
      <w:r w:rsidR="002E5C85">
        <w:rPr>
          <w:rFonts w:eastAsia="Calibri" w:cs="Times New Roman"/>
          <w:lang w:eastAsia="en-US"/>
        </w:rPr>
        <w:t xml:space="preserve">(108) </w:t>
      </w:r>
      <w:r>
        <w:rPr>
          <w:rFonts w:eastAsia="Calibri" w:cs="Times New Roman"/>
          <w:lang w:eastAsia="en-US"/>
        </w:rPr>
        <w:t>du signal test par l’antenne à contrôler</w:t>
      </w:r>
      <w:r w:rsidR="002E5C85">
        <w:rPr>
          <w:rFonts w:eastAsia="Calibri" w:cs="Times New Roman"/>
          <w:lang w:eastAsia="en-US"/>
        </w:rPr>
        <w:t xml:space="preserve"> (312)</w:t>
      </w:r>
      <w:r>
        <w:rPr>
          <w:rFonts w:eastAsia="Calibri" w:cs="Times New Roman"/>
          <w:lang w:eastAsia="en-US"/>
        </w:rPr>
        <w:t xml:space="preserve">, et </w:t>
      </w:r>
    </w:p>
    <w:p w14:paraId="16529192" w14:textId="33BDDE4A" w:rsidR="001F6482" w:rsidRDefault="001F6482" w:rsidP="000D378E">
      <w:pPr>
        <w:numPr>
          <w:ilvl w:val="1"/>
          <w:numId w:val="6"/>
        </w:numPr>
        <w:pBdr>
          <w:top w:val="nil"/>
          <w:left w:val="nil"/>
          <w:bottom w:val="nil"/>
          <w:right w:val="nil"/>
          <w:between w:val="nil"/>
          <w:bar w:val="nil"/>
        </w:pBdr>
        <w:tabs>
          <w:tab w:val="left" w:pos="284"/>
        </w:tabs>
        <w:suppressAutoHyphens w:val="0"/>
        <w:contextualSpacing/>
      </w:pPr>
      <w:r>
        <w:rPr>
          <w:rFonts w:eastAsia="Calibri" w:cs="Times New Roman"/>
          <w:lang w:eastAsia="en-US"/>
        </w:rPr>
        <w:t xml:space="preserve">une réception </w:t>
      </w:r>
      <w:r w:rsidR="002E5C85">
        <w:rPr>
          <w:rFonts w:eastAsia="Calibri" w:cs="Times New Roman"/>
          <w:lang w:eastAsia="en-US"/>
        </w:rPr>
        <w:t xml:space="preserve">(110) </w:t>
      </w:r>
      <w:r>
        <w:rPr>
          <w:rFonts w:eastAsia="Calibri" w:cs="Times New Roman"/>
          <w:lang w:eastAsia="en-US"/>
        </w:rPr>
        <w:t>du signal de test par ladite antenne à contrôler</w:t>
      </w:r>
      <w:r w:rsidR="002E5C85">
        <w:rPr>
          <w:rFonts w:eastAsia="Calibri" w:cs="Times New Roman"/>
          <w:lang w:eastAsia="en-US"/>
        </w:rPr>
        <w:t> (312)</w:t>
      </w:r>
      <w:r>
        <w:rPr>
          <w:rFonts w:eastAsia="Calibri" w:cs="Times New Roman"/>
          <w:lang w:eastAsia="en-US"/>
        </w:rPr>
        <w:t>.</w:t>
      </w:r>
    </w:p>
    <w:p w14:paraId="0A6BDFD2" w14:textId="77777777" w:rsidR="00514B19" w:rsidRDefault="00514B19" w:rsidP="000D378E">
      <w:pPr>
        <w:suppressAutoHyphens w:val="0"/>
        <w:ind w:firstLine="0"/>
        <w:jc w:val="left"/>
      </w:pPr>
    </w:p>
    <w:p w14:paraId="3CB05E15" w14:textId="5A50A9F5" w:rsidR="00514B19" w:rsidRPr="00514B19" w:rsidRDefault="00514B19" w:rsidP="000D378E">
      <w:pPr>
        <w:numPr>
          <w:ilvl w:val="0"/>
          <w:numId w:val="6"/>
        </w:numPr>
        <w:pBdr>
          <w:top w:val="nil"/>
          <w:left w:val="nil"/>
          <w:bottom w:val="nil"/>
          <w:right w:val="nil"/>
          <w:between w:val="nil"/>
          <w:bar w:val="nil"/>
        </w:pBdr>
        <w:tabs>
          <w:tab w:val="left" w:pos="284"/>
          <w:tab w:val="left" w:pos="426"/>
        </w:tabs>
        <w:suppressAutoHyphens w:val="0"/>
        <w:contextualSpacing/>
      </w:pPr>
      <w:r>
        <w:rPr>
          <w:rFonts w:eastAsia="Calibri" w:cs="Times New Roman"/>
          <w:lang w:eastAsia="en-US"/>
        </w:rPr>
        <w:t xml:space="preserve">Procédé </w:t>
      </w:r>
      <w:r w:rsidR="00FC518E">
        <w:rPr>
          <w:rFonts w:eastAsia="Calibri" w:cs="Times New Roman"/>
          <w:lang w:eastAsia="en-US"/>
        </w:rPr>
        <w:t xml:space="preserve">(100) </w:t>
      </w:r>
      <w:r>
        <w:rPr>
          <w:rFonts w:eastAsia="Calibri" w:cs="Times New Roman"/>
          <w:lang w:eastAsia="en-US"/>
        </w:rPr>
        <w:t xml:space="preserve">selon l’une quelconque des revendications précédentes, caractérisé en ce que l’étape </w:t>
      </w:r>
      <w:r w:rsidR="00FC518E">
        <w:rPr>
          <w:rFonts w:eastAsia="Calibri" w:cs="Times New Roman"/>
          <w:lang w:eastAsia="en-US"/>
        </w:rPr>
        <w:t xml:space="preserve">(118) </w:t>
      </w:r>
      <w:r>
        <w:rPr>
          <w:rFonts w:eastAsia="Calibri" w:cs="Times New Roman"/>
          <w:lang w:eastAsia="en-US"/>
        </w:rPr>
        <w:t xml:space="preserve">de caractérisation comprend une étape </w:t>
      </w:r>
      <w:r w:rsidR="00FC518E">
        <w:rPr>
          <w:rFonts w:eastAsia="Calibri" w:cs="Times New Roman"/>
          <w:lang w:eastAsia="en-US"/>
        </w:rPr>
        <w:t xml:space="preserve">(118) </w:t>
      </w:r>
      <w:r>
        <w:rPr>
          <w:rFonts w:eastAsia="Calibri" w:cs="Times New Roman"/>
          <w:lang w:eastAsia="en-US"/>
        </w:rPr>
        <w:t>de détection du signal de test dans un signal reçu lors de l’étape de transmission</w:t>
      </w:r>
      <w:r w:rsidR="00FC518E">
        <w:rPr>
          <w:rFonts w:eastAsia="Calibri" w:cs="Times New Roman"/>
          <w:lang w:eastAsia="en-US"/>
        </w:rPr>
        <w:t xml:space="preserve"> (108,110)</w:t>
      </w:r>
      <w:r>
        <w:rPr>
          <w:rFonts w:eastAsia="Calibri" w:cs="Times New Roman"/>
          <w:lang w:eastAsia="en-US"/>
        </w:rPr>
        <w:t>.</w:t>
      </w:r>
    </w:p>
    <w:p w14:paraId="5F2EE2FB" w14:textId="77777777" w:rsidR="00514B19" w:rsidRDefault="00514B19" w:rsidP="000D378E">
      <w:pPr>
        <w:pBdr>
          <w:top w:val="nil"/>
          <w:left w:val="nil"/>
          <w:bottom w:val="nil"/>
          <w:right w:val="nil"/>
          <w:between w:val="nil"/>
          <w:bar w:val="nil"/>
        </w:pBdr>
        <w:tabs>
          <w:tab w:val="left" w:pos="284"/>
          <w:tab w:val="left" w:pos="426"/>
        </w:tabs>
        <w:suppressAutoHyphens w:val="0"/>
        <w:ind w:firstLine="0"/>
        <w:contextualSpacing/>
      </w:pPr>
    </w:p>
    <w:p w14:paraId="5ACFE5AC" w14:textId="7F316100" w:rsidR="00514B19" w:rsidRDefault="00514B19" w:rsidP="00514B19">
      <w:pPr>
        <w:numPr>
          <w:ilvl w:val="0"/>
          <w:numId w:val="6"/>
        </w:numPr>
        <w:pBdr>
          <w:top w:val="nil"/>
          <w:left w:val="nil"/>
          <w:bottom w:val="nil"/>
          <w:right w:val="nil"/>
          <w:between w:val="nil"/>
          <w:bar w:val="nil"/>
        </w:pBdr>
        <w:tabs>
          <w:tab w:val="left" w:pos="284"/>
          <w:tab w:val="left" w:pos="426"/>
        </w:tabs>
        <w:suppressAutoHyphens w:val="0"/>
        <w:contextualSpacing/>
      </w:pPr>
      <w:r>
        <w:rPr>
          <w:rFonts w:eastAsia="Calibri" w:cs="Times New Roman"/>
          <w:lang w:eastAsia="en-US"/>
        </w:rPr>
        <w:t xml:space="preserve">Procédé </w:t>
      </w:r>
      <w:r w:rsidR="00FC518E">
        <w:rPr>
          <w:rFonts w:eastAsia="Calibri" w:cs="Times New Roman"/>
          <w:lang w:eastAsia="en-US"/>
        </w:rPr>
        <w:t xml:space="preserve">(100) </w:t>
      </w:r>
      <w:r>
        <w:rPr>
          <w:rFonts w:eastAsia="Calibri" w:cs="Times New Roman"/>
          <w:lang w:eastAsia="en-US"/>
        </w:rPr>
        <w:t>selon l’une quelconque des revendications précédentes, caractérisé en ce que la détection du signal de test dans le signal reçu comprend une corrélation du signal reçu avec ledit signal de test.</w:t>
      </w:r>
    </w:p>
    <w:p w14:paraId="58841319" w14:textId="77777777" w:rsidR="000D378E" w:rsidRDefault="000D378E" w:rsidP="000D378E">
      <w:pPr>
        <w:suppressAutoHyphens w:val="0"/>
        <w:ind w:firstLine="0"/>
        <w:jc w:val="left"/>
      </w:pPr>
    </w:p>
    <w:p w14:paraId="75A4ED80" w14:textId="20F4C9C6" w:rsidR="000D378E" w:rsidRPr="00904BB8" w:rsidRDefault="000D378E" w:rsidP="000D378E">
      <w:pPr>
        <w:numPr>
          <w:ilvl w:val="0"/>
          <w:numId w:val="6"/>
        </w:numPr>
        <w:pBdr>
          <w:top w:val="nil"/>
          <w:left w:val="nil"/>
          <w:bottom w:val="nil"/>
          <w:right w:val="nil"/>
          <w:between w:val="nil"/>
          <w:bar w:val="nil"/>
        </w:pBdr>
        <w:tabs>
          <w:tab w:val="left" w:pos="284"/>
          <w:tab w:val="left" w:pos="426"/>
        </w:tabs>
        <w:suppressAutoHyphens w:val="0"/>
        <w:contextualSpacing/>
      </w:pPr>
      <w:r>
        <w:rPr>
          <w:rFonts w:eastAsia="Calibri" w:cs="Times New Roman"/>
          <w:lang w:eastAsia="en-US"/>
        </w:rPr>
        <w:lastRenderedPageBreak/>
        <w:t xml:space="preserve">Procédé </w:t>
      </w:r>
      <w:r w:rsidR="00FC518E">
        <w:rPr>
          <w:rFonts w:eastAsia="Calibri" w:cs="Times New Roman"/>
          <w:lang w:eastAsia="en-US"/>
        </w:rPr>
        <w:t xml:space="preserve">(100) </w:t>
      </w:r>
      <w:r>
        <w:rPr>
          <w:rFonts w:eastAsia="Calibri" w:cs="Times New Roman"/>
          <w:lang w:eastAsia="en-US"/>
        </w:rPr>
        <w:t>selon l’une quelconque des revendications précédentes, caractérisé en ce que la puissance du signal test est ajustée en fonction d’un niveau de puissance d’un bruit thermique en réception</w:t>
      </w:r>
      <w:r w:rsidR="00904BB8">
        <w:rPr>
          <w:rFonts w:eastAsia="Calibri" w:cs="Times New Roman"/>
          <w:lang w:eastAsia="en-US"/>
        </w:rPr>
        <w:t xml:space="preserve"> lors de la transmission dudit signal de test.</w:t>
      </w:r>
    </w:p>
    <w:p w14:paraId="3976310E" w14:textId="77777777" w:rsidR="00904BB8" w:rsidRPr="00514B19" w:rsidRDefault="00904BB8" w:rsidP="00904BB8">
      <w:pPr>
        <w:pBdr>
          <w:top w:val="nil"/>
          <w:left w:val="nil"/>
          <w:bottom w:val="nil"/>
          <w:right w:val="nil"/>
          <w:between w:val="nil"/>
          <w:bar w:val="nil"/>
        </w:pBdr>
        <w:tabs>
          <w:tab w:val="left" w:pos="284"/>
          <w:tab w:val="left" w:pos="426"/>
        </w:tabs>
        <w:suppressAutoHyphens w:val="0"/>
        <w:ind w:firstLine="0"/>
        <w:contextualSpacing/>
      </w:pPr>
    </w:p>
    <w:p w14:paraId="76F277EE" w14:textId="14D8E453" w:rsidR="007D52FF" w:rsidRDefault="00904BB8" w:rsidP="0025479E">
      <w:pPr>
        <w:numPr>
          <w:ilvl w:val="0"/>
          <w:numId w:val="6"/>
        </w:numPr>
        <w:pBdr>
          <w:top w:val="nil"/>
          <w:left w:val="nil"/>
          <w:bottom w:val="nil"/>
          <w:right w:val="nil"/>
          <w:between w:val="nil"/>
          <w:bar w:val="nil"/>
        </w:pBdr>
        <w:tabs>
          <w:tab w:val="left" w:pos="284"/>
          <w:tab w:val="left" w:pos="426"/>
        </w:tabs>
        <w:suppressAutoHyphens w:val="0"/>
        <w:contextualSpacing/>
      </w:pPr>
      <w:r>
        <w:rPr>
          <w:rFonts w:eastAsia="Calibri" w:cs="Times New Roman"/>
          <w:lang w:eastAsia="en-US"/>
        </w:rPr>
        <w:t xml:space="preserve">Procédé </w:t>
      </w:r>
      <w:r w:rsidR="00FC518E">
        <w:rPr>
          <w:rFonts w:eastAsia="Calibri" w:cs="Times New Roman"/>
          <w:lang w:eastAsia="en-US"/>
        </w:rPr>
        <w:t xml:space="preserve">(100) </w:t>
      </w:r>
      <w:r>
        <w:rPr>
          <w:rFonts w:eastAsia="Calibri" w:cs="Times New Roman"/>
          <w:lang w:eastAsia="en-US"/>
        </w:rPr>
        <w:t xml:space="preserve">selon l’une quelconque des revendications précédentes, caractérisé en ce que </w:t>
      </w:r>
      <w:r w:rsidR="00FC6C9C">
        <w:rPr>
          <w:rFonts w:eastAsia="Calibri" w:cs="Times New Roman"/>
          <w:lang w:eastAsia="en-US"/>
        </w:rPr>
        <w:t xml:space="preserve">l’étape de transmission </w:t>
      </w:r>
      <w:r w:rsidR="00FC518E">
        <w:rPr>
          <w:rFonts w:eastAsia="Calibri" w:cs="Times New Roman"/>
          <w:lang w:eastAsia="en-US"/>
        </w:rPr>
        <w:t xml:space="preserve">(108,110) </w:t>
      </w:r>
      <w:r w:rsidR="00FC6C9C">
        <w:rPr>
          <w:rFonts w:eastAsia="Calibri" w:cs="Times New Roman"/>
          <w:lang w:eastAsia="en-US"/>
        </w:rPr>
        <w:t xml:space="preserve">réalise une transmission en boucle du signal test comprenant </w:t>
      </w:r>
      <w:r w:rsidR="005F34FF">
        <w:rPr>
          <w:rFonts w:eastAsia="Calibri" w:cs="Times New Roman"/>
          <w:lang w:eastAsia="en-US"/>
        </w:rPr>
        <w:t>plusieurs</w:t>
      </w:r>
      <w:r w:rsidR="00FC6C9C">
        <w:rPr>
          <w:rFonts w:eastAsia="Calibri" w:cs="Times New Roman"/>
          <w:lang w:eastAsia="en-US"/>
        </w:rPr>
        <w:t xml:space="preserve"> itérations dudit signal test</w:t>
      </w:r>
      <w:r>
        <w:rPr>
          <w:rFonts w:eastAsia="Calibri" w:cs="Times New Roman"/>
          <w:lang w:eastAsia="en-US"/>
        </w:rPr>
        <w:t>.</w:t>
      </w:r>
    </w:p>
    <w:p w14:paraId="79C971A4" w14:textId="77777777" w:rsidR="007D52FF" w:rsidRDefault="007D52FF" w:rsidP="0025479E">
      <w:pPr>
        <w:pBdr>
          <w:top w:val="nil"/>
          <w:left w:val="nil"/>
          <w:bottom w:val="nil"/>
          <w:right w:val="nil"/>
          <w:between w:val="nil"/>
          <w:bar w:val="nil"/>
        </w:pBdr>
        <w:tabs>
          <w:tab w:val="left" w:pos="284"/>
        </w:tabs>
        <w:ind w:firstLine="0"/>
      </w:pPr>
    </w:p>
    <w:p w14:paraId="4B2D8EBE" w14:textId="5E5A4C71" w:rsidR="00EE7A8A" w:rsidRDefault="00C95219" w:rsidP="008C082C">
      <w:pPr>
        <w:numPr>
          <w:ilvl w:val="0"/>
          <w:numId w:val="6"/>
        </w:numPr>
        <w:pBdr>
          <w:top w:val="nil"/>
          <w:left w:val="nil"/>
          <w:bottom w:val="nil"/>
          <w:right w:val="nil"/>
          <w:between w:val="nil"/>
          <w:bar w:val="nil"/>
        </w:pBdr>
        <w:tabs>
          <w:tab w:val="left" w:pos="284"/>
        </w:tabs>
        <w:suppressAutoHyphens w:val="0"/>
        <w:contextualSpacing/>
        <w:rPr>
          <w:rFonts w:eastAsia="Calibri" w:cs="Times New Roman"/>
          <w:lang w:eastAsia="en-US"/>
        </w:rPr>
      </w:pPr>
      <w:bookmarkStart w:id="0" w:name="_Hlk134275340"/>
      <w:r>
        <w:rPr>
          <w:rFonts w:eastAsia="Calibri" w:cs="Times New Roman"/>
          <w:lang w:eastAsia="en-US"/>
        </w:rPr>
        <w:t xml:space="preserve">Radio logicielle </w:t>
      </w:r>
      <w:r w:rsidR="0057139C">
        <w:rPr>
          <w:rFonts w:eastAsia="Calibri" w:cs="Times New Roman"/>
          <w:lang w:eastAsia="en-US"/>
        </w:rPr>
        <w:t xml:space="preserve">(300;400;502,504) </w:t>
      </w:r>
      <w:r>
        <w:rPr>
          <w:rFonts w:eastAsia="Calibri" w:cs="Times New Roman"/>
          <w:lang w:eastAsia="en-US"/>
        </w:rPr>
        <w:t>comprenant</w:t>
      </w:r>
      <w:r w:rsidR="00FC6C9C">
        <w:rPr>
          <w:rFonts w:eastAsia="Calibri" w:cs="Times New Roman"/>
          <w:lang w:eastAsia="en-US"/>
        </w:rPr>
        <w:t xml:space="preserve"> des moyens configurés pour mettre en œuvre le procédé </w:t>
      </w:r>
      <w:r w:rsidR="0057139C">
        <w:rPr>
          <w:rFonts w:eastAsia="Calibri" w:cs="Times New Roman"/>
          <w:lang w:eastAsia="en-US"/>
        </w:rPr>
        <w:t xml:space="preserve">(100) </w:t>
      </w:r>
      <w:r w:rsidR="00FC6C9C">
        <w:rPr>
          <w:rFonts w:eastAsia="Calibri" w:cs="Times New Roman"/>
          <w:lang w:eastAsia="en-US"/>
        </w:rPr>
        <w:t>selon l’une quelconque des revendications précédentes.</w:t>
      </w:r>
    </w:p>
    <w:bookmarkEnd w:id="0"/>
    <w:p w14:paraId="2963CFCA" w14:textId="77777777" w:rsidR="00470E7E" w:rsidRPr="00E25DF9" w:rsidRDefault="00470E7E" w:rsidP="00E25DF9">
      <w:pPr>
        <w:tabs>
          <w:tab w:val="left" w:pos="284"/>
        </w:tabs>
        <w:ind w:firstLine="0"/>
      </w:pPr>
    </w:p>
    <w:p w14:paraId="34CCF865" w14:textId="4126D7C9" w:rsidR="00E25DF9" w:rsidRDefault="00175B48" w:rsidP="00E25DF9">
      <w:pPr>
        <w:numPr>
          <w:ilvl w:val="0"/>
          <w:numId w:val="6"/>
        </w:numPr>
        <w:pBdr>
          <w:top w:val="nil"/>
          <w:left w:val="nil"/>
          <w:bottom w:val="nil"/>
          <w:right w:val="nil"/>
          <w:between w:val="nil"/>
          <w:bar w:val="nil"/>
        </w:pBdr>
        <w:tabs>
          <w:tab w:val="left" w:pos="284"/>
          <w:tab w:val="left" w:pos="426"/>
        </w:tabs>
        <w:suppressAutoHyphens w:val="0"/>
        <w:contextualSpacing/>
        <w:rPr>
          <w:rFonts w:eastAsia="Calibri" w:cs="Times New Roman"/>
          <w:lang w:eastAsia="en-US"/>
        </w:rPr>
      </w:pPr>
      <w:r>
        <w:rPr>
          <w:rFonts w:eastAsia="Calibri" w:cs="Times New Roman"/>
          <w:lang w:eastAsia="en-US"/>
        </w:rPr>
        <w:t xml:space="preserve">Appareil électronique comprenant </w:t>
      </w:r>
      <w:bookmarkStart w:id="1" w:name="_Hlk140759150"/>
      <w:r>
        <w:rPr>
          <w:rFonts w:eastAsia="Calibri" w:cs="Times New Roman"/>
          <w:lang w:eastAsia="en-US"/>
        </w:rPr>
        <w:t xml:space="preserve">une </w:t>
      </w:r>
      <w:r w:rsidR="005D36B8">
        <w:rPr>
          <w:rFonts w:eastAsia="Calibri" w:cs="Times New Roman"/>
          <w:lang w:eastAsia="en-US"/>
        </w:rPr>
        <w:t xml:space="preserve">radio logicielle </w:t>
      </w:r>
      <w:r w:rsidR="0057139C">
        <w:rPr>
          <w:rFonts w:eastAsia="Calibri" w:cs="Times New Roman"/>
          <w:lang w:eastAsia="en-US"/>
        </w:rPr>
        <w:t xml:space="preserve">(300;400;502,504) </w:t>
      </w:r>
      <w:r w:rsidR="005D36B8">
        <w:rPr>
          <w:rFonts w:eastAsia="Calibri" w:cs="Times New Roman"/>
          <w:lang w:eastAsia="en-US"/>
        </w:rPr>
        <w:t xml:space="preserve">selon </w:t>
      </w:r>
      <w:r w:rsidR="00FC6C9C">
        <w:rPr>
          <w:rFonts w:eastAsia="Calibri" w:cs="Times New Roman"/>
          <w:lang w:eastAsia="en-US"/>
        </w:rPr>
        <w:t>la</w:t>
      </w:r>
      <w:r w:rsidR="005D36B8">
        <w:rPr>
          <w:rFonts w:eastAsia="Calibri" w:cs="Times New Roman"/>
          <w:lang w:eastAsia="en-US"/>
        </w:rPr>
        <w:t xml:space="preserve"> revendication </w:t>
      </w:r>
      <w:r w:rsidR="009A77E1">
        <w:rPr>
          <w:rFonts w:eastAsia="Calibri" w:cs="Times New Roman"/>
          <w:lang w:eastAsia="en-US"/>
        </w:rPr>
        <w:t>précédente</w:t>
      </w:r>
      <w:bookmarkEnd w:id="1"/>
      <w:r>
        <w:rPr>
          <w:rFonts w:eastAsia="Calibri" w:cs="Times New Roman"/>
          <w:lang w:eastAsia="en-US"/>
        </w:rPr>
        <w:t>.</w:t>
      </w:r>
    </w:p>
    <w:p w14:paraId="535DD737" w14:textId="77777777" w:rsidR="009A77E1" w:rsidRDefault="009A77E1" w:rsidP="009A77E1">
      <w:pPr>
        <w:pBdr>
          <w:top w:val="nil"/>
          <w:left w:val="nil"/>
          <w:bottom w:val="nil"/>
          <w:right w:val="nil"/>
          <w:between w:val="nil"/>
          <w:bar w:val="nil"/>
        </w:pBdr>
        <w:tabs>
          <w:tab w:val="left" w:pos="284"/>
        </w:tabs>
        <w:suppressAutoHyphens w:val="0"/>
        <w:ind w:firstLine="0"/>
        <w:contextualSpacing/>
        <w:rPr>
          <w:rFonts w:eastAsia="Calibri" w:cs="Times New Roman"/>
          <w:lang w:eastAsia="en-US"/>
        </w:rPr>
      </w:pPr>
    </w:p>
    <w:p w14:paraId="3662082B" w14:textId="17DDBFC4" w:rsidR="00E25DF9" w:rsidRPr="00FC6C9C" w:rsidRDefault="009A77E1" w:rsidP="00FC6C9C">
      <w:pPr>
        <w:numPr>
          <w:ilvl w:val="0"/>
          <w:numId w:val="6"/>
        </w:numPr>
        <w:pBdr>
          <w:top w:val="nil"/>
          <w:left w:val="nil"/>
          <w:bottom w:val="nil"/>
          <w:right w:val="nil"/>
          <w:between w:val="nil"/>
          <w:bar w:val="nil"/>
        </w:pBdr>
        <w:tabs>
          <w:tab w:val="left" w:pos="284"/>
          <w:tab w:val="left" w:pos="426"/>
        </w:tabs>
        <w:suppressAutoHyphens w:val="0"/>
        <w:contextualSpacing/>
        <w:rPr>
          <w:rFonts w:eastAsia="Calibri" w:cs="Times New Roman"/>
          <w:lang w:eastAsia="en-US"/>
        </w:rPr>
      </w:pPr>
      <w:r>
        <w:rPr>
          <w:rFonts w:eastAsia="Calibri" w:cs="Times New Roman"/>
          <w:lang w:eastAsia="en-US"/>
        </w:rPr>
        <w:t xml:space="preserve">Appareil </w:t>
      </w:r>
      <w:r w:rsidRPr="00E25DF9">
        <w:rPr>
          <w:rFonts w:eastAsia="Calibri" w:cs="Times New Roman"/>
          <w:lang w:eastAsia="en-US"/>
        </w:rPr>
        <w:t xml:space="preserve">selon la revendication </w:t>
      </w:r>
      <w:r>
        <w:rPr>
          <w:rFonts w:eastAsia="Calibri" w:cs="Times New Roman"/>
          <w:lang w:eastAsia="en-US"/>
        </w:rPr>
        <w:t>précédente</w:t>
      </w:r>
      <w:r w:rsidRPr="00E25DF9">
        <w:rPr>
          <w:rFonts w:eastAsia="Calibri" w:cs="Times New Roman"/>
          <w:lang w:eastAsia="en-US"/>
        </w:rPr>
        <w:t>, caractérisé</w:t>
      </w:r>
      <w:r>
        <w:rPr>
          <w:rFonts w:eastAsia="Calibri" w:cs="Times New Roman"/>
          <w:lang w:eastAsia="en-US"/>
        </w:rPr>
        <w:t>e</w:t>
      </w:r>
      <w:r w:rsidRPr="00E25DF9">
        <w:rPr>
          <w:rFonts w:eastAsia="Calibri" w:cs="Times New Roman"/>
          <w:lang w:eastAsia="en-US"/>
        </w:rPr>
        <w:t xml:space="preserve"> en ce </w:t>
      </w:r>
      <w:r>
        <w:rPr>
          <w:rFonts w:eastAsia="Calibri" w:cs="Times New Roman"/>
          <w:lang w:eastAsia="en-US"/>
        </w:rPr>
        <w:t xml:space="preserve">qu’il s’agit d’un émetteur </w:t>
      </w:r>
      <w:r w:rsidR="00002C0F">
        <w:rPr>
          <w:rFonts w:eastAsia="Calibri" w:cs="Times New Roman"/>
          <w:lang w:eastAsia="en-US"/>
        </w:rPr>
        <w:t>Wifi</w:t>
      </w:r>
      <w:r>
        <w:rPr>
          <w:rFonts w:eastAsia="Calibri" w:cs="Times New Roman"/>
          <w:lang w:eastAsia="en-US"/>
        </w:rPr>
        <w:t xml:space="preserve">, </w:t>
      </w:r>
      <w:r w:rsidR="00DC4AC2">
        <w:rPr>
          <w:rFonts w:eastAsia="Calibri" w:cs="Times New Roman"/>
          <w:lang w:eastAsia="en-US"/>
        </w:rPr>
        <w:t>d’un émetteur Bluetooth</w:t>
      </w:r>
      <w:r w:rsidR="00EF53EE">
        <w:rPr>
          <w:rFonts w:eastAsia="Calibri" w:cs="Times New Roman"/>
          <w:lang w:eastAsia="en-US"/>
        </w:rPr>
        <w:t>®</w:t>
      </w:r>
      <w:r w:rsidR="00DC4AC2">
        <w:rPr>
          <w:rFonts w:eastAsia="Calibri" w:cs="Times New Roman"/>
          <w:lang w:eastAsia="en-US"/>
        </w:rPr>
        <w:t xml:space="preserve">, </w:t>
      </w:r>
      <w:r w:rsidR="00EF53EE">
        <w:rPr>
          <w:rFonts w:eastAsia="Calibri" w:cs="Times New Roman"/>
          <w:lang w:eastAsia="en-US"/>
        </w:rPr>
        <w:t xml:space="preserve">un émetteur radio </w:t>
      </w:r>
      <w:r w:rsidR="00F41150">
        <w:rPr>
          <w:rFonts w:eastAsia="Calibri" w:cs="Times New Roman"/>
          <w:lang w:eastAsia="en-US"/>
        </w:rPr>
        <w:t>numérique terrestre (DAB pour « Digital Audio Broadcasting »), un émetteur radio numérique mobile (DMR pour « Digital Mobile radio »)</w:t>
      </w:r>
      <w:r>
        <w:rPr>
          <w:rFonts w:eastAsia="Calibri" w:cs="Times New Roman"/>
          <w:lang w:eastAsia="en-US"/>
        </w:rPr>
        <w:t>.</w:t>
      </w:r>
      <w:r w:rsidR="00E25DF9" w:rsidRPr="00E25DF9">
        <w:br w:type="page"/>
      </w:r>
    </w:p>
    <w:p w14:paraId="69E02C6A" w14:textId="77777777" w:rsidR="00E25DF9" w:rsidRPr="00E25DF9" w:rsidRDefault="00E25DF9" w:rsidP="00E25DF9">
      <w:pPr>
        <w:tabs>
          <w:tab w:val="left" w:pos="426"/>
        </w:tabs>
        <w:ind w:firstLine="0"/>
      </w:pPr>
    </w:p>
    <w:p w14:paraId="5814D3B2" w14:textId="77777777" w:rsidR="00E25DF9" w:rsidRPr="00E25DF9" w:rsidRDefault="00E25DF9" w:rsidP="00E25DF9">
      <w:pPr>
        <w:ind w:firstLine="0"/>
        <w:jc w:val="center"/>
        <w:outlineLvl w:val="0"/>
        <w:rPr>
          <w:b/>
          <w:u w:val="single"/>
        </w:rPr>
      </w:pPr>
      <w:r w:rsidRPr="00E25DF9">
        <w:rPr>
          <w:b/>
          <w:u w:val="single"/>
        </w:rPr>
        <w:t>ABREGE</w:t>
      </w:r>
    </w:p>
    <w:p w14:paraId="320A30CD" w14:textId="77777777" w:rsidR="00E25DF9" w:rsidRPr="00E25DF9" w:rsidRDefault="00E25DF9" w:rsidP="00E25DF9">
      <w:pPr>
        <w:ind w:firstLine="0"/>
      </w:pPr>
    </w:p>
    <w:p w14:paraId="50648199" w14:textId="72391DD6" w:rsidR="0057139C" w:rsidRDefault="00E25DF9" w:rsidP="0057139C">
      <w:pPr>
        <w:pBdr>
          <w:top w:val="nil"/>
          <w:left w:val="nil"/>
          <w:bottom w:val="nil"/>
          <w:right w:val="nil"/>
          <w:between w:val="nil"/>
          <w:bar w:val="nil"/>
        </w:pBdr>
        <w:tabs>
          <w:tab w:val="left" w:pos="284"/>
          <w:tab w:val="left" w:pos="426"/>
        </w:tabs>
        <w:suppressAutoHyphens w:val="0"/>
        <w:ind w:firstLine="0"/>
        <w:contextualSpacing/>
        <w:rPr>
          <w:rFonts w:eastAsia="Calibri" w:cs="Times New Roman"/>
          <w:lang w:eastAsia="en-US"/>
        </w:rPr>
      </w:pPr>
      <w:r w:rsidRPr="00E25DF9">
        <w:rPr>
          <w:rFonts w:eastAsia="Calibri" w:cs="Times New Roman"/>
          <w:lang w:eastAsia="en-US"/>
        </w:rPr>
        <w:t xml:space="preserve">L’invention concerne </w:t>
      </w:r>
      <w:r w:rsidR="0057139C">
        <w:rPr>
          <w:rFonts w:eastAsia="Calibri" w:cs="Times New Roman"/>
          <w:lang w:eastAsia="en-US"/>
        </w:rPr>
        <w:t>un procédé (100) de contrôle du fonctionnement d’une antenne d’une radio logicielle comprenant les étapes suivantes  :</w:t>
      </w:r>
    </w:p>
    <w:p w14:paraId="3ACC9D87" w14:textId="471A6E75" w:rsidR="0057139C" w:rsidRDefault="0057139C" w:rsidP="0057139C">
      <w:pPr>
        <w:numPr>
          <w:ilvl w:val="1"/>
          <w:numId w:val="6"/>
        </w:numPr>
        <w:pBdr>
          <w:top w:val="nil"/>
          <w:left w:val="nil"/>
          <w:bottom w:val="nil"/>
          <w:right w:val="nil"/>
          <w:between w:val="nil"/>
          <w:bar w:val="nil"/>
        </w:pBdr>
        <w:tabs>
          <w:tab w:val="left" w:pos="284"/>
        </w:tabs>
        <w:suppressAutoHyphens w:val="0"/>
        <w:contextualSpacing/>
        <w:rPr>
          <w:rFonts w:eastAsia="Calibri" w:cs="Times New Roman"/>
          <w:lang w:eastAsia="en-US"/>
        </w:rPr>
      </w:pPr>
      <w:r>
        <w:rPr>
          <w:rFonts w:eastAsia="Calibri" w:cs="Times New Roman"/>
          <w:lang w:eastAsia="en-US"/>
        </w:rPr>
        <w:t xml:space="preserve">transmission (108,110) d’un signal test au travers de ladite antenne  ; </w:t>
      </w:r>
    </w:p>
    <w:p w14:paraId="56C420CE" w14:textId="615271E1" w:rsidR="0057139C" w:rsidRDefault="0057139C" w:rsidP="0057139C">
      <w:pPr>
        <w:numPr>
          <w:ilvl w:val="1"/>
          <w:numId w:val="6"/>
        </w:numPr>
        <w:pBdr>
          <w:top w:val="nil"/>
          <w:left w:val="nil"/>
          <w:bottom w:val="nil"/>
          <w:right w:val="nil"/>
          <w:between w:val="nil"/>
          <w:bar w:val="nil"/>
        </w:pBdr>
        <w:tabs>
          <w:tab w:val="left" w:pos="284"/>
        </w:tabs>
        <w:suppressAutoHyphens w:val="0"/>
        <w:contextualSpacing/>
        <w:rPr>
          <w:rFonts w:eastAsia="Calibri" w:cs="Times New Roman"/>
          <w:lang w:eastAsia="en-US"/>
        </w:rPr>
      </w:pPr>
      <w:r>
        <w:rPr>
          <w:rFonts w:eastAsia="Calibri" w:cs="Times New Roman"/>
          <w:lang w:eastAsia="en-US"/>
        </w:rPr>
        <w:t xml:space="preserve">caractérisation (118) du fonctionnement de ladite antenne en fonction de ladite transmission ; </w:t>
      </w:r>
    </w:p>
    <w:p w14:paraId="7A4BD05D" w14:textId="7A578F6D" w:rsidR="00FC6C9C" w:rsidRPr="00F91594" w:rsidRDefault="0057139C" w:rsidP="00F91594">
      <w:pPr>
        <w:pBdr>
          <w:top w:val="nil"/>
          <w:left w:val="nil"/>
          <w:bottom w:val="nil"/>
          <w:right w:val="nil"/>
          <w:between w:val="nil"/>
          <w:bar w:val="nil"/>
        </w:pBdr>
        <w:tabs>
          <w:tab w:val="left" w:pos="284"/>
        </w:tabs>
        <w:ind w:firstLine="0"/>
      </w:pPr>
      <w:r>
        <w:t>Selon l’invention, le signal test consiste en, ou comprend, un bruit blanc pseudo-aléatoire.</w:t>
      </w:r>
    </w:p>
    <w:p w14:paraId="625DB00A" w14:textId="1C941D51" w:rsidR="00E25DF9" w:rsidRPr="00E25DF9" w:rsidRDefault="00E25DF9" w:rsidP="00FC6C9C">
      <w:pPr>
        <w:pBdr>
          <w:top w:val="nil"/>
          <w:left w:val="nil"/>
          <w:bottom w:val="nil"/>
          <w:right w:val="nil"/>
          <w:between w:val="nil"/>
          <w:bar w:val="nil"/>
        </w:pBdr>
        <w:tabs>
          <w:tab w:val="left" w:pos="284"/>
        </w:tabs>
        <w:suppressAutoHyphens w:val="0"/>
        <w:ind w:firstLine="0"/>
        <w:contextualSpacing/>
        <w:rPr>
          <w:rFonts w:eastAsia="Calibri" w:cs="Times New Roman"/>
          <w:lang w:eastAsia="en-US"/>
        </w:rPr>
      </w:pPr>
      <w:r w:rsidRPr="00E25DF9">
        <w:rPr>
          <w:rFonts w:eastAsia="Calibri" w:cs="Times New Roman"/>
          <w:lang w:eastAsia="en-US"/>
        </w:rPr>
        <w:t xml:space="preserve">Elle concerne également </w:t>
      </w:r>
      <w:r w:rsidR="00FC6C9C">
        <w:rPr>
          <w:rFonts w:eastAsia="Calibri" w:cs="Times New Roman"/>
          <w:lang w:eastAsia="en-US"/>
        </w:rPr>
        <w:t xml:space="preserve">une radio logicielle configurée pour mettre en œuvre un tel procédé et </w:t>
      </w:r>
      <w:r w:rsidR="000151C7">
        <w:rPr>
          <w:rFonts w:eastAsia="Calibri" w:cs="Times New Roman"/>
          <w:lang w:eastAsia="en-US"/>
        </w:rPr>
        <w:t xml:space="preserve">un appareil électronique </w:t>
      </w:r>
      <w:r w:rsidR="000151C7">
        <w:t xml:space="preserve">comprenant une telle </w:t>
      </w:r>
      <w:r w:rsidR="00C91F1F">
        <w:t>radio</w:t>
      </w:r>
      <w:r w:rsidR="00FC6C9C">
        <w:t xml:space="preserve"> </w:t>
      </w:r>
      <w:r w:rsidR="009E341A">
        <w:t>logicielle</w:t>
      </w:r>
      <w:r w:rsidRPr="00E25DF9">
        <w:rPr>
          <w:rFonts w:eastAsia="Calibri" w:cs="Times New Roman"/>
          <w:lang w:eastAsia="en-US"/>
        </w:rPr>
        <w:t>.</w:t>
      </w:r>
    </w:p>
    <w:p w14:paraId="3F376040" w14:textId="77777777" w:rsidR="00E25DF9" w:rsidRPr="00E25DF9" w:rsidRDefault="00E25DF9" w:rsidP="00E25DF9">
      <w:pPr>
        <w:pBdr>
          <w:top w:val="nil"/>
          <w:left w:val="nil"/>
          <w:bottom w:val="nil"/>
          <w:right w:val="nil"/>
          <w:between w:val="nil"/>
          <w:bar w:val="nil"/>
        </w:pBdr>
        <w:tabs>
          <w:tab w:val="left" w:pos="284"/>
        </w:tabs>
        <w:suppressAutoHyphens w:val="0"/>
        <w:ind w:firstLine="0"/>
        <w:contextualSpacing/>
        <w:rPr>
          <w:rFonts w:eastAsia="Calibri" w:cs="Times New Roman"/>
          <w:lang w:eastAsia="en-US"/>
        </w:rPr>
      </w:pPr>
    </w:p>
    <w:p w14:paraId="3F447280" w14:textId="02D8407A" w:rsidR="00DE13F7" w:rsidRPr="00023BA7" w:rsidRDefault="000151D5" w:rsidP="009B1E23">
      <w:pPr>
        <w:ind w:firstLine="0"/>
      </w:pPr>
      <w:r>
        <w:t xml:space="preserve">Voir Figure </w:t>
      </w:r>
      <w:r w:rsidR="00F91594">
        <w:t>1</w:t>
      </w:r>
    </w:p>
    <w:sectPr w:rsidR="00DE13F7" w:rsidRPr="00023BA7" w:rsidSect="002E499C">
      <w:headerReference w:type="default" r:id="rId11"/>
      <w:footnotePr>
        <w:pos w:val="beneathText"/>
      </w:footnotePr>
      <w:pgSz w:w="11905" w:h="16837" w:code="9"/>
      <w:pgMar w:top="1701" w:right="1247" w:bottom="1247" w:left="2098" w:header="1304" w:footer="709" w:gutter="0"/>
      <w:lnNumType w:countBy="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BF02" w14:textId="77777777" w:rsidR="006440F9" w:rsidRDefault="006440F9">
      <w:r>
        <w:separator/>
      </w:r>
    </w:p>
  </w:endnote>
  <w:endnote w:type="continuationSeparator" w:id="0">
    <w:p w14:paraId="11285263" w14:textId="77777777" w:rsidR="006440F9" w:rsidRDefault="006440F9">
      <w:r>
        <w:continuationSeparator/>
      </w:r>
    </w:p>
  </w:endnote>
  <w:endnote w:type="continuationNotice" w:id="1">
    <w:p w14:paraId="74C6B1CF" w14:textId="77777777" w:rsidR="006440F9" w:rsidRDefault="006440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rbats">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FE6F" w14:textId="77777777" w:rsidR="006440F9" w:rsidRDefault="006440F9">
      <w:r>
        <w:separator/>
      </w:r>
    </w:p>
  </w:footnote>
  <w:footnote w:type="continuationSeparator" w:id="0">
    <w:p w14:paraId="3636A682" w14:textId="77777777" w:rsidR="006440F9" w:rsidRDefault="006440F9">
      <w:r>
        <w:continuationSeparator/>
      </w:r>
    </w:p>
  </w:footnote>
  <w:footnote w:type="continuationNotice" w:id="1">
    <w:p w14:paraId="021FA02D" w14:textId="77777777" w:rsidR="006440F9" w:rsidRDefault="006440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4A07" w14:textId="5A410438" w:rsidR="00E56E45" w:rsidRDefault="00E56E45">
    <w:pPr>
      <w:pStyle w:val="En-tte"/>
      <w:ind w:firstLine="0"/>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D63124">
      <w:rPr>
        <w:rStyle w:val="Numrodepage"/>
        <w:noProof/>
      </w:rPr>
      <w:t>10</w:t>
    </w:r>
    <w:r>
      <w:rPr>
        <w:rStyle w:val="Numrodepage"/>
      </w:rPr>
      <w:fldChar w:fldCharType="end"/>
    </w:r>
    <w:r>
      <w:rPr>
        <w:rStyle w:val="Numrodep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E052C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9"/>
    <w:lvl w:ilvl="0">
      <w:start w:val="2"/>
      <w:numFmt w:val="bullet"/>
      <w:suff w:val="nothing"/>
      <w:lvlText w:val="-"/>
      <w:lvlJc w:val="left"/>
      <w:pPr>
        <w:ind w:left="780" w:hanging="420"/>
      </w:pPr>
      <w:rPr>
        <w:rFonts w:ascii="Times New Roman" w:hAnsi="Times New Roman" w:cs="Times New Roman"/>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2" w15:restartNumberingAfterBreak="0">
    <w:nsid w:val="00000002"/>
    <w:multiLevelType w:val="multilevel"/>
    <w:tmpl w:val="00000002"/>
    <w:name w:val="WW8Num12"/>
    <w:lvl w:ilvl="0">
      <w:start w:val="1"/>
      <w:numFmt w:val="bullet"/>
      <w:suff w:val="nothing"/>
      <w:lvlText w:val=""/>
      <w:lvlJc w:val="left"/>
      <w:pPr>
        <w:ind w:left="720" w:hanging="360"/>
      </w:pPr>
      <w:rPr>
        <w:rFonts w:ascii="Symbol" w:hAnsi="Symbol" w:cs="Raavi"/>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3" w15:restartNumberingAfterBreak="0">
    <w:nsid w:val="00000003"/>
    <w:multiLevelType w:val="multilevel"/>
    <w:tmpl w:val="00000003"/>
    <w:name w:val="WW8Num13"/>
    <w:lvl w:ilvl="0">
      <w:start w:val="1"/>
      <w:numFmt w:val="bullet"/>
      <w:suff w:val="nothing"/>
      <w:lvlText w:val=""/>
      <w:lvlJc w:val="left"/>
      <w:pPr>
        <w:ind w:left="720" w:hanging="360"/>
      </w:pPr>
      <w:rPr>
        <w:rFonts w:ascii="Symbol" w:hAnsi="Symbol" w:cs="Raavi"/>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4" w15:restartNumberingAfterBreak="0">
    <w:nsid w:val="00000004"/>
    <w:multiLevelType w:val="multilevel"/>
    <w:tmpl w:val="00000004"/>
    <w:name w:val="WW8Num21"/>
    <w:lvl w:ilvl="0">
      <w:start w:val="2"/>
      <w:numFmt w:val="bullet"/>
      <w:suff w:val="nothing"/>
      <w:lvlText w:val="-"/>
      <w:lvlJc w:val="left"/>
      <w:pPr>
        <w:ind w:left="720" w:hanging="360"/>
      </w:pPr>
      <w:rPr>
        <w:rFonts w:ascii="Times New Roman" w:hAnsi="Times New Roman" w:cs="Times New Roman"/>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5" w15:restartNumberingAfterBreak="0">
    <w:nsid w:val="01A7134C"/>
    <w:multiLevelType w:val="hybridMultilevel"/>
    <w:tmpl w:val="DADA70E4"/>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31379B"/>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7" w15:restartNumberingAfterBreak="0">
    <w:nsid w:val="02680305"/>
    <w:multiLevelType w:val="multilevel"/>
    <w:tmpl w:val="ACAE1B74"/>
    <w:lvl w:ilvl="0">
      <w:start w:val="1"/>
      <mc:AlternateContent>
        <mc:Choice Requires="w14">
          <w:numFmt w:val="custom" w:format="0001, 0002, 0003, ..."/>
        </mc:Choice>
        <mc:Fallback>
          <w:numFmt w:val="decimal"/>
        </mc:Fallback>
      </mc:AlternateContent>
      <w:suff w:val="space"/>
      <w:lvlText w:val="[%1]"/>
      <w:lvlJc w:val="left"/>
      <w:pPr>
        <w:ind w:left="0" w:firstLine="0"/>
      </w:pPr>
      <w:rPr>
        <w:b/>
        <w:i w:val="0"/>
        <w:iCs w:val="0"/>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A3738B"/>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9" w15:restartNumberingAfterBreak="0">
    <w:nsid w:val="08B96530"/>
    <w:multiLevelType w:val="multilevel"/>
    <w:tmpl w:val="D0B8BF80"/>
    <w:styleLink w:val="StyleAvecpuces1"/>
    <w:lvl w:ilvl="0">
      <w:start w:val="1"/>
      <w:numFmt w:val="bullet"/>
      <w:lvlText w:val="-"/>
      <w:lvlJc w:val="left"/>
      <w:pPr>
        <w:tabs>
          <w:tab w:val="num" w:pos="927"/>
        </w:tabs>
        <w:ind w:left="927" w:hanging="360"/>
      </w:pPr>
      <w:rPr>
        <w:rFonts w:ascii="Verdana" w:hAnsi="Verdana" w:cs="Raavi"/>
        <w:sz w:val="22"/>
        <w:szCs w:val="22"/>
      </w:rPr>
    </w:lvl>
    <w:lvl w:ilvl="1">
      <w:start w:val="1"/>
      <w:numFmt w:val="bullet"/>
      <w:lvlText w:val="o"/>
      <w:lvlJc w:val="left"/>
      <w:pPr>
        <w:tabs>
          <w:tab w:val="num" w:pos="2007"/>
        </w:tabs>
        <w:ind w:left="2007" w:hanging="360"/>
      </w:pPr>
      <w:rPr>
        <w:rFonts w:ascii="Courier New" w:hAnsi="Courier New" w:cs="Symbol" w:hint="default"/>
      </w:rPr>
    </w:lvl>
    <w:lvl w:ilvl="2">
      <w:start w:val="1"/>
      <w:numFmt w:val="bullet"/>
      <w:lvlText w:val=""/>
      <w:lvlJc w:val="left"/>
      <w:pPr>
        <w:tabs>
          <w:tab w:val="num" w:pos="2727"/>
        </w:tabs>
        <w:ind w:left="2727" w:hanging="360"/>
      </w:pPr>
      <w:rPr>
        <w:rFonts w:ascii="Wingdings" w:hAnsi="Wingdings" w:cs="Raavi" w:hint="default"/>
      </w:rPr>
    </w:lvl>
    <w:lvl w:ilvl="3">
      <w:start w:val="1"/>
      <w:numFmt w:val="bullet"/>
      <w:lvlText w:val=""/>
      <w:lvlJc w:val="left"/>
      <w:pPr>
        <w:tabs>
          <w:tab w:val="num" w:pos="3447"/>
        </w:tabs>
        <w:ind w:left="3447" w:hanging="360"/>
      </w:pPr>
      <w:rPr>
        <w:rFonts w:ascii="Symbol" w:hAnsi="Symbol" w:cs="Raavi" w:hint="default"/>
      </w:rPr>
    </w:lvl>
    <w:lvl w:ilvl="4">
      <w:start w:val="1"/>
      <w:numFmt w:val="bullet"/>
      <w:lvlText w:val="o"/>
      <w:lvlJc w:val="left"/>
      <w:pPr>
        <w:tabs>
          <w:tab w:val="num" w:pos="4167"/>
        </w:tabs>
        <w:ind w:left="4167" w:hanging="360"/>
      </w:pPr>
      <w:rPr>
        <w:rFonts w:ascii="Courier New" w:hAnsi="Courier New" w:cs="Symbol" w:hint="default"/>
      </w:rPr>
    </w:lvl>
    <w:lvl w:ilvl="5">
      <w:start w:val="1"/>
      <w:numFmt w:val="bullet"/>
      <w:lvlText w:val=""/>
      <w:lvlJc w:val="left"/>
      <w:pPr>
        <w:tabs>
          <w:tab w:val="num" w:pos="4887"/>
        </w:tabs>
        <w:ind w:left="4887" w:hanging="360"/>
      </w:pPr>
      <w:rPr>
        <w:rFonts w:ascii="Wingdings" w:hAnsi="Wingdings" w:cs="Raavi" w:hint="default"/>
      </w:rPr>
    </w:lvl>
    <w:lvl w:ilvl="6">
      <w:start w:val="1"/>
      <w:numFmt w:val="bullet"/>
      <w:lvlText w:val=""/>
      <w:lvlJc w:val="left"/>
      <w:pPr>
        <w:tabs>
          <w:tab w:val="num" w:pos="5607"/>
        </w:tabs>
        <w:ind w:left="5607" w:hanging="360"/>
      </w:pPr>
      <w:rPr>
        <w:rFonts w:ascii="Symbol" w:hAnsi="Symbol" w:cs="Raavi" w:hint="default"/>
      </w:rPr>
    </w:lvl>
    <w:lvl w:ilvl="7">
      <w:start w:val="1"/>
      <w:numFmt w:val="bullet"/>
      <w:lvlText w:val="o"/>
      <w:lvlJc w:val="left"/>
      <w:pPr>
        <w:tabs>
          <w:tab w:val="num" w:pos="6327"/>
        </w:tabs>
        <w:ind w:left="6327" w:hanging="360"/>
      </w:pPr>
      <w:rPr>
        <w:rFonts w:ascii="Courier New" w:hAnsi="Courier New" w:cs="Symbol" w:hint="default"/>
      </w:rPr>
    </w:lvl>
    <w:lvl w:ilvl="8">
      <w:start w:val="1"/>
      <w:numFmt w:val="bullet"/>
      <w:lvlText w:val=""/>
      <w:lvlJc w:val="left"/>
      <w:pPr>
        <w:tabs>
          <w:tab w:val="num" w:pos="7047"/>
        </w:tabs>
        <w:ind w:left="7047" w:hanging="360"/>
      </w:pPr>
      <w:rPr>
        <w:rFonts w:ascii="Wingdings" w:hAnsi="Wingdings" w:cs="Raavi" w:hint="default"/>
      </w:rPr>
    </w:lvl>
  </w:abstractNum>
  <w:abstractNum w:abstractNumId="10" w15:restartNumberingAfterBreak="0">
    <w:nsid w:val="0AAF7B30"/>
    <w:multiLevelType w:val="hybridMultilevel"/>
    <w:tmpl w:val="70C477FA"/>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7F386D"/>
    <w:multiLevelType w:val="hybridMultilevel"/>
    <w:tmpl w:val="E340BB7A"/>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255753"/>
    <w:multiLevelType w:val="hybridMultilevel"/>
    <w:tmpl w:val="A3AA2CE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3" w15:restartNumberingAfterBreak="0">
    <w:nsid w:val="0EF61BD5"/>
    <w:multiLevelType w:val="multilevel"/>
    <w:tmpl w:val="03427C5A"/>
    <w:lvl w:ilvl="0">
      <w:start w:val="1"/>
      <mc:AlternateContent>
        <mc:Choice Requires="w14">
          <w:numFmt w:val="custom" w:format="0001, 0002, 0003, ..."/>
        </mc:Choice>
        <mc:Fallback>
          <w:numFmt w:val="decimal"/>
        </mc:Fallback>
      </mc:AlternateContent>
      <w:suff w:val="space"/>
      <w:lvlText w:val="[%1]"/>
      <w:lvlJc w:val="left"/>
      <w:pPr>
        <w:ind w:left="0" w:firstLine="0"/>
      </w:pPr>
      <w:rPr>
        <w:b/>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CA3C53"/>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15" w15:restartNumberingAfterBreak="0">
    <w:nsid w:val="151C7FF2"/>
    <w:multiLevelType w:val="hybridMultilevel"/>
    <w:tmpl w:val="92182B36"/>
    <w:lvl w:ilvl="0" w:tplc="17242E56">
      <w:start w:val="1"/>
      <w:numFmt w:val="bullet"/>
      <w:lvlText w:val="-"/>
      <w:lvlJc w:val="left"/>
      <w:pPr>
        <w:ind w:left="720" w:hanging="360"/>
      </w:pPr>
      <w:rPr>
        <w:rFonts w:ascii="Verdana" w:hAnsi="Verdana" w:hint="default"/>
      </w:rPr>
    </w:lvl>
    <w:lvl w:ilvl="1" w:tplc="17242E56">
      <w:start w:val="1"/>
      <w:numFmt w:val="bullet"/>
      <w:lvlText w:val="-"/>
      <w:lvlJc w:val="left"/>
      <w:pPr>
        <w:ind w:left="1440" w:hanging="360"/>
      </w:pPr>
      <w:rPr>
        <w:rFonts w:ascii="Verdana" w:hAnsi="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0A08E8"/>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17" w15:restartNumberingAfterBreak="0">
    <w:nsid w:val="1CBE5481"/>
    <w:multiLevelType w:val="hybridMultilevel"/>
    <w:tmpl w:val="2D522CD2"/>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C13DBA"/>
    <w:multiLevelType w:val="multilevel"/>
    <w:tmpl w:val="ACAE1B74"/>
    <w:lvl w:ilvl="0">
      <w:start w:val="1"/>
      <mc:AlternateContent>
        <mc:Choice Requires="w14">
          <w:numFmt w:val="custom" w:format="0001, 0002, 0003, ..."/>
        </mc:Choice>
        <mc:Fallback>
          <w:numFmt w:val="decimal"/>
        </mc:Fallback>
      </mc:AlternateContent>
      <w:suff w:val="space"/>
      <w:lvlText w:val="[%1]"/>
      <w:lvlJc w:val="left"/>
      <w:pPr>
        <w:ind w:left="0" w:firstLine="0"/>
      </w:pPr>
      <w:rPr>
        <w:b/>
        <w:i w:val="0"/>
        <w:iCs w:val="0"/>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4E5B51"/>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0" w15:restartNumberingAfterBreak="0">
    <w:nsid w:val="21253DED"/>
    <w:multiLevelType w:val="hybridMultilevel"/>
    <w:tmpl w:val="FCDE78AE"/>
    <w:name w:val="INPI2"/>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E17973"/>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2" w15:restartNumberingAfterBreak="0">
    <w:nsid w:val="2385652C"/>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3" w15:restartNumberingAfterBreak="0">
    <w:nsid w:val="2FC70EAA"/>
    <w:multiLevelType w:val="multilevel"/>
    <w:tmpl w:val="9AEE19E4"/>
    <w:name w:val="INPI22"/>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4" w15:restartNumberingAfterBreak="0">
    <w:nsid w:val="37D1153C"/>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5" w15:restartNumberingAfterBreak="0">
    <w:nsid w:val="37F0223D"/>
    <w:multiLevelType w:val="multilevel"/>
    <w:tmpl w:val="ACAE1B74"/>
    <w:lvl w:ilvl="0">
      <w:start w:val="1"/>
      <mc:AlternateContent>
        <mc:Choice Requires="w14">
          <w:numFmt w:val="custom" w:format="0001, 0002, 0003, ..."/>
        </mc:Choice>
        <mc:Fallback>
          <w:numFmt w:val="decimal"/>
        </mc:Fallback>
      </mc:AlternateContent>
      <w:suff w:val="space"/>
      <w:lvlText w:val="[%1]"/>
      <w:lvlJc w:val="left"/>
      <w:pPr>
        <w:ind w:left="0" w:firstLine="0"/>
      </w:pPr>
      <w:rPr>
        <w:b/>
        <w:i w:val="0"/>
        <w:iCs w:val="0"/>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671749"/>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7" w15:restartNumberingAfterBreak="0">
    <w:nsid w:val="3BDA5FED"/>
    <w:multiLevelType w:val="multilevel"/>
    <w:tmpl w:val="E8242A44"/>
    <w:name w:val="INPI222"/>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8" w15:restartNumberingAfterBreak="0">
    <w:nsid w:val="3D192186"/>
    <w:multiLevelType w:val="hybridMultilevel"/>
    <w:tmpl w:val="7758E020"/>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5E6DF0"/>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0" w15:restartNumberingAfterBreak="0">
    <w:nsid w:val="47B24938"/>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1" w15:restartNumberingAfterBreak="0">
    <w:nsid w:val="48F469C4"/>
    <w:multiLevelType w:val="hybridMultilevel"/>
    <w:tmpl w:val="14E04066"/>
    <w:lvl w:ilvl="0" w:tplc="C4C696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B724B0"/>
    <w:multiLevelType w:val="hybridMultilevel"/>
    <w:tmpl w:val="5832C7B0"/>
    <w:lvl w:ilvl="0" w:tplc="59F69644">
      <w:numFmt w:val="bullet"/>
      <w:lvlText w:val="-"/>
      <w:lvlJc w:val="left"/>
      <w:pPr>
        <w:ind w:left="1069" w:hanging="360"/>
      </w:pPr>
      <w:rPr>
        <w:rFonts w:ascii="Verdana" w:eastAsia="Times New Roman" w:hAnsi="Verdana" w:cs="Verdan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4B082A0A"/>
    <w:multiLevelType w:val="hybridMultilevel"/>
    <w:tmpl w:val="2B663B84"/>
    <w:lvl w:ilvl="0" w:tplc="FB103742">
      <w:numFmt w:val="bullet"/>
      <w:lvlText w:val=""/>
      <w:lvlJc w:val="left"/>
      <w:pPr>
        <w:ind w:left="720" w:hanging="360"/>
      </w:pPr>
      <w:rPr>
        <w:rFonts w:ascii="Wingdings" w:eastAsia="Times New Roman"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7400E0"/>
    <w:multiLevelType w:val="hybridMultilevel"/>
    <w:tmpl w:val="ACDAA446"/>
    <w:lvl w:ilvl="0" w:tplc="CF7C56D4">
      <w:start w:val="1"/>
      <w:numFmt w:val="decimal"/>
      <w:pStyle w:val="Revendications"/>
      <w:lvlText w:val="%1."/>
      <w:lvlJc w:val="left"/>
      <w:pPr>
        <w:tabs>
          <w:tab w:val="num" w:pos="397"/>
        </w:tabs>
      </w:pPr>
      <w:rPr>
        <w:rFonts w:hint="default"/>
        <w:sz w:val="22"/>
        <w:szCs w:val="22"/>
      </w:rPr>
    </w:lvl>
    <w:lvl w:ilvl="1" w:tplc="25DA64DC">
      <w:start w:val="1"/>
      <w:numFmt w:val="bullet"/>
      <w:lvlText w:val="-"/>
      <w:lvlJc w:val="left"/>
      <w:pPr>
        <w:tabs>
          <w:tab w:val="num" w:pos="1440"/>
        </w:tabs>
        <w:ind w:left="1440" w:hanging="360"/>
      </w:pPr>
      <w:rPr>
        <w:rFonts w:ascii="Times New Roman" w:hAnsi="Times New Roman" w:cs="Times New Roman" w:hint="default"/>
        <w:sz w:val="22"/>
        <w:szCs w:val="22"/>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5" w15:restartNumberingAfterBreak="0">
    <w:nsid w:val="52A83EAB"/>
    <w:multiLevelType w:val="multilevel"/>
    <w:tmpl w:val="ACAE1B74"/>
    <w:lvl w:ilvl="0">
      <w:start w:val="1"/>
      <mc:AlternateContent>
        <mc:Choice Requires="w14">
          <w:numFmt w:val="custom" w:format="0001, 0002, 0003, ..."/>
        </mc:Choice>
        <mc:Fallback>
          <w:numFmt w:val="decimal"/>
        </mc:Fallback>
      </mc:AlternateContent>
      <w:suff w:val="space"/>
      <w:lvlText w:val="[%1]"/>
      <w:lvlJc w:val="left"/>
      <w:pPr>
        <w:ind w:left="0" w:firstLine="0"/>
      </w:pPr>
      <w:rPr>
        <w:b/>
        <w:i w:val="0"/>
        <w:iCs w:val="0"/>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54A17"/>
    <w:multiLevelType w:val="hybridMultilevel"/>
    <w:tmpl w:val="57A48482"/>
    <w:lvl w:ilvl="0" w:tplc="FDCC0134">
      <w:start w:val="1"/>
      <w:numFmt w:val="bullet"/>
      <w:lvlText w:val=""/>
      <w:lvlJc w:val="left"/>
      <w:pPr>
        <w:ind w:left="720" w:hanging="360"/>
      </w:pPr>
      <w:rPr>
        <w:rFonts w:ascii="Symbol" w:hAnsi="Symbol"/>
      </w:rPr>
    </w:lvl>
    <w:lvl w:ilvl="1" w:tplc="A2729732">
      <w:start w:val="1"/>
      <w:numFmt w:val="bullet"/>
      <w:lvlText w:val=""/>
      <w:lvlJc w:val="left"/>
      <w:pPr>
        <w:ind w:left="720" w:hanging="360"/>
      </w:pPr>
      <w:rPr>
        <w:rFonts w:ascii="Symbol" w:hAnsi="Symbol"/>
      </w:rPr>
    </w:lvl>
    <w:lvl w:ilvl="2" w:tplc="D31EE5F4">
      <w:start w:val="1"/>
      <w:numFmt w:val="bullet"/>
      <w:lvlText w:val=""/>
      <w:lvlJc w:val="left"/>
      <w:pPr>
        <w:ind w:left="720" w:hanging="360"/>
      </w:pPr>
      <w:rPr>
        <w:rFonts w:ascii="Symbol" w:hAnsi="Symbol"/>
      </w:rPr>
    </w:lvl>
    <w:lvl w:ilvl="3" w:tplc="86D2D0E8">
      <w:start w:val="1"/>
      <w:numFmt w:val="bullet"/>
      <w:lvlText w:val=""/>
      <w:lvlJc w:val="left"/>
      <w:pPr>
        <w:ind w:left="720" w:hanging="360"/>
      </w:pPr>
      <w:rPr>
        <w:rFonts w:ascii="Symbol" w:hAnsi="Symbol"/>
      </w:rPr>
    </w:lvl>
    <w:lvl w:ilvl="4" w:tplc="FC92F3AE">
      <w:start w:val="1"/>
      <w:numFmt w:val="bullet"/>
      <w:lvlText w:val=""/>
      <w:lvlJc w:val="left"/>
      <w:pPr>
        <w:ind w:left="720" w:hanging="360"/>
      </w:pPr>
      <w:rPr>
        <w:rFonts w:ascii="Symbol" w:hAnsi="Symbol"/>
      </w:rPr>
    </w:lvl>
    <w:lvl w:ilvl="5" w:tplc="18C0DAD4">
      <w:start w:val="1"/>
      <w:numFmt w:val="bullet"/>
      <w:lvlText w:val=""/>
      <w:lvlJc w:val="left"/>
      <w:pPr>
        <w:ind w:left="720" w:hanging="360"/>
      </w:pPr>
      <w:rPr>
        <w:rFonts w:ascii="Symbol" w:hAnsi="Symbol"/>
      </w:rPr>
    </w:lvl>
    <w:lvl w:ilvl="6" w:tplc="AFD86F06">
      <w:start w:val="1"/>
      <w:numFmt w:val="bullet"/>
      <w:lvlText w:val=""/>
      <w:lvlJc w:val="left"/>
      <w:pPr>
        <w:ind w:left="720" w:hanging="360"/>
      </w:pPr>
      <w:rPr>
        <w:rFonts w:ascii="Symbol" w:hAnsi="Symbol"/>
      </w:rPr>
    </w:lvl>
    <w:lvl w:ilvl="7" w:tplc="ACB65A3E">
      <w:start w:val="1"/>
      <w:numFmt w:val="bullet"/>
      <w:lvlText w:val=""/>
      <w:lvlJc w:val="left"/>
      <w:pPr>
        <w:ind w:left="720" w:hanging="360"/>
      </w:pPr>
      <w:rPr>
        <w:rFonts w:ascii="Symbol" w:hAnsi="Symbol"/>
      </w:rPr>
    </w:lvl>
    <w:lvl w:ilvl="8" w:tplc="5B68F832">
      <w:start w:val="1"/>
      <w:numFmt w:val="bullet"/>
      <w:lvlText w:val=""/>
      <w:lvlJc w:val="left"/>
      <w:pPr>
        <w:ind w:left="720" w:hanging="360"/>
      </w:pPr>
      <w:rPr>
        <w:rFonts w:ascii="Symbol" w:hAnsi="Symbol"/>
      </w:rPr>
    </w:lvl>
  </w:abstractNum>
  <w:abstractNum w:abstractNumId="37" w15:restartNumberingAfterBreak="0">
    <w:nsid w:val="54115E37"/>
    <w:multiLevelType w:val="multilevel"/>
    <w:tmpl w:val="F4723C2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8" w15:restartNumberingAfterBreak="0">
    <w:nsid w:val="570929CA"/>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9" w15:restartNumberingAfterBreak="0">
    <w:nsid w:val="5AB76EDD"/>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40" w15:restartNumberingAfterBreak="0">
    <w:nsid w:val="5CA568FE"/>
    <w:multiLevelType w:val="hybridMultilevel"/>
    <w:tmpl w:val="1BE0E690"/>
    <w:lvl w:ilvl="0" w:tplc="AADC6C64">
      <w:start w:val="1"/>
      <w:numFmt w:val="bullet"/>
      <w:lvlText w:val="-"/>
      <w:lvlJc w:val="left"/>
      <w:pPr>
        <w:ind w:left="800" w:hanging="360"/>
      </w:pPr>
      <w:rPr>
        <w:rFonts w:ascii="Arial" w:hAnsi="Aria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41" w15:restartNumberingAfterBreak="0">
    <w:nsid w:val="5DCE60FE"/>
    <w:multiLevelType w:val="hybridMultilevel"/>
    <w:tmpl w:val="6F9C3F5C"/>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DD467AF"/>
    <w:multiLevelType w:val="multilevel"/>
    <w:tmpl w:val="F4723C2C"/>
    <w:lvl w:ilvl="0">
      <w:start w:val="1"/>
      <w:numFmt w:val="decimal"/>
      <w:lvlText w:val="%1."/>
      <w:lvlJc w:val="left"/>
      <w:pPr>
        <w:tabs>
          <w:tab w:val="num" w:pos="1248"/>
        </w:tabs>
        <w:ind w:left="284" w:firstLine="0"/>
      </w:pPr>
      <w:rPr>
        <w:rFonts w:hint="default"/>
        <w:b/>
        <w:sz w:val="22"/>
        <w:szCs w:val="22"/>
      </w:rPr>
    </w:lvl>
    <w:lvl w:ilvl="1">
      <w:start w:val="1"/>
      <w:numFmt w:val="bullet"/>
      <w:lvlRestart w:val="0"/>
      <w:lvlText w:val="-"/>
      <w:lvlJc w:val="left"/>
      <w:pPr>
        <w:tabs>
          <w:tab w:val="num" w:pos="1276"/>
        </w:tabs>
        <w:ind w:left="1276" w:hanging="141"/>
      </w:pPr>
      <w:rPr>
        <w:rFonts w:ascii="Verdana" w:hAnsi="Verdana" w:hint="default"/>
      </w:rPr>
    </w:lvl>
    <w:lvl w:ilvl="2">
      <w:start w:val="1"/>
      <w:numFmt w:val="bullet"/>
      <w:lvlRestart w:val="0"/>
      <w:lvlText w:val=""/>
      <w:lvlJc w:val="left"/>
      <w:pPr>
        <w:tabs>
          <w:tab w:val="num" w:pos="1702"/>
        </w:tabs>
        <w:ind w:left="1702" w:hanging="142"/>
      </w:pPr>
      <w:rPr>
        <w:rFonts w:ascii="Wingdings" w:hAnsi="Wingdings" w:hint="default"/>
      </w:rPr>
    </w:lvl>
    <w:lvl w:ilvl="3">
      <w:start w:val="1"/>
      <w:numFmt w:val="bullet"/>
      <w:lvlText w:val=""/>
      <w:lvlJc w:val="left"/>
      <w:pPr>
        <w:tabs>
          <w:tab w:val="num" w:pos="3873"/>
        </w:tabs>
        <w:ind w:left="3873" w:hanging="360"/>
      </w:pPr>
      <w:rPr>
        <w:rFonts w:ascii="Symbol" w:hAnsi="Symbol" w:cs="Raavi" w:hint="default"/>
      </w:rPr>
    </w:lvl>
    <w:lvl w:ilvl="4">
      <w:start w:val="1"/>
      <w:numFmt w:val="bullet"/>
      <w:lvlText w:val="o"/>
      <w:lvlJc w:val="left"/>
      <w:pPr>
        <w:tabs>
          <w:tab w:val="num" w:pos="4593"/>
        </w:tabs>
        <w:ind w:left="4593" w:hanging="360"/>
      </w:pPr>
      <w:rPr>
        <w:rFonts w:ascii="Courier New" w:hAnsi="Courier New" w:cs="Symbol" w:hint="default"/>
      </w:rPr>
    </w:lvl>
    <w:lvl w:ilvl="5">
      <w:start w:val="1"/>
      <w:numFmt w:val="bullet"/>
      <w:lvlText w:val=""/>
      <w:lvlJc w:val="left"/>
      <w:pPr>
        <w:tabs>
          <w:tab w:val="num" w:pos="5313"/>
        </w:tabs>
        <w:ind w:left="5313" w:hanging="360"/>
      </w:pPr>
      <w:rPr>
        <w:rFonts w:ascii="Wingdings" w:hAnsi="Wingdings" w:cs="Raavi" w:hint="default"/>
      </w:rPr>
    </w:lvl>
    <w:lvl w:ilvl="6">
      <w:start w:val="1"/>
      <w:numFmt w:val="bullet"/>
      <w:lvlText w:val=""/>
      <w:lvlJc w:val="left"/>
      <w:pPr>
        <w:tabs>
          <w:tab w:val="num" w:pos="6033"/>
        </w:tabs>
        <w:ind w:left="6033" w:hanging="360"/>
      </w:pPr>
      <w:rPr>
        <w:rFonts w:ascii="Symbol" w:hAnsi="Symbol" w:cs="Raavi" w:hint="default"/>
      </w:rPr>
    </w:lvl>
    <w:lvl w:ilvl="7">
      <w:start w:val="1"/>
      <w:numFmt w:val="bullet"/>
      <w:lvlText w:val="o"/>
      <w:lvlJc w:val="left"/>
      <w:pPr>
        <w:tabs>
          <w:tab w:val="num" w:pos="6753"/>
        </w:tabs>
        <w:ind w:left="6753" w:hanging="360"/>
      </w:pPr>
      <w:rPr>
        <w:rFonts w:ascii="Courier New" w:hAnsi="Courier New" w:cs="Symbol" w:hint="default"/>
      </w:rPr>
    </w:lvl>
    <w:lvl w:ilvl="8">
      <w:start w:val="1"/>
      <w:numFmt w:val="bullet"/>
      <w:lvlText w:val=""/>
      <w:lvlJc w:val="left"/>
      <w:pPr>
        <w:tabs>
          <w:tab w:val="num" w:pos="7473"/>
        </w:tabs>
        <w:ind w:left="7473" w:hanging="360"/>
      </w:pPr>
      <w:rPr>
        <w:rFonts w:ascii="Wingdings" w:hAnsi="Wingdings" w:cs="Raavi" w:hint="default"/>
      </w:rPr>
    </w:lvl>
  </w:abstractNum>
  <w:abstractNum w:abstractNumId="43" w15:restartNumberingAfterBreak="0">
    <w:nsid w:val="5E442299"/>
    <w:multiLevelType w:val="multilevel"/>
    <w:tmpl w:val="D9620FFC"/>
    <w:name w:val="INPI2"/>
    <w:lvl w:ilvl="0">
      <w:start w:val="1"/>
      <mc:AlternateContent>
        <mc:Choice Requires="w14">
          <w:numFmt w:val="custom" w:format="0001, 0002, 0003, ..."/>
        </mc:Choice>
        <mc:Fallback>
          <w:numFmt w:val="decimal"/>
        </mc:Fallback>
      </mc:AlternateContent>
      <w:lvlText w:val="[%1]"/>
      <w:lvlJc w:val="left"/>
      <w:pPr>
        <w:tabs>
          <w:tab w:val="num" w:pos="851"/>
        </w:tabs>
        <w:ind w:left="0" w:firstLine="0"/>
      </w:pPr>
      <w:rPr>
        <w:rFonts w:hint="default"/>
        <w:b w:val="0"/>
        <w:i w:val="0"/>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44" w15:restartNumberingAfterBreak="0">
    <w:nsid w:val="5FA50FCB"/>
    <w:multiLevelType w:val="multilevel"/>
    <w:tmpl w:val="F4723C2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45" w15:restartNumberingAfterBreak="0">
    <w:nsid w:val="6083513A"/>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46" w15:restartNumberingAfterBreak="0">
    <w:nsid w:val="640437AA"/>
    <w:multiLevelType w:val="hybridMultilevel"/>
    <w:tmpl w:val="4560F29E"/>
    <w:lvl w:ilvl="0" w:tplc="AADC6C6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4142D58"/>
    <w:multiLevelType w:val="hybridMultilevel"/>
    <w:tmpl w:val="6672AA14"/>
    <w:lvl w:ilvl="0" w:tplc="514C3F14">
      <w:numFmt w:val="bullet"/>
      <w:lvlText w:val=""/>
      <w:lvlJc w:val="left"/>
      <w:pPr>
        <w:ind w:left="720" w:hanging="360"/>
      </w:pPr>
      <w:rPr>
        <w:rFonts w:ascii="Wingdings" w:eastAsia="Times New Roman"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5D35FA"/>
    <w:multiLevelType w:val="multilevel"/>
    <w:tmpl w:val="F4723C2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49" w15:restartNumberingAfterBreak="0">
    <w:nsid w:val="67766361"/>
    <w:multiLevelType w:val="multilevel"/>
    <w:tmpl w:val="ACAE1B74"/>
    <w:lvl w:ilvl="0">
      <w:start w:val="1"/>
      <mc:AlternateContent>
        <mc:Choice Requires="w14">
          <w:numFmt w:val="custom" w:format="0001, 0002, 0003, ..."/>
        </mc:Choice>
        <mc:Fallback>
          <w:numFmt w:val="decimal"/>
        </mc:Fallback>
      </mc:AlternateContent>
      <w:suff w:val="space"/>
      <w:lvlText w:val="[%1]"/>
      <w:lvlJc w:val="left"/>
      <w:pPr>
        <w:ind w:left="0" w:firstLine="0"/>
      </w:pPr>
      <w:rPr>
        <w:b/>
        <w:i w:val="0"/>
        <w:iCs w:val="0"/>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4C19B9"/>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51" w15:restartNumberingAfterBreak="0">
    <w:nsid w:val="71161759"/>
    <w:multiLevelType w:val="multilevel"/>
    <w:tmpl w:val="CBCA8FB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Text w:val="-"/>
      <w:lvlJc w:val="left"/>
      <w:pPr>
        <w:tabs>
          <w:tab w:val="num" w:pos="1418"/>
        </w:tabs>
        <w:ind w:left="1418" w:hanging="142"/>
      </w:pPr>
      <w:rPr>
        <w:rFonts w:ascii="Verdana" w:hAnsi="Verdana" w:hint="default"/>
      </w:rPr>
    </w:lvl>
    <w:lvl w:ilvl="3">
      <w:start w:val="1"/>
      <w:numFmt w:val="bullet"/>
      <w:lvlText w:val=""/>
      <w:lvlJc w:val="left"/>
      <w:pPr>
        <w:tabs>
          <w:tab w:val="num" w:pos="3589"/>
        </w:tabs>
        <w:ind w:left="3589" w:hanging="360"/>
      </w:pPr>
      <w:rPr>
        <w:rFonts w:ascii="Wingdings" w:hAnsi="Wingdings"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52" w15:restartNumberingAfterBreak="0">
    <w:nsid w:val="712B431E"/>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53" w15:restartNumberingAfterBreak="0">
    <w:nsid w:val="743449ED"/>
    <w:multiLevelType w:val="hybridMultilevel"/>
    <w:tmpl w:val="7A86F74C"/>
    <w:lvl w:ilvl="0" w:tplc="AADC6C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8326F8"/>
    <w:multiLevelType w:val="multilevel"/>
    <w:tmpl w:val="E32C8CE6"/>
    <w:styleLink w:val="StyleAvecpuces"/>
    <w:lvl w:ilvl="0">
      <w:start w:val="1"/>
      <w:numFmt w:val="bullet"/>
      <w:lvlText w:val="-"/>
      <w:lvlJc w:val="left"/>
      <w:pPr>
        <w:tabs>
          <w:tab w:val="num" w:pos="1429"/>
        </w:tabs>
        <w:ind w:left="1429" w:hanging="360"/>
      </w:pPr>
      <w:rPr>
        <w:rFonts w:ascii="Times New Roman" w:hAnsi="Times New Roman" w:cs="Times New Roman" w:hint="default"/>
        <w:sz w:val="22"/>
        <w:szCs w:val="22"/>
      </w:rPr>
    </w:lvl>
    <w:lvl w:ilvl="1">
      <w:start w:val="1"/>
      <w:numFmt w:val="bullet"/>
      <w:lvlText w:val="o"/>
      <w:lvlJc w:val="left"/>
      <w:pPr>
        <w:tabs>
          <w:tab w:val="num" w:pos="2149"/>
        </w:tabs>
        <w:ind w:left="2149" w:hanging="360"/>
      </w:pPr>
      <w:rPr>
        <w:rFonts w:ascii="Courier New" w:hAnsi="Courier New" w:cs="Symbol" w:hint="default"/>
      </w:rPr>
    </w:lvl>
    <w:lvl w:ilvl="2">
      <w:start w:val="1"/>
      <w:numFmt w:val="bullet"/>
      <w:lvlText w:val=""/>
      <w:lvlJc w:val="left"/>
      <w:pPr>
        <w:tabs>
          <w:tab w:val="num" w:pos="2869"/>
        </w:tabs>
        <w:ind w:left="2869" w:hanging="360"/>
      </w:pPr>
      <w:rPr>
        <w:rFonts w:ascii="Wingdings" w:hAnsi="Wingdings" w:cs="Raavi"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55" w15:restartNumberingAfterBreak="0">
    <w:nsid w:val="77E140BA"/>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num w:numId="1" w16cid:durableId="1474953538">
    <w:abstractNumId w:val="54"/>
  </w:num>
  <w:num w:numId="2" w16cid:durableId="483201642">
    <w:abstractNumId w:val="9"/>
  </w:num>
  <w:num w:numId="3" w16cid:durableId="1050958634">
    <w:abstractNumId w:val="34"/>
  </w:num>
  <w:num w:numId="4" w16cid:durableId="1740056236">
    <w:abstractNumId w:val="0"/>
  </w:num>
  <w:num w:numId="5" w16cid:durableId="472799873">
    <w:abstractNumId w:val="55"/>
  </w:num>
  <w:num w:numId="6" w16cid:durableId="1625572134">
    <w:abstractNumId w:val="48"/>
  </w:num>
  <w:num w:numId="7" w16cid:durableId="1805544813">
    <w:abstractNumId w:val="15"/>
  </w:num>
  <w:num w:numId="8" w16cid:durableId="1155338499">
    <w:abstractNumId w:val="28"/>
  </w:num>
  <w:num w:numId="9" w16cid:durableId="1708946507">
    <w:abstractNumId w:val="10"/>
  </w:num>
  <w:num w:numId="10" w16cid:durableId="1399523591">
    <w:abstractNumId w:val="5"/>
  </w:num>
  <w:num w:numId="11" w16cid:durableId="1078019316">
    <w:abstractNumId w:val="32"/>
  </w:num>
  <w:num w:numId="12" w16cid:durableId="67774201">
    <w:abstractNumId w:val="41"/>
  </w:num>
  <w:num w:numId="13" w16cid:durableId="2141459220">
    <w:abstractNumId w:val="17"/>
  </w:num>
  <w:num w:numId="14" w16cid:durableId="300040450">
    <w:abstractNumId w:val="22"/>
  </w:num>
  <w:num w:numId="15" w16cid:durableId="390495140">
    <w:abstractNumId w:val="37"/>
  </w:num>
  <w:num w:numId="16" w16cid:durableId="1791390653">
    <w:abstractNumId w:val="39"/>
  </w:num>
  <w:num w:numId="17" w16cid:durableId="770900254">
    <w:abstractNumId w:val="12"/>
  </w:num>
  <w:num w:numId="18" w16cid:durableId="2101172761">
    <w:abstractNumId w:val="11"/>
  </w:num>
  <w:num w:numId="19" w16cid:durableId="1397387875">
    <w:abstractNumId w:val="51"/>
  </w:num>
  <w:num w:numId="20" w16cid:durableId="124591989">
    <w:abstractNumId w:val="24"/>
  </w:num>
  <w:num w:numId="21" w16cid:durableId="264120819">
    <w:abstractNumId w:val="29"/>
  </w:num>
  <w:num w:numId="22" w16cid:durableId="66271366">
    <w:abstractNumId w:val="38"/>
  </w:num>
  <w:num w:numId="23" w16cid:durableId="1524318216">
    <w:abstractNumId w:val="52"/>
  </w:num>
  <w:num w:numId="24" w16cid:durableId="854616280">
    <w:abstractNumId w:val="30"/>
  </w:num>
  <w:num w:numId="25" w16cid:durableId="524636791">
    <w:abstractNumId w:val="19"/>
  </w:num>
  <w:num w:numId="26" w16cid:durableId="2115706126">
    <w:abstractNumId w:val="21"/>
  </w:num>
  <w:num w:numId="27" w16cid:durableId="551648664">
    <w:abstractNumId w:val="53"/>
  </w:num>
  <w:num w:numId="28" w16cid:durableId="2102992307">
    <w:abstractNumId w:val="14"/>
  </w:num>
  <w:num w:numId="29" w16cid:durableId="1792087673">
    <w:abstractNumId w:val="46"/>
  </w:num>
  <w:num w:numId="30" w16cid:durableId="575092188">
    <w:abstractNumId w:val="8"/>
  </w:num>
  <w:num w:numId="31" w16cid:durableId="2056811158">
    <w:abstractNumId w:val="26"/>
  </w:num>
  <w:num w:numId="32" w16cid:durableId="1746151347">
    <w:abstractNumId w:val="7"/>
  </w:num>
  <w:num w:numId="33" w16cid:durableId="1852376676">
    <w:abstractNumId w:val="40"/>
  </w:num>
  <w:num w:numId="34" w16cid:durableId="1129205523">
    <w:abstractNumId w:val="42"/>
  </w:num>
  <w:num w:numId="35" w16cid:durableId="88282191">
    <w:abstractNumId w:val="44"/>
  </w:num>
  <w:num w:numId="36" w16cid:durableId="1457332138">
    <w:abstractNumId w:val="6"/>
  </w:num>
  <w:num w:numId="37" w16cid:durableId="409350554">
    <w:abstractNumId w:val="16"/>
  </w:num>
  <w:num w:numId="38" w16cid:durableId="461116983">
    <w:abstractNumId w:val="45"/>
  </w:num>
  <w:num w:numId="39" w16cid:durableId="1460029046">
    <w:abstractNumId w:val="50"/>
  </w:num>
  <w:num w:numId="40" w16cid:durableId="277300004">
    <w:abstractNumId w:val="13"/>
  </w:num>
  <w:num w:numId="41" w16cid:durableId="616832021">
    <w:abstractNumId w:val="36"/>
  </w:num>
  <w:num w:numId="42" w16cid:durableId="464273241">
    <w:abstractNumId w:val="33"/>
  </w:num>
  <w:num w:numId="43" w16cid:durableId="884025551">
    <w:abstractNumId w:val="25"/>
  </w:num>
  <w:num w:numId="44" w16cid:durableId="1261834879">
    <w:abstractNumId w:val="35"/>
  </w:num>
  <w:num w:numId="45" w16cid:durableId="1046564127">
    <w:abstractNumId w:val="49"/>
  </w:num>
  <w:num w:numId="46" w16cid:durableId="1671981934">
    <w:abstractNumId w:val="47"/>
  </w:num>
  <w:num w:numId="47" w16cid:durableId="1344547359">
    <w:abstractNumId w:val="18"/>
  </w:num>
  <w:num w:numId="48" w16cid:durableId="204454983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05"/>
    <w:rsid w:val="000005B8"/>
    <w:rsid w:val="0000140E"/>
    <w:rsid w:val="000023D0"/>
    <w:rsid w:val="00002C0F"/>
    <w:rsid w:val="00003729"/>
    <w:rsid w:val="0000381A"/>
    <w:rsid w:val="00003D8D"/>
    <w:rsid w:val="00003E51"/>
    <w:rsid w:val="0000426B"/>
    <w:rsid w:val="00004483"/>
    <w:rsid w:val="00004820"/>
    <w:rsid w:val="00004ED2"/>
    <w:rsid w:val="00005795"/>
    <w:rsid w:val="00005C72"/>
    <w:rsid w:val="000073B8"/>
    <w:rsid w:val="00007CB5"/>
    <w:rsid w:val="000102B8"/>
    <w:rsid w:val="0001047D"/>
    <w:rsid w:val="0001077C"/>
    <w:rsid w:val="00010AE9"/>
    <w:rsid w:val="00010B14"/>
    <w:rsid w:val="00011942"/>
    <w:rsid w:val="0001243C"/>
    <w:rsid w:val="00012643"/>
    <w:rsid w:val="000127A8"/>
    <w:rsid w:val="00012DBB"/>
    <w:rsid w:val="00012F49"/>
    <w:rsid w:val="000137BF"/>
    <w:rsid w:val="00013872"/>
    <w:rsid w:val="00013F09"/>
    <w:rsid w:val="0001436F"/>
    <w:rsid w:val="00014B74"/>
    <w:rsid w:val="00014CC0"/>
    <w:rsid w:val="000151C7"/>
    <w:rsid w:val="000151D5"/>
    <w:rsid w:val="00015617"/>
    <w:rsid w:val="000158A4"/>
    <w:rsid w:val="00015F1C"/>
    <w:rsid w:val="0001628C"/>
    <w:rsid w:val="000164F6"/>
    <w:rsid w:val="00017571"/>
    <w:rsid w:val="00017AC0"/>
    <w:rsid w:val="00017B53"/>
    <w:rsid w:val="00017D16"/>
    <w:rsid w:val="00021000"/>
    <w:rsid w:val="0002188C"/>
    <w:rsid w:val="0002188F"/>
    <w:rsid w:val="000219C1"/>
    <w:rsid w:val="00021E89"/>
    <w:rsid w:val="0002216E"/>
    <w:rsid w:val="00022360"/>
    <w:rsid w:val="0002366D"/>
    <w:rsid w:val="000236DC"/>
    <w:rsid w:val="00023BA7"/>
    <w:rsid w:val="000244E8"/>
    <w:rsid w:val="00024F9A"/>
    <w:rsid w:val="00025E0B"/>
    <w:rsid w:val="00025ECA"/>
    <w:rsid w:val="00026530"/>
    <w:rsid w:val="0002656E"/>
    <w:rsid w:val="00026E33"/>
    <w:rsid w:val="000271CE"/>
    <w:rsid w:val="000274D5"/>
    <w:rsid w:val="00027915"/>
    <w:rsid w:val="00030435"/>
    <w:rsid w:val="00030DA1"/>
    <w:rsid w:val="00031276"/>
    <w:rsid w:val="0003145C"/>
    <w:rsid w:val="00031A01"/>
    <w:rsid w:val="00032379"/>
    <w:rsid w:val="000324A2"/>
    <w:rsid w:val="00033A00"/>
    <w:rsid w:val="000340FE"/>
    <w:rsid w:val="00034B6C"/>
    <w:rsid w:val="00034FFB"/>
    <w:rsid w:val="00035DF2"/>
    <w:rsid w:val="00035E94"/>
    <w:rsid w:val="00036C73"/>
    <w:rsid w:val="000376EE"/>
    <w:rsid w:val="000401D1"/>
    <w:rsid w:val="000401D8"/>
    <w:rsid w:val="000407B8"/>
    <w:rsid w:val="0004121F"/>
    <w:rsid w:val="00041EAF"/>
    <w:rsid w:val="00042016"/>
    <w:rsid w:val="00042525"/>
    <w:rsid w:val="00042BC6"/>
    <w:rsid w:val="00043FA0"/>
    <w:rsid w:val="00044265"/>
    <w:rsid w:val="00044769"/>
    <w:rsid w:val="000450AB"/>
    <w:rsid w:val="00045138"/>
    <w:rsid w:val="0004523F"/>
    <w:rsid w:val="00045E3E"/>
    <w:rsid w:val="00046003"/>
    <w:rsid w:val="00046726"/>
    <w:rsid w:val="00046CEC"/>
    <w:rsid w:val="00046E91"/>
    <w:rsid w:val="00047704"/>
    <w:rsid w:val="00047AA2"/>
    <w:rsid w:val="00047B67"/>
    <w:rsid w:val="0005050B"/>
    <w:rsid w:val="000508FB"/>
    <w:rsid w:val="00050B15"/>
    <w:rsid w:val="00051003"/>
    <w:rsid w:val="0005140A"/>
    <w:rsid w:val="000516E1"/>
    <w:rsid w:val="00051A01"/>
    <w:rsid w:val="00051D5C"/>
    <w:rsid w:val="00051F43"/>
    <w:rsid w:val="000522EC"/>
    <w:rsid w:val="00052B90"/>
    <w:rsid w:val="000545AF"/>
    <w:rsid w:val="0005498D"/>
    <w:rsid w:val="00055602"/>
    <w:rsid w:val="00056018"/>
    <w:rsid w:val="000563D1"/>
    <w:rsid w:val="00057694"/>
    <w:rsid w:val="00057903"/>
    <w:rsid w:val="00060FD9"/>
    <w:rsid w:val="00061515"/>
    <w:rsid w:val="000616F8"/>
    <w:rsid w:val="0006241C"/>
    <w:rsid w:val="00063B6B"/>
    <w:rsid w:val="00063C4D"/>
    <w:rsid w:val="00064379"/>
    <w:rsid w:val="00065704"/>
    <w:rsid w:val="00065A78"/>
    <w:rsid w:val="00066136"/>
    <w:rsid w:val="00066977"/>
    <w:rsid w:val="00066DE5"/>
    <w:rsid w:val="00067090"/>
    <w:rsid w:val="00067419"/>
    <w:rsid w:val="000678DD"/>
    <w:rsid w:val="00067A5C"/>
    <w:rsid w:val="00067DC2"/>
    <w:rsid w:val="00070820"/>
    <w:rsid w:val="000715EC"/>
    <w:rsid w:val="00071731"/>
    <w:rsid w:val="00071C40"/>
    <w:rsid w:val="000725ED"/>
    <w:rsid w:val="00072752"/>
    <w:rsid w:val="00072B7F"/>
    <w:rsid w:val="00074DA2"/>
    <w:rsid w:val="000750E1"/>
    <w:rsid w:val="000757B2"/>
    <w:rsid w:val="00075875"/>
    <w:rsid w:val="00075F3C"/>
    <w:rsid w:val="0007633F"/>
    <w:rsid w:val="00076419"/>
    <w:rsid w:val="000764B3"/>
    <w:rsid w:val="00076AC9"/>
    <w:rsid w:val="00076B83"/>
    <w:rsid w:val="000773DF"/>
    <w:rsid w:val="000777B1"/>
    <w:rsid w:val="0008238C"/>
    <w:rsid w:val="00084080"/>
    <w:rsid w:val="00084246"/>
    <w:rsid w:val="00084914"/>
    <w:rsid w:val="00084FD6"/>
    <w:rsid w:val="000851EB"/>
    <w:rsid w:val="00085CF1"/>
    <w:rsid w:val="000865C4"/>
    <w:rsid w:val="00086ADA"/>
    <w:rsid w:val="0008721F"/>
    <w:rsid w:val="00087295"/>
    <w:rsid w:val="00087B3E"/>
    <w:rsid w:val="00090251"/>
    <w:rsid w:val="000909A8"/>
    <w:rsid w:val="00092301"/>
    <w:rsid w:val="00093D54"/>
    <w:rsid w:val="00093E2E"/>
    <w:rsid w:val="00094643"/>
    <w:rsid w:val="0009605A"/>
    <w:rsid w:val="00096586"/>
    <w:rsid w:val="00097A40"/>
    <w:rsid w:val="00097A81"/>
    <w:rsid w:val="000A00FD"/>
    <w:rsid w:val="000A093F"/>
    <w:rsid w:val="000A0AF2"/>
    <w:rsid w:val="000A1B11"/>
    <w:rsid w:val="000A1D69"/>
    <w:rsid w:val="000A239E"/>
    <w:rsid w:val="000A28F8"/>
    <w:rsid w:val="000A3698"/>
    <w:rsid w:val="000A4836"/>
    <w:rsid w:val="000A4868"/>
    <w:rsid w:val="000A7660"/>
    <w:rsid w:val="000A7A23"/>
    <w:rsid w:val="000A7B2D"/>
    <w:rsid w:val="000B000A"/>
    <w:rsid w:val="000B01D2"/>
    <w:rsid w:val="000B04C8"/>
    <w:rsid w:val="000B13C5"/>
    <w:rsid w:val="000B1480"/>
    <w:rsid w:val="000B199B"/>
    <w:rsid w:val="000B1D0A"/>
    <w:rsid w:val="000B2D49"/>
    <w:rsid w:val="000B3B61"/>
    <w:rsid w:val="000B3E5A"/>
    <w:rsid w:val="000B3E7B"/>
    <w:rsid w:val="000B50B9"/>
    <w:rsid w:val="000B5610"/>
    <w:rsid w:val="000B601F"/>
    <w:rsid w:val="000B6542"/>
    <w:rsid w:val="000B6A84"/>
    <w:rsid w:val="000B7C23"/>
    <w:rsid w:val="000C25F3"/>
    <w:rsid w:val="000C2C44"/>
    <w:rsid w:val="000C2D5E"/>
    <w:rsid w:val="000C3696"/>
    <w:rsid w:val="000C3726"/>
    <w:rsid w:val="000C399C"/>
    <w:rsid w:val="000C3BBA"/>
    <w:rsid w:val="000C3C46"/>
    <w:rsid w:val="000C4AC2"/>
    <w:rsid w:val="000C4D6E"/>
    <w:rsid w:val="000C4DEE"/>
    <w:rsid w:val="000C5801"/>
    <w:rsid w:val="000C5EDB"/>
    <w:rsid w:val="000C61B5"/>
    <w:rsid w:val="000C6461"/>
    <w:rsid w:val="000C6619"/>
    <w:rsid w:val="000C6863"/>
    <w:rsid w:val="000C7881"/>
    <w:rsid w:val="000C7AB8"/>
    <w:rsid w:val="000C7BE8"/>
    <w:rsid w:val="000D02D3"/>
    <w:rsid w:val="000D0E4D"/>
    <w:rsid w:val="000D130D"/>
    <w:rsid w:val="000D168C"/>
    <w:rsid w:val="000D1B15"/>
    <w:rsid w:val="000D286B"/>
    <w:rsid w:val="000D378E"/>
    <w:rsid w:val="000D3F4C"/>
    <w:rsid w:val="000D4565"/>
    <w:rsid w:val="000D47EE"/>
    <w:rsid w:val="000D4961"/>
    <w:rsid w:val="000D4AA0"/>
    <w:rsid w:val="000D59C2"/>
    <w:rsid w:val="000D65CE"/>
    <w:rsid w:val="000D66F3"/>
    <w:rsid w:val="000D7043"/>
    <w:rsid w:val="000D764D"/>
    <w:rsid w:val="000D79A2"/>
    <w:rsid w:val="000D7F8B"/>
    <w:rsid w:val="000E0E82"/>
    <w:rsid w:val="000E203E"/>
    <w:rsid w:val="000E24A0"/>
    <w:rsid w:val="000E316B"/>
    <w:rsid w:val="000E3E7D"/>
    <w:rsid w:val="000E4D83"/>
    <w:rsid w:val="000E6498"/>
    <w:rsid w:val="000E7009"/>
    <w:rsid w:val="000F058B"/>
    <w:rsid w:val="000F0AC9"/>
    <w:rsid w:val="000F1264"/>
    <w:rsid w:val="000F18AB"/>
    <w:rsid w:val="000F2237"/>
    <w:rsid w:val="000F2922"/>
    <w:rsid w:val="000F2A71"/>
    <w:rsid w:val="000F580D"/>
    <w:rsid w:val="000F6041"/>
    <w:rsid w:val="000F6723"/>
    <w:rsid w:val="000F6A62"/>
    <w:rsid w:val="000F6AA7"/>
    <w:rsid w:val="000F7125"/>
    <w:rsid w:val="000F7419"/>
    <w:rsid w:val="000F7AD0"/>
    <w:rsid w:val="001009D3"/>
    <w:rsid w:val="00102185"/>
    <w:rsid w:val="0010236F"/>
    <w:rsid w:val="001031A0"/>
    <w:rsid w:val="0010320A"/>
    <w:rsid w:val="00104640"/>
    <w:rsid w:val="00104B12"/>
    <w:rsid w:val="00104C44"/>
    <w:rsid w:val="001059F5"/>
    <w:rsid w:val="001066DC"/>
    <w:rsid w:val="00106986"/>
    <w:rsid w:val="001079A4"/>
    <w:rsid w:val="00107DC7"/>
    <w:rsid w:val="00111011"/>
    <w:rsid w:val="001111F8"/>
    <w:rsid w:val="001120C6"/>
    <w:rsid w:val="001125A8"/>
    <w:rsid w:val="00113AF6"/>
    <w:rsid w:val="00114159"/>
    <w:rsid w:val="00114872"/>
    <w:rsid w:val="001149F5"/>
    <w:rsid w:val="00114ED1"/>
    <w:rsid w:val="001152DA"/>
    <w:rsid w:val="001157B8"/>
    <w:rsid w:val="00115914"/>
    <w:rsid w:val="00116255"/>
    <w:rsid w:val="0011637E"/>
    <w:rsid w:val="001164D0"/>
    <w:rsid w:val="001164ED"/>
    <w:rsid w:val="0011654F"/>
    <w:rsid w:val="0011687A"/>
    <w:rsid w:val="00116D8B"/>
    <w:rsid w:val="00117014"/>
    <w:rsid w:val="001179FD"/>
    <w:rsid w:val="00117EB9"/>
    <w:rsid w:val="00117F0A"/>
    <w:rsid w:val="0012065A"/>
    <w:rsid w:val="00121279"/>
    <w:rsid w:val="00121341"/>
    <w:rsid w:val="0012158D"/>
    <w:rsid w:val="001218C3"/>
    <w:rsid w:val="00121CC8"/>
    <w:rsid w:val="0012207F"/>
    <w:rsid w:val="00122083"/>
    <w:rsid w:val="0012216A"/>
    <w:rsid w:val="00122374"/>
    <w:rsid w:val="00122E3D"/>
    <w:rsid w:val="00122E64"/>
    <w:rsid w:val="00123F94"/>
    <w:rsid w:val="00124CE2"/>
    <w:rsid w:val="00125496"/>
    <w:rsid w:val="00125B87"/>
    <w:rsid w:val="00125C3E"/>
    <w:rsid w:val="00126514"/>
    <w:rsid w:val="00130407"/>
    <w:rsid w:val="001304BB"/>
    <w:rsid w:val="001317E1"/>
    <w:rsid w:val="001326FE"/>
    <w:rsid w:val="0013300C"/>
    <w:rsid w:val="00134971"/>
    <w:rsid w:val="00134F3E"/>
    <w:rsid w:val="00135696"/>
    <w:rsid w:val="00135AC8"/>
    <w:rsid w:val="00135C00"/>
    <w:rsid w:val="00135E8B"/>
    <w:rsid w:val="001363B8"/>
    <w:rsid w:val="00136AAD"/>
    <w:rsid w:val="00140E00"/>
    <w:rsid w:val="00141678"/>
    <w:rsid w:val="00141730"/>
    <w:rsid w:val="00141DF1"/>
    <w:rsid w:val="001420F3"/>
    <w:rsid w:val="001425E9"/>
    <w:rsid w:val="00142BA5"/>
    <w:rsid w:val="001438F3"/>
    <w:rsid w:val="00144AE2"/>
    <w:rsid w:val="0014523B"/>
    <w:rsid w:val="001453DA"/>
    <w:rsid w:val="00145D10"/>
    <w:rsid w:val="001465DD"/>
    <w:rsid w:val="001469DA"/>
    <w:rsid w:val="00146AA0"/>
    <w:rsid w:val="00146CC2"/>
    <w:rsid w:val="00146E93"/>
    <w:rsid w:val="00147DDE"/>
    <w:rsid w:val="001502BC"/>
    <w:rsid w:val="00151471"/>
    <w:rsid w:val="0015186E"/>
    <w:rsid w:val="001518B7"/>
    <w:rsid w:val="00151DDF"/>
    <w:rsid w:val="00152459"/>
    <w:rsid w:val="00152574"/>
    <w:rsid w:val="001526D3"/>
    <w:rsid w:val="00152BF3"/>
    <w:rsid w:val="00154C63"/>
    <w:rsid w:val="00155C95"/>
    <w:rsid w:val="001569B7"/>
    <w:rsid w:val="00156F46"/>
    <w:rsid w:val="00157767"/>
    <w:rsid w:val="00157E61"/>
    <w:rsid w:val="00160118"/>
    <w:rsid w:val="001604EA"/>
    <w:rsid w:val="00160652"/>
    <w:rsid w:val="00160A35"/>
    <w:rsid w:val="0016171A"/>
    <w:rsid w:val="00161CA4"/>
    <w:rsid w:val="0016212D"/>
    <w:rsid w:val="00162AF5"/>
    <w:rsid w:val="00162B2B"/>
    <w:rsid w:val="00163044"/>
    <w:rsid w:val="001638A0"/>
    <w:rsid w:val="00163CCE"/>
    <w:rsid w:val="00163D36"/>
    <w:rsid w:val="00164555"/>
    <w:rsid w:val="00165436"/>
    <w:rsid w:val="00170078"/>
    <w:rsid w:val="001703A1"/>
    <w:rsid w:val="0017118D"/>
    <w:rsid w:val="00171B00"/>
    <w:rsid w:val="0017212A"/>
    <w:rsid w:val="00173E53"/>
    <w:rsid w:val="001749AE"/>
    <w:rsid w:val="001753EB"/>
    <w:rsid w:val="00175A4B"/>
    <w:rsid w:val="00175B48"/>
    <w:rsid w:val="001760E3"/>
    <w:rsid w:val="0017611D"/>
    <w:rsid w:val="001766E2"/>
    <w:rsid w:val="00176A62"/>
    <w:rsid w:val="00176B0E"/>
    <w:rsid w:val="0017716D"/>
    <w:rsid w:val="001772EF"/>
    <w:rsid w:val="0018009C"/>
    <w:rsid w:val="001801E2"/>
    <w:rsid w:val="00180354"/>
    <w:rsid w:val="001807EB"/>
    <w:rsid w:val="00181701"/>
    <w:rsid w:val="001819F5"/>
    <w:rsid w:val="00182023"/>
    <w:rsid w:val="001823AB"/>
    <w:rsid w:val="0018249F"/>
    <w:rsid w:val="001826FF"/>
    <w:rsid w:val="00182AC6"/>
    <w:rsid w:val="00182B86"/>
    <w:rsid w:val="00182FFE"/>
    <w:rsid w:val="001835B1"/>
    <w:rsid w:val="00183E25"/>
    <w:rsid w:val="00184676"/>
    <w:rsid w:val="001849D7"/>
    <w:rsid w:val="00184B12"/>
    <w:rsid w:val="00184BF4"/>
    <w:rsid w:val="00185043"/>
    <w:rsid w:val="00185298"/>
    <w:rsid w:val="001855D7"/>
    <w:rsid w:val="00185654"/>
    <w:rsid w:val="001856AE"/>
    <w:rsid w:val="0018581D"/>
    <w:rsid w:val="00185882"/>
    <w:rsid w:val="0018602B"/>
    <w:rsid w:val="00186833"/>
    <w:rsid w:val="001868F9"/>
    <w:rsid w:val="00186D9D"/>
    <w:rsid w:val="00186FD4"/>
    <w:rsid w:val="00187D56"/>
    <w:rsid w:val="00190629"/>
    <w:rsid w:val="00191338"/>
    <w:rsid w:val="0019250F"/>
    <w:rsid w:val="00192513"/>
    <w:rsid w:val="00192898"/>
    <w:rsid w:val="00193198"/>
    <w:rsid w:val="001939A1"/>
    <w:rsid w:val="00195511"/>
    <w:rsid w:val="0019615C"/>
    <w:rsid w:val="00196FD6"/>
    <w:rsid w:val="00197624"/>
    <w:rsid w:val="00197AD6"/>
    <w:rsid w:val="00197EB8"/>
    <w:rsid w:val="00197ECC"/>
    <w:rsid w:val="001A0003"/>
    <w:rsid w:val="001A05DB"/>
    <w:rsid w:val="001A17DE"/>
    <w:rsid w:val="001A1A3C"/>
    <w:rsid w:val="001A2D6A"/>
    <w:rsid w:val="001A4826"/>
    <w:rsid w:val="001A48F7"/>
    <w:rsid w:val="001A700D"/>
    <w:rsid w:val="001A7786"/>
    <w:rsid w:val="001B10C9"/>
    <w:rsid w:val="001B1390"/>
    <w:rsid w:val="001B189C"/>
    <w:rsid w:val="001B1EBB"/>
    <w:rsid w:val="001B20E7"/>
    <w:rsid w:val="001B2789"/>
    <w:rsid w:val="001B2885"/>
    <w:rsid w:val="001B2D73"/>
    <w:rsid w:val="001B2F78"/>
    <w:rsid w:val="001B311E"/>
    <w:rsid w:val="001B3764"/>
    <w:rsid w:val="001B4D4C"/>
    <w:rsid w:val="001B4EAF"/>
    <w:rsid w:val="001B5FAB"/>
    <w:rsid w:val="001B6338"/>
    <w:rsid w:val="001B763A"/>
    <w:rsid w:val="001B7952"/>
    <w:rsid w:val="001B7B0B"/>
    <w:rsid w:val="001C250A"/>
    <w:rsid w:val="001C2D79"/>
    <w:rsid w:val="001C36E3"/>
    <w:rsid w:val="001C3BCB"/>
    <w:rsid w:val="001C3D1C"/>
    <w:rsid w:val="001C4190"/>
    <w:rsid w:val="001C41AD"/>
    <w:rsid w:val="001C44B7"/>
    <w:rsid w:val="001C4EAF"/>
    <w:rsid w:val="001C560D"/>
    <w:rsid w:val="001C58C6"/>
    <w:rsid w:val="001C597D"/>
    <w:rsid w:val="001C5F0A"/>
    <w:rsid w:val="001C641B"/>
    <w:rsid w:val="001C700C"/>
    <w:rsid w:val="001C73B7"/>
    <w:rsid w:val="001C7450"/>
    <w:rsid w:val="001C77FB"/>
    <w:rsid w:val="001C7AEE"/>
    <w:rsid w:val="001D1177"/>
    <w:rsid w:val="001D188E"/>
    <w:rsid w:val="001D22AF"/>
    <w:rsid w:val="001D316E"/>
    <w:rsid w:val="001D39AB"/>
    <w:rsid w:val="001D50C4"/>
    <w:rsid w:val="001D5735"/>
    <w:rsid w:val="001D5EA9"/>
    <w:rsid w:val="001D626C"/>
    <w:rsid w:val="001D772E"/>
    <w:rsid w:val="001D7D8A"/>
    <w:rsid w:val="001E0631"/>
    <w:rsid w:val="001E18EF"/>
    <w:rsid w:val="001E1F34"/>
    <w:rsid w:val="001E20D1"/>
    <w:rsid w:val="001E26D3"/>
    <w:rsid w:val="001E2792"/>
    <w:rsid w:val="001E37EF"/>
    <w:rsid w:val="001E3D2F"/>
    <w:rsid w:val="001E43EF"/>
    <w:rsid w:val="001E4610"/>
    <w:rsid w:val="001E49D3"/>
    <w:rsid w:val="001E4B12"/>
    <w:rsid w:val="001E4B2B"/>
    <w:rsid w:val="001E5433"/>
    <w:rsid w:val="001E7723"/>
    <w:rsid w:val="001E7F8E"/>
    <w:rsid w:val="001E7FB4"/>
    <w:rsid w:val="001E7FE0"/>
    <w:rsid w:val="001F015E"/>
    <w:rsid w:val="001F088D"/>
    <w:rsid w:val="001F08F3"/>
    <w:rsid w:val="001F1BFD"/>
    <w:rsid w:val="001F1FD8"/>
    <w:rsid w:val="001F22D0"/>
    <w:rsid w:val="001F2A3A"/>
    <w:rsid w:val="001F3978"/>
    <w:rsid w:val="001F4056"/>
    <w:rsid w:val="001F41D5"/>
    <w:rsid w:val="001F48D2"/>
    <w:rsid w:val="001F62BA"/>
    <w:rsid w:val="001F6482"/>
    <w:rsid w:val="001F6565"/>
    <w:rsid w:val="001F67F2"/>
    <w:rsid w:val="001F7199"/>
    <w:rsid w:val="001F7283"/>
    <w:rsid w:val="001F7285"/>
    <w:rsid w:val="001F7E30"/>
    <w:rsid w:val="00200640"/>
    <w:rsid w:val="0020070A"/>
    <w:rsid w:val="00201190"/>
    <w:rsid w:val="0020128C"/>
    <w:rsid w:val="00201715"/>
    <w:rsid w:val="00201A40"/>
    <w:rsid w:val="0020292A"/>
    <w:rsid w:val="002029FF"/>
    <w:rsid w:val="00202D7F"/>
    <w:rsid w:val="00203719"/>
    <w:rsid w:val="002046AE"/>
    <w:rsid w:val="0020487E"/>
    <w:rsid w:val="00204F23"/>
    <w:rsid w:val="0020509E"/>
    <w:rsid w:val="00205719"/>
    <w:rsid w:val="00206A2A"/>
    <w:rsid w:val="00206C0D"/>
    <w:rsid w:val="002075E4"/>
    <w:rsid w:val="00210157"/>
    <w:rsid w:val="00210833"/>
    <w:rsid w:val="00210CDC"/>
    <w:rsid w:val="00211586"/>
    <w:rsid w:val="00211588"/>
    <w:rsid w:val="00212B2A"/>
    <w:rsid w:val="002134A8"/>
    <w:rsid w:val="00213CE5"/>
    <w:rsid w:val="00213E83"/>
    <w:rsid w:val="0021494B"/>
    <w:rsid w:val="002157ED"/>
    <w:rsid w:val="00215F69"/>
    <w:rsid w:val="0021675A"/>
    <w:rsid w:val="00216D9C"/>
    <w:rsid w:val="00220084"/>
    <w:rsid w:val="00220A98"/>
    <w:rsid w:val="00220DEC"/>
    <w:rsid w:val="00221970"/>
    <w:rsid w:val="00221C72"/>
    <w:rsid w:val="002221AD"/>
    <w:rsid w:val="00222C57"/>
    <w:rsid w:val="00222C97"/>
    <w:rsid w:val="00222CF0"/>
    <w:rsid w:val="00222E02"/>
    <w:rsid w:val="002238B9"/>
    <w:rsid w:val="00224357"/>
    <w:rsid w:val="0022613C"/>
    <w:rsid w:val="0022637D"/>
    <w:rsid w:val="00226452"/>
    <w:rsid w:val="00226D85"/>
    <w:rsid w:val="00226DC3"/>
    <w:rsid w:val="0022789D"/>
    <w:rsid w:val="002279AB"/>
    <w:rsid w:val="00230136"/>
    <w:rsid w:val="00230411"/>
    <w:rsid w:val="00230438"/>
    <w:rsid w:val="002324B5"/>
    <w:rsid w:val="002337A1"/>
    <w:rsid w:val="00233E6F"/>
    <w:rsid w:val="00234643"/>
    <w:rsid w:val="002349B7"/>
    <w:rsid w:val="00235193"/>
    <w:rsid w:val="00236D7D"/>
    <w:rsid w:val="00237414"/>
    <w:rsid w:val="002376EF"/>
    <w:rsid w:val="002379EE"/>
    <w:rsid w:val="002406AD"/>
    <w:rsid w:val="00240914"/>
    <w:rsid w:val="00240E9B"/>
    <w:rsid w:val="00241036"/>
    <w:rsid w:val="002416CD"/>
    <w:rsid w:val="002421AA"/>
    <w:rsid w:val="002424DB"/>
    <w:rsid w:val="00242863"/>
    <w:rsid w:val="00242943"/>
    <w:rsid w:val="002440E9"/>
    <w:rsid w:val="0024427D"/>
    <w:rsid w:val="00244D29"/>
    <w:rsid w:val="00244DF7"/>
    <w:rsid w:val="00245B69"/>
    <w:rsid w:val="00246680"/>
    <w:rsid w:val="00246AE7"/>
    <w:rsid w:val="00247493"/>
    <w:rsid w:val="002478AF"/>
    <w:rsid w:val="002517C5"/>
    <w:rsid w:val="00251C3D"/>
    <w:rsid w:val="00251F8D"/>
    <w:rsid w:val="00252466"/>
    <w:rsid w:val="00252A3E"/>
    <w:rsid w:val="00252E6A"/>
    <w:rsid w:val="00252EB3"/>
    <w:rsid w:val="00253773"/>
    <w:rsid w:val="00253827"/>
    <w:rsid w:val="0025479E"/>
    <w:rsid w:val="0025515F"/>
    <w:rsid w:val="002555DE"/>
    <w:rsid w:val="002562F4"/>
    <w:rsid w:val="0025655F"/>
    <w:rsid w:val="0025691D"/>
    <w:rsid w:val="00257913"/>
    <w:rsid w:val="002601A9"/>
    <w:rsid w:val="00260B96"/>
    <w:rsid w:val="0026358E"/>
    <w:rsid w:val="00263CD8"/>
    <w:rsid w:val="00264146"/>
    <w:rsid w:val="00264C1D"/>
    <w:rsid w:val="002658ED"/>
    <w:rsid w:val="00265C51"/>
    <w:rsid w:val="0026764B"/>
    <w:rsid w:val="002706E6"/>
    <w:rsid w:val="00271235"/>
    <w:rsid w:val="00271BD5"/>
    <w:rsid w:val="00272903"/>
    <w:rsid w:val="0027369C"/>
    <w:rsid w:val="00273D0A"/>
    <w:rsid w:val="0027448A"/>
    <w:rsid w:val="002748A8"/>
    <w:rsid w:val="00274A7C"/>
    <w:rsid w:val="00274CD6"/>
    <w:rsid w:val="0027599D"/>
    <w:rsid w:val="002762EE"/>
    <w:rsid w:val="002769C9"/>
    <w:rsid w:val="00276B42"/>
    <w:rsid w:val="00277438"/>
    <w:rsid w:val="0028115A"/>
    <w:rsid w:val="002817E7"/>
    <w:rsid w:val="00281A1F"/>
    <w:rsid w:val="00281B9C"/>
    <w:rsid w:val="00281FDF"/>
    <w:rsid w:val="00282335"/>
    <w:rsid w:val="002823B9"/>
    <w:rsid w:val="00282949"/>
    <w:rsid w:val="00284687"/>
    <w:rsid w:val="00284BB8"/>
    <w:rsid w:val="00286318"/>
    <w:rsid w:val="0028727F"/>
    <w:rsid w:val="00290701"/>
    <w:rsid w:val="0029192D"/>
    <w:rsid w:val="00292448"/>
    <w:rsid w:val="00292C3C"/>
    <w:rsid w:val="00292E25"/>
    <w:rsid w:val="00292F2B"/>
    <w:rsid w:val="002942F3"/>
    <w:rsid w:val="00294A68"/>
    <w:rsid w:val="00294A72"/>
    <w:rsid w:val="00295075"/>
    <w:rsid w:val="00295C90"/>
    <w:rsid w:val="00297681"/>
    <w:rsid w:val="00297A38"/>
    <w:rsid w:val="00297CBA"/>
    <w:rsid w:val="002A025E"/>
    <w:rsid w:val="002A0380"/>
    <w:rsid w:val="002A097E"/>
    <w:rsid w:val="002A0CC1"/>
    <w:rsid w:val="002A1050"/>
    <w:rsid w:val="002A1A9F"/>
    <w:rsid w:val="002A1F28"/>
    <w:rsid w:val="002A268E"/>
    <w:rsid w:val="002A293F"/>
    <w:rsid w:val="002A3B52"/>
    <w:rsid w:val="002A3CA0"/>
    <w:rsid w:val="002A478B"/>
    <w:rsid w:val="002A4899"/>
    <w:rsid w:val="002A4C82"/>
    <w:rsid w:val="002A5477"/>
    <w:rsid w:val="002A6DD1"/>
    <w:rsid w:val="002B02F7"/>
    <w:rsid w:val="002B088F"/>
    <w:rsid w:val="002B19B4"/>
    <w:rsid w:val="002B2340"/>
    <w:rsid w:val="002B2C68"/>
    <w:rsid w:val="002B2FDD"/>
    <w:rsid w:val="002B4409"/>
    <w:rsid w:val="002B49E7"/>
    <w:rsid w:val="002B6000"/>
    <w:rsid w:val="002B606E"/>
    <w:rsid w:val="002B6361"/>
    <w:rsid w:val="002B63A7"/>
    <w:rsid w:val="002B6753"/>
    <w:rsid w:val="002B6858"/>
    <w:rsid w:val="002B6B50"/>
    <w:rsid w:val="002B7440"/>
    <w:rsid w:val="002B7F38"/>
    <w:rsid w:val="002C0331"/>
    <w:rsid w:val="002C0670"/>
    <w:rsid w:val="002C0691"/>
    <w:rsid w:val="002C0B40"/>
    <w:rsid w:val="002C346F"/>
    <w:rsid w:val="002C3EF6"/>
    <w:rsid w:val="002C41EF"/>
    <w:rsid w:val="002C444F"/>
    <w:rsid w:val="002C4649"/>
    <w:rsid w:val="002C5256"/>
    <w:rsid w:val="002C5460"/>
    <w:rsid w:val="002C56BC"/>
    <w:rsid w:val="002C6094"/>
    <w:rsid w:val="002C63E4"/>
    <w:rsid w:val="002C64B7"/>
    <w:rsid w:val="002C69C4"/>
    <w:rsid w:val="002D16DC"/>
    <w:rsid w:val="002D19E1"/>
    <w:rsid w:val="002D2135"/>
    <w:rsid w:val="002D2217"/>
    <w:rsid w:val="002D2AE8"/>
    <w:rsid w:val="002D311D"/>
    <w:rsid w:val="002D46AB"/>
    <w:rsid w:val="002D4725"/>
    <w:rsid w:val="002D4836"/>
    <w:rsid w:val="002D5432"/>
    <w:rsid w:val="002D67EB"/>
    <w:rsid w:val="002D6A8C"/>
    <w:rsid w:val="002D795F"/>
    <w:rsid w:val="002E00D6"/>
    <w:rsid w:val="002E0240"/>
    <w:rsid w:val="002E0505"/>
    <w:rsid w:val="002E109B"/>
    <w:rsid w:val="002E2294"/>
    <w:rsid w:val="002E2C3D"/>
    <w:rsid w:val="002E2C60"/>
    <w:rsid w:val="002E499C"/>
    <w:rsid w:val="002E4E3A"/>
    <w:rsid w:val="002E5194"/>
    <w:rsid w:val="002E56F1"/>
    <w:rsid w:val="002E5B3D"/>
    <w:rsid w:val="002E5BC9"/>
    <w:rsid w:val="002E5C85"/>
    <w:rsid w:val="002E78D2"/>
    <w:rsid w:val="002E7A4E"/>
    <w:rsid w:val="002F00B4"/>
    <w:rsid w:val="002F013B"/>
    <w:rsid w:val="002F02B4"/>
    <w:rsid w:val="002F18E3"/>
    <w:rsid w:val="002F1B55"/>
    <w:rsid w:val="002F1ED0"/>
    <w:rsid w:val="002F2458"/>
    <w:rsid w:val="002F24EA"/>
    <w:rsid w:val="002F2688"/>
    <w:rsid w:val="002F46E8"/>
    <w:rsid w:val="002F5129"/>
    <w:rsid w:val="002F5B15"/>
    <w:rsid w:val="002F5F86"/>
    <w:rsid w:val="002F6342"/>
    <w:rsid w:val="002F676C"/>
    <w:rsid w:val="002F7838"/>
    <w:rsid w:val="002F79E5"/>
    <w:rsid w:val="002F7D3B"/>
    <w:rsid w:val="003006F3"/>
    <w:rsid w:val="0030110B"/>
    <w:rsid w:val="0030319E"/>
    <w:rsid w:val="00304A39"/>
    <w:rsid w:val="00304BF5"/>
    <w:rsid w:val="00304E78"/>
    <w:rsid w:val="00305903"/>
    <w:rsid w:val="00305950"/>
    <w:rsid w:val="003069A5"/>
    <w:rsid w:val="00306AC3"/>
    <w:rsid w:val="00306D80"/>
    <w:rsid w:val="0030721C"/>
    <w:rsid w:val="003076FA"/>
    <w:rsid w:val="0030787D"/>
    <w:rsid w:val="003102D2"/>
    <w:rsid w:val="0031043F"/>
    <w:rsid w:val="00310AB7"/>
    <w:rsid w:val="00310E48"/>
    <w:rsid w:val="003113B7"/>
    <w:rsid w:val="00311EA2"/>
    <w:rsid w:val="00313463"/>
    <w:rsid w:val="0031395C"/>
    <w:rsid w:val="00313D58"/>
    <w:rsid w:val="00314ADB"/>
    <w:rsid w:val="00314D12"/>
    <w:rsid w:val="00316863"/>
    <w:rsid w:val="00317051"/>
    <w:rsid w:val="003171F0"/>
    <w:rsid w:val="0031781B"/>
    <w:rsid w:val="00317C3E"/>
    <w:rsid w:val="0032008F"/>
    <w:rsid w:val="003211C1"/>
    <w:rsid w:val="003211F5"/>
    <w:rsid w:val="0032153B"/>
    <w:rsid w:val="00321D66"/>
    <w:rsid w:val="00322A0A"/>
    <w:rsid w:val="00322D9B"/>
    <w:rsid w:val="00323663"/>
    <w:rsid w:val="003250DE"/>
    <w:rsid w:val="003251D5"/>
    <w:rsid w:val="00325471"/>
    <w:rsid w:val="00325A1E"/>
    <w:rsid w:val="00325B51"/>
    <w:rsid w:val="00326006"/>
    <w:rsid w:val="0032652A"/>
    <w:rsid w:val="00326905"/>
    <w:rsid w:val="00326DDC"/>
    <w:rsid w:val="00327928"/>
    <w:rsid w:val="00327A95"/>
    <w:rsid w:val="003305EF"/>
    <w:rsid w:val="00330DFC"/>
    <w:rsid w:val="003312E0"/>
    <w:rsid w:val="00331B49"/>
    <w:rsid w:val="003324CA"/>
    <w:rsid w:val="003326E7"/>
    <w:rsid w:val="003330B6"/>
    <w:rsid w:val="00333400"/>
    <w:rsid w:val="0033362A"/>
    <w:rsid w:val="0033378D"/>
    <w:rsid w:val="00334470"/>
    <w:rsid w:val="00334726"/>
    <w:rsid w:val="00335B6E"/>
    <w:rsid w:val="003361D9"/>
    <w:rsid w:val="0033622A"/>
    <w:rsid w:val="00336ED2"/>
    <w:rsid w:val="00337405"/>
    <w:rsid w:val="00337664"/>
    <w:rsid w:val="00340A5B"/>
    <w:rsid w:val="00340CBD"/>
    <w:rsid w:val="00340FE4"/>
    <w:rsid w:val="003413FE"/>
    <w:rsid w:val="003415DE"/>
    <w:rsid w:val="003418F1"/>
    <w:rsid w:val="00341E07"/>
    <w:rsid w:val="003421C7"/>
    <w:rsid w:val="00342596"/>
    <w:rsid w:val="00342A60"/>
    <w:rsid w:val="00342D4B"/>
    <w:rsid w:val="003443C5"/>
    <w:rsid w:val="00344BBE"/>
    <w:rsid w:val="00345764"/>
    <w:rsid w:val="00345782"/>
    <w:rsid w:val="00345B39"/>
    <w:rsid w:val="00345CF2"/>
    <w:rsid w:val="00345D17"/>
    <w:rsid w:val="00346F6F"/>
    <w:rsid w:val="00347144"/>
    <w:rsid w:val="00347821"/>
    <w:rsid w:val="00347AA1"/>
    <w:rsid w:val="00347CC3"/>
    <w:rsid w:val="0035107B"/>
    <w:rsid w:val="0035135D"/>
    <w:rsid w:val="00351E8D"/>
    <w:rsid w:val="00352CD2"/>
    <w:rsid w:val="00352F3B"/>
    <w:rsid w:val="003537F0"/>
    <w:rsid w:val="003538CA"/>
    <w:rsid w:val="00353F64"/>
    <w:rsid w:val="003540C5"/>
    <w:rsid w:val="003542FA"/>
    <w:rsid w:val="003545DF"/>
    <w:rsid w:val="0035486B"/>
    <w:rsid w:val="00354EA3"/>
    <w:rsid w:val="00355FF1"/>
    <w:rsid w:val="00356508"/>
    <w:rsid w:val="00356AE6"/>
    <w:rsid w:val="00357354"/>
    <w:rsid w:val="00357B8D"/>
    <w:rsid w:val="00360186"/>
    <w:rsid w:val="00360D8F"/>
    <w:rsid w:val="00360F51"/>
    <w:rsid w:val="003619E9"/>
    <w:rsid w:val="003629C1"/>
    <w:rsid w:val="00362E99"/>
    <w:rsid w:val="003634EB"/>
    <w:rsid w:val="003646AC"/>
    <w:rsid w:val="00364AE4"/>
    <w:rsid w:val="00367499"/>
    <w:rsid w:val="00370B05"/>
    <w:rsid w:val="00371006"/>
    <w:rsid w:val="00371624"/>
    <w:rsid w:val="003717A4"/>
    <w:rsid w:val="003729E0"/>
    <w:rsid w:val="00373B48"/>
    <w:rsid w:val="00374927"/>
    <w:rsid w:val="00374D26"/>
    <w:rsid w:val="003759B5"/>
    <w:rsid w:val="00375BAB"/>
    <w:rsid w:val="00376354"/>
    <w:rsid w:val="00376A49"/>
    <w:rsid w:val="00376CC6"/>
    <w:rsid w:val="0037738C"/>
    <w:rsid w:val="00377BCF"/>
    <w:rsid w:val="003809F5"/>
    <w:rsid w:val="00381581"/>
    <w:rsid w:val="00381BA4"/>
    <w:rsid w:val="00381E98"/>
    <w:rsid w:val="00381FEB"/>
    <w:rsid w:val="003821C1"/>
    <w:rsid w:val="00385F80"/>
    <w:rsid w:val="00386972"/>
    <w:rsid w:val="00386C0F"/>
    <w:rsid w:val="003870EC"/>
    <w:rsid w:val="0038788C"/>
    <w:rsid w:val="00387BA5"/>
    <w:rsid w:val="00387C15"/>
    <w:rsid w:val="003901DD"/>
    <w:rsid w:val="00390702"/>
    <w:rsid w:val="003913BC"/>
    <w:rsid w:val="00391812"/>
    <w:rsid w:val="00392077"/>
    <w:rsid w:val="003928D0"/>
    <w:rsid w:val="003938EF"/>
    <w:rsid w:val="003939E2"/>
    <w:rsid w:val="00393B4D"/>
    <w:rsid w:val="0039457F"/>
    <w:rsid w:val="003958E9"/>
    <w:rsid w:val="0039686C"/>
    <w:rsid w:val="0039754D"/>
    <w:rsid w:val="0039771E"/>
    <w:rsid w:val="00397B39"/>
    <w:rsid w:val="003A0078"/>
    <w:rsid w:val="003A2093"/>
    <w:rsid w:val="003A28C5"/>
    <w:rsid w:val="003A3251"/>
    <w:rsid w:val="003A352B"/>
    <w:rsid w:val="003A470C"/>
    <w:rsid w:val="003A47A1"/>
    <w:rsid w:val="003A5406"/>
    <w:rsid w:val="003A65D5"/>
    <w:rsid w:val="003A7122"/>
    <w:rsid w:val="003A740E"/>
    <w:rsid w:val="003A7CB4"/>
    <w:rsid w:val="003A7F95"/>
    <w:rsid w:val="003B01C0"/>
    <w:rsid w:val="003B0612"/>
    <w:rsid w:val="003B1198"/>
    <w:rsid w:val="003B13C1"/>
    <w:rsid w:val="003B1FAB"/>
    <w:rsid w:val="003B2537"/>
    <w:rsid w:val="003B411B"/>
    <w:rsid w:val="003B4655"/>
    <w:rsid w:val="003B4C8C"/>
    <w:rsid w:val="003B54DA"/>
    <w:rsid w:val="003B66E9"/>
    <w:rsid w:val="003B6B21"/>
    <w:rsid w:val="003B6D4D"/>
    <w:rsid w:val="003B6E42"/>
    <w:rsid w:val="003B70AF"/>
    <w:rsid w:val="003B71A7"/>
    <w:rsid w:val="003B76A5"/>
    <w:rsid w:val="003B7F6B"/>
    <w:rsid w:val="003C0174"/>
    <w:rsid w:val="003C0176"/>
    <w:rsid w:val="003C0421"/>
    <w:rsid w:val="003C069B"/>
    <w:rsid w:val="003C0DF3"/>
    <w:rsid w:val="003C133E"/>
    <w:rsid w:val="003C1C2C"/>
    <w:rsid w:val="003C2DB3"/>
    <w:rsid w:val="003C335F"/>
    <w:rsid w:val="003C3863"/>
    <w:rsid w:val="003C4413"/>
    <w:rsid w:val="003C4753"/>
    <w:rsid w:val="003C47D6"/>
    <w:rsid w:val="003C6F50"/>
    <w:rsid w:val="003C744D"/>
    <w:rsid w:val="003C7599"/>
    <w:rsid w:val="003C76E1"/>
    <w:rsid w:val="003D0042"/>
    <w:rsid w:val="003D0B4B"/>
    <w:rsid w:val="003D144B"/>
    <w:rsid w:val="003D1BFE"/>
    <w:rsid w:val="003D2C3C"/>
    <w:rsid w:val="003D34D4"/>
    <w:rsid w:val="003D4B22"/>
    <w:rsid w:val="003D51E2"/>
    <w:rsid w:val="003D5297"/>
    <w:rsid w:val="003D5686"/>
    <w:rsid w:val="003D5948"/>
    <w:rsid w:val="003D5F7C"/>
    <w:rsid w:val="003D6EBA"/>
    <w:rsid w:val="003D76A8"/>
    <w:rsid w:val="003E0B35"/>
    <w:rsid w:val="003E0CCE"/>
    <w:rsid w:val="003E1BBF"/>
    <w:rsid w:val="003E2078"/>
    <w:rsid w:val="003E213F"/>
    <w:rsid w:val="003E2644"/>
    <w:rsid w:val="003E3B45"/>
    <w:rsid w:val="003E3C0C"/>
    <w:rsid w:val="003E4F06"/>
    <w:rsid w:val="003E589F"/>
    <w:rsid w:val="003E58AD"/>
    <w:rsid w:val="003E6A27"/>
    <w:rsid w:val="003E725C"/>
    <w:rsid w:val="003E7AE2"/>
    <w:rsid w:val="003E7BAE"/>
    <w:rsid w:val="003F0B6D"/>
    <w:rsid w:val="003F123E"/>
    <w:rsid w:val="003F13CE"/>
    <w:rsid w:val="003F1B12"/>
    <w:rsid w:val="003F1CB1"/>
    <w:rsid w:val="003F2038"/>
    <w:rsid w:val="003F3743"/>
    <w:rsid w:val="003F3FAC"/>
    <w:rsid w:val="003F4B3E"/>
    <w:rsid w:val="003F53E1"/>
    <w:rsid w:val="003F6389"/>
    <w:rsid w:val="003F691C"/>
    <w:rsid w:val="003F7794"/>
    <w:rsid w:val="003F77CF"/>
    <w:rsid w:val="004001C0"/>
    <w:rsid w:val="00400DB1"/>
    <w:rsid w:val="00402132"/>
    <w:rsid w:val="0040309A"/>
    <w:rsid w:val="00403104"/>
    <w:rsid w:val="00403AD3"/>
    <w:rsid w:val="00403B67"/>
    <w:rsid w:val="004047D2"/>
    <w:rsid w:val="00404E1C"/>
    <w:rsid w:val="00404FA8"/>
    <w:rsid w:val="0040513D"/>
    <w:rsid w:val="004059A4"/>
    <w:rsid w:val="00406314"/>
    <w:rsid w:val="00406431"/>
    <w:rsid w:val="00407CC1"/>
    <w:rsid w:val="0041067D"/>
    <w:rsid w:val="0041125D"/>
    <w:rsid w:val="00411910"/>
    <w:rsid w:val="00411BA7"/>
    <w:rsid w:val="004131DF"/>
    <w:rsid w:val="0041370C"/>
    <w:rsid w:val="00413866"/>
    <w:rsid w:val="00413B4B"/>
    <w:rsid w:val="00413D1C"/>
    <w:rsid w:val="00414400"/>
    <w:rsid w:val="00414853"/>
    <w:rsid w:val="004152DC"/>
    <w:rsid w:val="004155B4"/>
    <w:rsid w:val="00415D12"/>
    <w:rsid w:val="00415D6E"/>
    <w:rsid w:val="00415DCF"/>
    <w:rsid w:val="00415F13"/>
    <w:rsid w:val="00415F87"/>
    <w:rsid w:val="00416247"/>
    <w:rsid w:val="00416AB2"/>
    <w:rsid w:val="00416C5E"/>
    <w:rsid w:val="00416D5B"/>
    <w:rsid w:val="00416F92"/>
    <w:rsid w:val="004200BD"/>
    <w:rsid w:val="00421170"/>
    <w:rsid w:val="00421298"/>
    <w:rsid w:val="00421A45"/>
    <w:rsid w:val="00421F3D"/>
    <w:rsid w:val="00422646"/>
    <w:rsid w:val="004231F6"/>
    <w:rsid w:val="00424986"/>
    <w:rsid w:val="00425736"/>
    <w:rsid w:val="00425768"/>
    <w:rsid w:val="00426044"/>
    <w:rsid w:val="00427898"/>
    <w:rsid w:val="00427B72"/>
    <w:rsid w:val="00430444"/>
    <w:rsid w:val="00430A7A"/>
    <w:rsid w:val="00430D8E"/>
    <w:rsid w:val="00430FD1"/>
    <w:rsid w:val="00431B0D"/>
    <w:rsid w:val="00431E36"/>
    <w:rsid w:val="00432627"/>
    <w:rsid w:val="00432949"/>
    <w:rsid w:val="00432C83"/>
    <w:rsid w:val="00433972"/>
    <w:rsid w:val="00433C3E"/>
    <w:rsid w:val="00433E40"/>
    <w:rsid w:val="00434015"/>
    <w:rsid w:val="00434247"/>
    <w:rsid w:val="00434A59"/>
    <w:rsid w:val="00434AA3"/>
    <w:rsid w:val="004352A5"/>
    <w:rsid w:val="0043579A"/>
    <w:rsid w:val="004363FB"/>
    <w:rsid w:val="00436B2B"/>
    <w:rsid w:val="00436EA2"/>
    <w:rsid w:val="0043783E"/>
    <w:rsid w:val="00437D4B"/>
    <w:rsid w:val="00437F6E"/>
    <w:rsid w:val="00441182"/>
    <w:rsid w:val="004414F7"/>
    <w:rsid w:val="004416B0"/>
    <w:rsid w:val="0044197B"/>
    <w:rsid w:val="00441F62"/>
    <w:rsid w:val="0044221C"/>
    <w:rsid w:val="00442658"/>
    <w:rsid w:val="00442E11"/>
    <w:rsid w:val="004431F0"/>
    <w:rsid w:val="004431FB"/>
    <w:rsid w:val="00443BF2"/>
    <w:rsid w:val="00444484"/>
    <w:rsid w:val="00444614"/>
    <w:rsid w:val="004446AC"/>
    <w:rsid w:val="00444C21"/>
    <w:rsid w:val="00444EBD"/>
    <w:rsid w:val="0044542E"/>
    <w:rsid w:val="0044545A"/>
    <w:rsid w:val="00445AFD"/>
    <w:rsid w:val="004466D5"/>
    <w:rsid w:val="00446868"/>
    <w:rsid w:val="00446EFA"/>
    <w:rsid w:val="004471A2"/>
    <w:rsid w:val="00447AC8"/>
    <w:rsid w:val="00450595"/>
    <w:rsid w:val="00450911"/>
    <w:rsid w:val="00450A2F"/>
    <w:rsid w:val="00450A3D"/>
    <w:rsid w:val="00450D22"/>
    <w:rsid w:val="00451607"/>
    <w:rsid w:val="00451D5D"/>
    <w:rsid w:val="00451F91"/>
    <w:rsid w:val="00453212"/>
    <w:rsid w:val="00453AAF"/>
    <w:rsid w:val="00453E9E"/>
    <w:rsid w:val="00454342"/>
    <w:rsid w:val="0045575C"/>
    <w:rsid w:val="00455C63"/>
    <w:rsid w:val="00456A10"/>
    <w:rsid w:val="00460672"/>
    <w:rsid w:val="004613DE"/>
    <w:rsid w:val="00461E9C"/>
    <w:rsid w:val="00462C0B"/>
    <w:rsid w:val="00463806"/>
    <w:rsid w:val="004646FA"/>
    <w:rsid w:val="00464E4C"/>
    <w:rsid w:val="0046501F"/>
    <w:rsid w:val="0046568F"/>
    <w:rsid w:val="00465AF3"/>
    <w:rsid w:val="00466598"/>
    <w:rsid w:val="004666E4"/>
    <w:rsid w:val="00467FB6"/>
    <w:rsid w:val="00470ABF"/>
    <w:rsid w:val="00470DFB"/>
    <w:rsid w:val="00470E7E"/>
    <w:rsid w:val="00470E9B"/>
    <w:rsid w:val="004722B5"/>
    <w:rsid w:val="004726D7"/>
    <w:rsid w:val="00472734"/>
    <w:rsid w:val="00473332"/>
    <w:rsid w:val="0047460C"/>
    <w:rsid w:val="004746B3"/>
    <w:rsid w:val="004752D7"/>
    <w:rsid w:val="00475394"/>
    <w:rsid w:val="004754C0"/>
    <w:rsid w:val="00475733"/>
    <w:rsid w:val="004762E5"/>
    <w:rsid w:val="00476916"/>
    <w:rsid w:val="00476C22"/>
    <w:rsid w:val="00476E39"/>
    <w:rsid w:val="0047728E"/>
    <w:rsid w:val="00477D47"/>
    <w:rsid w:val="00477DD7"/>
    <w:rsid w:val="00480ABE"/>
    <w:rsid w:val="00480BE1"/>
    <w:rsid w:val="00481D2E"/>
    <w:rsid w:val="004820DC"/>
    <w:rsid w:val="00482344"/>
    <w:rsid w:val="00482B41"/>
    <w:rsid w:val="004841A0"/>
    <w:rsid w:val="0048436B"/>
    <w:rsid w:val="0048457A"/>
    <w:rsid w:val="00484593"/>
    <w:rsid w:val="00486133"/>
    <w:rsid w:val="00486135"/>
    <w:rsid w:val="0048695D"/>
    <w:rsid w:val="00486FE7"/>
    <w:rsid w:val="00487531"/>
    <w:rsid w:val="0048773D"/>
    <w:rsid w:val="00487CA6"/>
    <w:rsid w:val="00487CCB"/>
    <w:rsid w:val="00487F88"/>
    <w:rsid w:val="00490924"/>
    <w:rsid w:val="00490E2A"/>
    <w:rsid w:val="004910D1"/>
    <w:rsid w:val="00491D4C"/>
    <w:rsid w:val="00492CE0"/>
    <w:rsid w:val="00492E37"/>
    <w:rsid w:val="00492E47"/>
    <w:rsid w:val="004935EC"/>
    <w:rsid w:val="00493A44"/>
    <w:rsid w:val="00493B05"/>
    <w:rsid w:val="004941B8"/>
    <w:rsid w:val="004941DD"/>
    <w:rsid w:val="00494373"/>
    <w:rsid w:val="0049437E"/>
    <w:rsid w:val="00494ED7"/>
    <w:rsid w:val="00494F84"/>
    <w:rsid w:val="00495FA0"/>
    <w:rsid w:val="00496532"/>
    <w:rsid w:val="00496730"/>
    <w:rsid w:val="004969EC"/>
    <w:rsid w:val="00496D2E"/>
    <w:rsid w:val="00496F19"/>
    <w:rsid w:val="004971D8"/>
    <w:rsid w:val="004972C2"/>
    <w:rsid w:val="004972C6"/>
    <w:rsid w:val="00497D0F"/>
    <w:rsid w:val="00497F3E"/>
    <w:rsid w:val="004A021E"/>
    <w:rsid w:val="004A02E3"/>
    <w:rsid w:val="004A3163"/>
    <w:rsid w:val="004A4400"/>
    <w:rsid w:val="004A4D8A"/>
    <w:rsid w:val="004A5291"/>
    <w:rsid w:val="004A569C"/>
    <w:rsid w:val="004A57E1"/>
    <w:rsid w:val="004A5B9A"/>
    <w:rsid w:val="004A6F0B"/>
    <w:rsid w:val="004A6FB1"/>
    <w:rsid w:val="004A727F"/>
    <w:rsid w:val="004A7356"/>
    <w:rsid w:val="004A7771"/>
    <w:rsid w:val="004B1787"/>
    <w:rsid w:val="004B1D9F"/>
    <w:rsid w:val="004B25BA"/>
    <w:rsid w:val="004B27F7"/>
    <w:rsid w:val="004B2CCF"/>
    <w:rsid w:val="004B35E3"/>
    <w:rsid w:val="004B3951"/>
    <w:rsid w:val="004B478A"/>
    <w:rsid w:val="004B4C21"/>
    <w:rsid w:val="004B6201"/>
    <w:rsid w:val="004B7098"/>
    <w:rsid w:val="004B748E"/>
    <w:rsid w:val="004B74B6"/>
    <w:rsid w:val="004B775B"/>
    <w:rsid w:val="004C2353"/>
    <w:rsid w:val="004C2C4E"/>
    <w:rsid w:val="004C320E"/>
    <w:rsid w:val="004C4575"/>
    <w:rsid w:val="004C4CD5"/>
    <w:rsid w:val="004C5C87"/>
    <w:rsid w:val="004C705B"/>
    <w:rsid w:val="004C713A"/>
    <w:rsid w:val="004D02B1"/>
    <w:rsid w:val="004D03FA"/>
    <w:rsid w:val="004D0692"/>
    <w:rsid w:val="004D1AD4"/>
    <w:rsid w:val="004D1B2D"/>
    <w:rsid w:val="004D2D54"/>
    <w:rsid w:val="004D3A4F"/>
    <w:rsid w:val="004D3E80"/>
    <w:rsid w:val="004D4162"/>
    <w:rsid w:val="004D4A5B"/>
    <w:rsid w:val="004D50C1"/>
    <w:rsid w:val="004D511D"/>
    <w:rsid w:val="004D77A2"/>
    <w:rsid w:val="004D7B0C"/>
    <w:rsid w:val="004D7CF4"/>
    <w:rsid w:val="004E000F"/>
    <w:rsid w:val="004E0215"/>
    <w:rsid w:val="004E173E"/>
    <w:rsid w:val="004E1F6D"/>
    <w:rsid w:val="004E20AE"/>
    <w:rsid w:val="004E2392"/>
    <w:rsid w:val="004E26AA"/>
    <w:rsid w:val="004E31B5"/>
    <w:rsid w:val="004E39B3"/>
    <w:rsid w:val="004E4349"/>
    <w:rsid w:val="004E51C5"/>
    <w:rsid w:val="004E541F"/>
    <w:rsid w:val="004E5844"/>
    <w:rsid w:val="004E5861"/>
    <w:rsid w:val="004E5E66"/>
    <w:rsid w:val="004E6F91"/>
    <w:rsid w:val="004E7316"/>
    <w:rsid w:val="004E7469"/>
    <w:rsid w:val="004E76E2"/>
    <w:rsid w:val="004E7B78"/>
    <w:rsid w:val="004F074A"/>
    <w:rsid w:val="004F1760"/>
    <w:rsid w:val="004F2544"/>
    <w:rsid w:val="004F2966"/>
    <w:rsid w:val="004F3D11"/>
    <w:rsid w:val="004F3FCD"/>
    <w:rsid w:val="004F4887"/>
    <w:rsid w:val="004F4C08"/>
    <w:rsid w:val="004F694B"/>
    <w:rsid w:val="004F706D"/>
    <w:rsid w:val="004F71E1"/>
    <w:rsid w:val="004F760C"/>
    <w:rsid w:val="004F78F9"/>
    <w:rsid w:val="004F7B67"/>
    <w:rsid w:val="004F7BA5"/>
    <w:rsid w:val="0050054A"/>
    <w:rsid w:val="00500822"/>
    <w:rsid w:val="005023AF"/>
    <w:rsid w:val="0050348D"/>
    <w:rsid w:val="00503533"/>
    <w:rsid w:val="005039C7"/>
    <w:rsid w:val="00503B4E"/>
    <w:rsid w:val="00503B50"/>
    <w:rsid w:val="00504274"/>
    <w:rsid w:val="00504C6B"/>
    <w:rsid w:val="00504EB0"/>
    <w:rsid w:val="005055BC"/>
    <w:rsid w:val="005058B8"/>
    <w:rsid w:val="00505E76"/>
    <w:rsid w:val="00506090"/>
    <w:rsid w:val="005060BA"/>
    <w:rsid w:val="00506308"/>
    <w:rsid w:val="0050694C"/>
    <w:rsid w:val="005069BE"/>
    <w:rsid w:val="00506AFF"/>
    <w:rsid w:val="00506DD2"/>
    <w:rsid w:val="00510AFE"/>
    <w:rsid w:val="00511CAB"/>
    <w:rsid w:val="00511D30"/>
    <w:rsid w:val="005128DD"/>
    <w:rsid w:val="00512C04"/>
    <w:rsid w:val="005131BF"/>
    <w:rsid w:val="00513581"/>
    <w:rsid w:val="00513D20"/>
    <w:rsid w:val="0051428C"/>
    <w:rsid w:val="00514B19"/>
    <w:rsid w:val="00514C7A"/>
    <w:rsid w:val="0051519E"/>
    <w:rsid w:val="005153BB"/>
    <w:rsid w:val="00515EAB"/>
    <w:rsid w:val="00516833"/>
    <w:rsid w:val="005168D0"/>
    <w:rsid w:val="00517F69"/>
    <w:rsid w:val="00520451"/>
    <w:rsid w:val="00520E8A"/>
    <w:rsid w:val="00522638"/>
    <w:rsid w:val="005229B3"/>
    <w:rsid w:val="005238F8"/>
    <w:rsid w:val="00523B56"/>
    <w:rsid w:val="00523BC3"/>
    <w:rsid w:val="005244E8"/>
    <w:rsid w:val="00525DF4"/>
    <w:rsid w:val="00526343"/>
    <w:rsid w:val="00526353"/>
    <w:rsid w:val="00526588"/>
    <w:rsid w:val="005307C3"/>
    <w:rsid w:val="00530A71"/>
    <w:rsid w:val="00531159"/>
    <w:rsid w:val="00531A66"/>
    <w:rsid w:val="00532647"/>
    <w:rsid w:val="00533A45"/>
    <w:rsid w:val="00535426"/>
    <w:rsid w:val="00537526"/>
    <w:rsid w:val="00537F96"/>
    <w:rsid w:val="0054083B"/>
    <w:rsid w:val="00541264"/>
    <w:rsid w:val="00542AD9"/>
    <w:rsid w:val="005433BC"/>
    <w:rsid w:val="00543654"/>
    <w:rsid w:val="005449AE"/>
    <w:rsid w:val="005458D6"/>
    <w:rsid w:val="00545A2D"/>
    <w:rsid w:val="00545FAA"/>
    <w:rsid w:val="00546096"/>
    <w:rsid w:val="0054630B"/>
    <w:rsid w:val="00546641"/>
    <w:rsid w:val="00546C77"/>
    <w:rsid w:val="005471BB"/>
    <w:rsid w:val="00547315"/>
    <w:rsid w:val="005477E6"/>
    <w:rsid w:val="00550533"/>
    <w:rsid w:val="005513D4"/>
    <w:rsid w:val="005521C6"/>
    <w:rsid w:val="0055252A"/>
    <w:rsid w:val="00552A9F"/>
    <w:rsid w:val="0055331D"/>
    <w:rsid w:val="00553994"/>
    <w:rsid w:val="00553AC4"/>
    <w:rsid w:val="005564B9"/>
    <w:rsid w:val="00557A19"/>
    <w:rsid w:val="005604E7"/>
    <w:rsid w:val="00560C78"/>
    <w:rsid w:val="00561B67"/>
    <w:rsid w:val="00561B8B"/>
    <w:rsid w:val="00561D86"/>
    <w:rsid w:val="00561DD1"/>
    <w:rsid w:val="00562060"/>
    <w:rsid w:val="00562699"/>
    <w:rsid w:val="00564393"/>
    <w:rsid w:val="00565842"/>
    <w:rsid w:val="00565C8D"/>
    <w:rsid w:val="005669F1"/>
    <w:rsid w:val="00566CB2"/>
    <w:rsid w:val="00567FFC"/>
    <w:rsid w:val="00570363"/>
    <w:rsid w:val="00570EEC"/>
    <w:rsid w:val="0057139C"/>
    <w:rsid w:val="005739DF"/>
    <w:rsid w:val="00574266"/>
    <w:rsid w:val="0057461F"/>
    <w:rsid w:val="00574D60"/>
    <w:rsid w:val="00576047"/>
    <w:rsid w:val="00576F66"/>
    <w:rsid w:val="00577CB5"/>
    <w:rsid w:val="00577D25"/>
    <w:rsid w:val="005804DC"/>
    <w:rsid w:val="00581863"/>
    <w:rsid w:val="00583016"/>
    <w:rsid w:val="005841AE"/>
    <w:rsid w:val="00584F16"/>
    <w:rsid w:val="00586329"/>
    <w:rsid w:val="00586419"/>
    <w:rsid w:val="00590E7E"/>
    <w:rsid w:val="00591ED2"/>
    <w:rsid w:val="005924A4"/>
    <w:rsid w:val="00593BAA"/>
    <w:rsid w:val="00593D76"/>
    <w:rsid w:val="0059455E"/>
    <w:rsid w:val="005947E1"/>
    <w:rsid w:val="00594B87"/>
    <w:rsid w:val="00595348"/>
    <w:rsid w:val="00595E1A"/>
    <w:rsid w:val="005966AC"/>
    <w:rsid w:val="0059734B"/>
    <w:rsid w:val="00597C74"/>
    <w:rsid w:val="005A026A"/>
    <w:rsid w:val="005A2434"/>
    <w:rsid w:val="005A27A0"/>
    <w:rsid w:val="005A3353"/>
    <w:rsid w:val="005A36AE"/>
    <w:rsid w:val="005A3CA8"/>
    <w:rsid w:val="005A476E"/>
    <w:rsid w:val="005A4B8B"/>
    <w:rsid w:val="005A4D02"/>
    <w:rsid w:val="005A4DE7"/>
    <w:rsid w:val="005A5394"/>
    <w:rsid w:val="005A5FBA"/>
    <w:rsid w:val="005B1034"/>
    <w:rsid w:val="005B1116"/>
    <w:rsid w:val="005B178A"/>
    <w:rsid w:val="005B24B3"/>
    <w:rsid w:val="005B28F7"/>
    <w:rsid w:val="005B2AAF"/>
    <w:rsid w:val="005B2C8B"/>
    <w:rsid w:val="005B2CC4"/>
    <w:rsid w:val="005B357D"/>
    <w:rsid w:val="005B3BA5"/>
    <w:rsid w:val="005B48B1"/>
    <w:rsid w:val="005B4EE2"/>
    <w:rsid w:val="005B5F84"/>
    <w:rsid w:val="005B60EB"/>
    <w:rsid w:val="005B655F"/>
    <w:rsid w:val="005B7148"/>
    <w:rsid w:val="005B743B"/>
    <w:rsid w:val="005B75E8"/>
    <w:rsid w:val="005B761F"/>
    <w:rsid w:val="005B766D"/>
    <w:rsid w:val="005B7D0D"/>
    <w:rsid w:val="005C0304"/>
    <w:rsid w:val="005C050D"/>
    <w:rsid w:val="005C07D5"/>
    <w:rsid w:val="005C12F2"/>
    <w:rsid w:val="005C464A"/>
    <w:rsid w:val="005C4A3F"/>
    <w:rsid w:val="005C509B"/>
    <w:rsid w:val="005C55B2"/>
    <w:rsid w:val="005C55B4"/>
    <w:rsid w:val="005C58AF"/>
    <w:rsid w:val="005C5CE6"/>
    <w:rsid w:val="005C5E84"/>
    <w:rsid w:val="005C5F06"/>
    <w:rsid w:val="005C6401"/>
    <w:rsid w:val="005C677E"/>
    <w:rsid w:val="005C67F1"/>
    <w:rsid w:val="005C7097"/>
    <w:rsid w:val="005C7AED"/>
    <w:rsid w:val="005C7B11"/>
    <w:rsid w:val="005C7E91"/>
    <w:rsid w:val="005D05C4"/>
    <w:rsid w:val="005D06D7"/>
    <w:rsid w:val="005D0FF6"/>
    <w:rsid w:val="005D21F4"/>
    <w:rsid w:val="005D2AEB"/>
    <w:rsid w:val="005D36B8"/>
    <w:rsid w:val="005D4632"/>
    <w:rsid w:val="005D4670"/>
    <w:rsid w:val="005D6593"/>
    <w:rsid w:val="005D6BAD"/>
    <w:rsid w:val="005D6F43"/>
    <w:rsid w:val="005D7492"/>
    <w:rsid w:val="005D7577"/>
    <w:rsid w:val="005D7917"/>
    <w:rsid w:val="005D7AE3"/>
    <w:rsid w:val="005D7C09"/>
    <w:rsid w:val="005E085D"/>
    <w:rsid w:val="005E1FC1"/>
    <w:rsid w:val="005E25A7"/>
    <w:rsid w:val="005E3214"/>
    <w:rsid w:val="005E423F"/>
    <w:rsid w:val="005E4313"/>
    <w:rsid w:val="005E6704"/>
    <w:rsid w:val="005E674A"/>
    <w:rsid w:val="005E69FA"/>
    <w:rsid w:val="005E6FDF"/>
    <w:rsid w:val="005E7304"/>
    <w:rsid w:val="005E7515"/>
    <w:rsid w:val="005F06DC"/>
    <w:rsid w:val="005F0D9D"/>
    <w:rsid w:val="005F12BE"/>
    <w:rsid w:val="005F1370"/>
    <w:rsid w:val="005F1381"/>
    <w:rsid w:val="005F34FF"/>
    <w:rsid w:val="005F45D8"/>
    <w:rsid w:val="005F4B86"/>
    <w:rsid w:val="005F4F2C"/>
    <w:rsid w:val="005F5179"/>
    <w:rsid w:val="005F5AB0"/>
    <w:rsid w:val="005F62D3"/>
    <w:rsid w:val="005F62DB"/>
    <w:rsid w:val="005F6875"/>
    <w:rsid w:val="005F6CB4"/>
    <w:rsid w:val="005F6D8A"/>
    <w:rsid w:val="005F7233"/>
    <w:rsid w:val="005F735B"/>
    <w:rsid w:val="005F74CF"/>
    <w:rsid w:val="005F7A79"/>
    <w:rsid w:val="0060083C"/>
    <w:rsid w:val="00601596"/>
    <w:rsid w:val="00602764"/>
    <w:rsid w:val="00602978"/>
    <w:rsid w:val="006040D5"/>
    <w:rsid w:val="006048EF"/>
    <w:rsid w:val="006050B2"/>
    <w:rsid w:val="00605D45"/>
    <w:rsid w:val="00605E47"/>
    <w:rsid w:val="00606586"/>
    <w:rsid w:val="006065BA"/>
    <w:rsid w:val="006068CC"/>
    <w:rsid w:val="00606D66"/>
    <w:rsid w:val="00607D77"/>
    <w:rsid w:val="00610CE6"/>
    <w:rsid w:val="00611477"/>
    <w:rsid w:val="00612030"/>
    <w:rsid w:val="0061332A"/>
    <w:rsid w:val="00614237"/>
    <w:rsid w:val="006144A4"/>
    <w:rsid w:val="00615742"/>
    <w:rsid w:val="00615AC0"/>
    <w:rsid w:val="006173EF"/>
    <w:rsid w:val="00617723"/>
    <w:rsid w:val="0062060A"/>
    <w:rsid w:val="006216D7"/>
    <w:rsid w:val="00621E5E"/>
    <w:rsid w:val="00622687"/>
    <w:rsid w:val="0062298D"/>
    <w:rsid w:val="006236CD"/>
    <w:rsid w:val="00623EFA"/>
    <w:rsid w:val="0062418E"/>
    <w:rsid w:val="00625157"/>
    <w:rsid w:val="0062547A"/>
    <w:rsid w:val="00625C66"/>
    <w:rsid w:val="00625CCB"/>
    <w:rsid w:val="006260EC"/>
    <w:rsid w:val="00626AD3"/>
    <w:rsid w:val="00630C97"/>
    <w:rsid w:val="00631F18"/>
    <w:rsid w:val="00632061"/>
    <w:rsid w:val="00632B12"/>
    <w:rsid w:val="00632CBD"/>
    <w:rsid w:val="006339F9"/>
    <w:rsid w:val="00633FFF"/>
    <w:rsid w:val="00634E33"/>
    <w:rsid w:val="00634EA0"/>
    <w:rsid w:val="00634EEF"/>
    <w:rsid w:val="006358C2"/>
    <w:rsid w:val="00637105"/>
    <w:rsid w:val="006376D0"/>
    <w:rsid w:val="00637A78"/>
    <w:rsid w:val="00637FB0"/>
    <w:rsid w:val="006401FD"/>
    <w:rsid w:val="00641398"/>
    <w:rsid w:val="006414B2"/>
    <w:rsid w:val="00642257"/>
    <w:rsid w:val="006432CB"/>
    <w:rsid w:val="00643A2B"/>
    <w:rsid w:val="006440F9"/>
    <w:rsid w:val="00644149"/>
    <w:rsid w:val="00644A23"/>
    <w:rsid w:val="006453F3"/>
    <w:rsid w:val="00645663"/>
    <w:rsid w:val="006457D0"/>
    <w:rsid w:val="006471DC"/>
    <w:rsid w:val="00647293"/>
    <w:rsid w:val="00650113"/>
    <w:rsid w:val="0065024C"/>
    <w:rsid w:val="00650DA2"/>
    <w:rsid w:val="00651332"/>
    <w:rsid w:val="00651BEB"/>
    <w:rsid w:val="00653743"/>
    <w:rsid w:val="006538E0"/>
    <w:rsid w:val="006539C5"/>
    <w:rsid w:val="00653A69"/>
    <w:rsid w:val="006559F3"/>
    <w:rsid w:val="00655CB0"/>
    <w:rsid w:val="006560F2"/>
    <w:rsid w:val="00657153"/>
    <w:rsid w:val="0065749E"/>
    <w:rsid w:val="00657C61"/>
    <w:rsid w:val="00660500"/>
    <w:rsid w:val="006608B1"/>
    <w:rsid w:val="006612E6"/>
    <w:rsid w:val="006616A1"/>
    <w:rsid w:val="00661AD2"/>
    <w:rsid w:val="0066201E"/>
    <w:rsid w:val="006630E6"/>
    <w:rsid w:val="00663280"/>
    <w:rsid w:val="00663A23"/>
    <w:rsid w:val="006646A1"/>
    <w:rsid w:val="00664A3B"/>
    <w:rsid w:val="00664CA4"/>
    <w:rsid w:val="00664F57"/>
    <w:rsid w:val="006653F8"/>
    <w:rsid w:val="006655BB"/>
    <w:rsid w:val="00666167"/>
    <w:rsid w:val="006665FB"/>
    <w:rsid w:val="00666E37"/>
    <w:rsid w:val="00667EF3"/>
    <w:rsid w:val="0067159F"/>
    <w:rsid w:val="006716F9"/>
    <w:rsid w:val="00671DC4"/>
    <w:rsid w:val="00671E7D"/>
    <w:rsid w:val="00671F8B"/>
    <w:rsid w:val="006725E4"/>
    <w:rsid w:val="00672F32"/>
    <w:rsid w:val="0067315A"/>
    <w:rsid w:val="0067462F"/>
    <w:rsid w:val="00675A4E"/>
    <w:rsid w:val="00675D79"/>
    <w:rsid w:val="00676B52"/>
    <w:rsid w:val="00676D3C"/>
    <w:rsid w:val="00677855"/>
    <w:rsid w:val="00677C81"/>
    <w:rsid w:val="00680E08"/>
    <w:rsid w:val="006812AB"/>
    <w:rsid w:val="00681612"/>
    <w:rsid w:val="00681714"/>
    <w:rsid w:val="00681AE5"/>
    <w:rsid w:val="00681CBC"/>
    <w:rsid w:val="00683AE7"/>
    <w:rsid w:val="00683E5F"/>
    <w:rsid w:val="006842B1"/>
    <w:rsid w:val="00684333"/>
    <w:rsid w:val="00685865"/>
    <w:rsid w:val="00685905"/>
    <w:rsid w:val="00686C88"/>
    <w:rsid w:val="00686D29"/>
    <w:rsid w:val="006872DB"/>
    <w:rsid w:val="0068775A"/>
    <w:rsid w:val="00687EC0"/>
    <w:rsid w:val="0069081D"/>
    <w:rsid w:val="00690D82"/>
    <w:rsid w:val="00691441"/>
    <w:rsid w:val="00691814"/>
    <w:rsid w:val="00691C14"/>
    <w:rsid w:val="00692794"/>
    <w:rsid w:val="006927F7"/>
    <w:rsid w:val="00693685"/>
    <w:rsid w:val="00693B82"/>
    <w:rsid w:val="006951FD"/>
    <w:rsid w:val="006954AE"/>
    <w:rsid w:val="00695645"/>
    <w:rsid w:val="00695839"/>
    <w:rsid w:val="006958FB"/>
    <w:rsid w:val="00695C14"/>
    <w:rsid w:val="00695F12"/>
    <w:rsid w:val="006972BA"/>
    <w:rsid w:val="006A030E"/>
    <w:rsid w:val="006A165D"/>
    <w:rsid w:val="006A1FBC"/>
    <w:rsid w:val="006A2DC2"/>
    <w:rsid w:val="006A3216"/>
    <w:rsid w:val="006A32A1"/>
    <w:rsid w:val="006A4517"/>
    <w:rsid w:val="006A4D55"/>
    <w:rsid w:val="006A4EA3"/>
    <w:rsid w:val="006A5495"/>
    <w:rsid w:val="006A6896"/>
    <w:rsid w:val="006A70CA"/>
    <w:rsid w:val="006A7D03"/>
    <w:rsid w:val="006B01A5"/>
    <w:rsid w:val="006B1363"/>
    <w:rsid w:val="006B1AAD"/>
    <w:rsid w:val="006B1D92"/>
    <w:rsid w:val="006B22DC"/>
    <w:rsid w:val="006B2825"/>
    <w:rsid w:val="006B2981"/>
    <w:rsid w:val="006B2CF2"/>
    <w:rsid w:val="006B35B0"/>
    <w:rsid w:val="006B5505"/>
    <w:rsid w:val="006B557B"/>
    <w:rsid w:val="006B6643"/>
    <w:rsid w:val="006B68E1"/>
    <w:rsid w:val="006B7408"/>
    <w:rsid w:val="006B7653"/>
    <w:rsid w:val="006C0CE7"/>
    <w:rsid w:val="006C155D"/>
    <w:rsid w:val="006C196B"/>
    <w:rsid w:val="006C2162"/>
    <w:rsid w:val="006C2BC2"/>
    <w:rsid w:val="006C3A65"/>
    <w:rsid w:val="006C3E45"/>
    <w:rsid w:val="006C432B"/>
    <w:rsid w:val="006C4C30"/>
    <w:rsid w:val="006C688F"/>
    <w:rsid w:val="006C689E"/>
    <w:rsid w:val="006C69A8"/>
    <w:rsid w:val="006C6CD1"/>
    <w:rsid w:val="006C71CB"/>
    <w:rsid w:val="006C74E0"/>
    <w:rsid w:val="006C7FB7"/>
    <w:rsid w:val="006D10B9"/>
    <w:rsid w:val="006D1476"/>
    <w:rsid w:val="006D1760"/>
    <w:rsid w:val="006D1D72"/>
    <w:rsid w:val="006D22BC"/>
    <w:rsid w:val="006D303C"/>
    <w:rsid w:val="006D468C"/>
    <w:rsid w:val="006D4CFE"/>
    <w:rsid w:val="006D51A2"/>
    <w:rsid w:val="006D5239"/>
    <w:rsid w:val="006D5298"/>
    <w:rsid w:val="006D6AE9"/>
    <w:rsid w:val="006D7048"/>
    <w:rsid w:val="006D7587"/>
    <w:rsid w:val="006E02D2"/>
    <w:rsid w:val="006E0C67"/>
    <w:rsid w:val="006E0F64"/>
    <w:rsid w:val="006E19A8"/>
    <w:rsid w:val="006E1E3F"/>
    <w:rsid w:val="006E27C2"/>
    <w:rsid w:val="006E28E0"/>
    <w:rsid w:val="006E31E8"/>
    <w:rsid w:val="006E3270"/>
    <w:rsid w:val="006E3782"/>
    <w:rsid w:val="006E3B6A"/>
    <w:rsid w:val="006E3C63"/>
    <w:rsid w:val="006E3C6B"/>
    <w:rsid w:val="006E4474"/>
    <w:rsid w:val="006E501F"/>
    <w:rsid w:val="006E51FE"/>
    <w:rsid w:val="006E5A17"/>
    <w:rsid w:val="006E5ADD"/>
    <w:rsid w:val="006E6881"/>
    <w:rsid w:val="006E6BC3"/>
    <w:rsid w:val="006E7607"/>
    <w:rsid w:val="006E7992"/>
    <w:rsid w:val="006E7AF5"/>
    <w:rsid w:val="006E7BDC"/>
    <w:rsid w:val="006E7E32"/>
    <w:rsid w:val="006E7EE5"/>
    <w:rsid w:val="006E7FC3"/>
    <w:rsid w:val="006F0DDD"/>
    <w:rsid w:val="006F31DD"/>
    <w:rsid w:val="006F37C1"/>
    <w:rsid w:val="006F39BB"/>
    <w:rsid w:val="006F3AAF"/>
    <w:rsid w:val="006F3D4A"/>
    <w:rsid w:val="006F3E44"/>
    <w:rsid w:val="006F4510"/>
    <w:rsid w:val="006F4B53"/>
    <w:rsid w:val="006F4E56"/>
    <w:rsid w:val="006F6565"/>
    <w:rsid w:val="006F6D91"/>
    <w:rsid w:val="006F72B3"/>
    <w:rsid w:val="00700505"/>
    <w:rsid w:val="00700687"/>
    <w:rsid w:val="007007A9"/>
    <w:rsid w:val="00701659"/>
    <w:rsid w:val="0070167D"/>
    <w:rsid w:val="007024BD"/>
    <w:rsid w:val="0070255C"/>
    <w:rsid w:val="00703063"/>
    <w:rsid w:val="00704233"/>
    <w:rsid w:val="00704B92"/>
    <w:rsid w:val="00704ED2"/>
    <w:rsid w:val="00705EDF"/>
    <w:rsid w:val="00706BDA"/>
    <w:rsid w:val="0070717A"/>
    <w:rsid w:val="00707242"/>
    <w:rsid w:val="0070769C"/>
    <w:rsid w:val="0070795F"/>
    <w:rsid w:val="00707FA1"/>
    <w:rsid w:val="0071012E"/>
    <w:rsid w:val="0071080D"/>
    <w:rsid w:val="0071116A"/>
    <w:rsid w:val="00711494"/>
    <w:rsid w:val="007130CD"/>
    <w:rsid w:val="007135B1"/>
    <w:rsid w:val="00714D3E"/>
    <w:rsid w:val="00714F3A"/>
    <w:rsid w:val="0071552D"/>
    <w:rsid w:val="0071589C"/>
    <w:rsid w:val="00715A3A"/>
    <w:rsid w:val="00716623"/>
    <w:rsid w:val="0071687F"/>
    <w:rsid w:val="00716A69"/>
    <w:rsid w:val="00717A02"/>
    <w:rsid w:val="00717C30"/>
    <w:rsid w:val="00717D10"/>
    <w:rsid w:val="00720371"/>
    <w:rsid w:val="0072117B"/>
    <w:rsid w:val="0072148B"/>
    <w:rsid w:val="007229B2"/>
    <w:rsid w:val="00723C12"/>
    <w:rsid w:val="0072400A"/>
    <w:rsid w:val="00724059"/>
    <w:rsid w:val="00724464"/>
    <w:rsid w:val="00724AA9"/>
    <w:rsid w:val="00725259"/>
    <w:rsid w:val="007252AB"/>
    <w:rsid w:val="007255A9"/>
    <w:rsid w:val="00725CB5"/>
    <w:rsid w:val="00726129"/>
    <w:rsid w:val="0072704A"/>
    <w:rsid w:val="00727740"/>
    <w:rsid w:val="00730159"/>
    <w:rsid w:val="00730272"/>
    <w:rsid w:val="00731876"/>
    <w:rsid w:val="00731F35"/>
    <w:rsid w:val="007328E7"/>
    <w:rsid w:val="00732E71"/>
    <w:rsid w:val="00733667"/>
    <w:rsid w:val="00733E9C"/>
    <w:rsid w:val="0073425F"/>
    <w:rsid w:val="00734378"/>
    <w:rsid w:val="00734F09"/>
    <w:rsid w:val="00735192"/>
    <w:rsid w:val="0073522C"/>
    <w:rsid w:val="00735334"/>
    <w:rsid w:val="00735656"/>
    <w:rsid w:val="007356DD"/>
    <w:rsid w:val="00735E00"/>
    <w:rsid w:val="007366A7"/>
    <w:rsid w:val="00736E79"/>
    <w:rsid w:val="00737818"/>
    <w:rsid w:val="0073794F"/>
    <w:rsid w:val="007409BC"/>
    <w:rsid w:val="00741B8B"/>
    <w:rsid w:val="00741FEA"/>
    <w:rsid w:val="00742523"/>
    <w:rsid w:val="00743505"/>
    <w:rsid w:val="00746455"/>
    <w:rsid w:val="0074666B"/>
    <w:rsid w:val="00746A6D"/>
    <w:rsid w:val="00746D6B"/>
    <w:rsid w:val="0074778C"/>
    <w:rsid w:val="007479EB"/>
    <w:rsid w:val="00747B7E"/>
    <w:rsid w:val="0075007F"/>
    <w:rsid w:val="007500CE"/>
    <w:rsid w:val="00750494"/>
    <w:rsid w:val="00750C92"/>
    <w:rsid w:val="00750D3E"/>
    <w:rsid w:val="007526DF"/>
    <w:rsid w:val="00752CFD"/>
    <w:rsid w:val="00752D2A"/>
    <w:rsid w:val="00753F72"/>
    <w:rsid w:val="00754008"/>
    <w:rsid w:val="0075441C"/>
    <w:rsid w:val="00755D55"/>
    <w:rsid w:val="007561A6"/>
    <w:rsid w:val="00756923"/>
    <w:rsid w:val="007609F2"/>
    <w:rsid w:val="00760ABD"/>
    <w:rsid w:val="00760E42"/>
    <w:rsid w:val="007616BF"/>
    <w:rsid w:val="007625F5"/>
    <w:rsid w:val="00762968"/>
    <w:rsid w:val="007631FB"/>
    <w:rsid w:val="0076385A"/>
    <w:rsid w:val="0076385C"/>
    <w:rsid w:val="00763A67"/>
    <w:rsid w:val="0076436D"/>
    <w:rsid w:val="00764502"/>
    <w:rsid w:val="00764575"/>
    <w:rsid w:val="007646B8"/>
    <w:rsid w:val="0076476E"/>
    <w:rsid w:val="00764942"/>
    <w:rsid w:val="00765461"/>
    <w:rsid w:val="00765D29"/>
    <w:rsid w:val="007670AC"/>
    <w:rsid w:val="007672D3"/>
    <w:rsid w:val="007672D6"/>
    <w:rsid w:val="00767D38"/>
    <w:rsid w:val="00772BC2"/>
    <w:rsid w:val="00772E80"/>
    <w:rsid w:val="00772FC3"/>
    <w:rsid w:val="00773726"/>
    <w:rsid w:val="00775F04"/>
    <w:rsid w:val="007774B1"/>
    <w:rsid w:val="00777757"/>
    <w:rsid w:val="007777FE"/>
    <w:rsid w:val="00777BFA"/>
    <w:rsid w:val="00780405"/>
    <w:rsid w:val="00780842"/>
    <w:rsid w:val="0078138E"/>
    <w:rsid w:val="007830E1"/>
    <w:rsid w:val="007837FB"/>
    <w:rsid w:val="007841DD"/>
    <w:rsid w:val="00785059"/>
    <w:rsid w:val="00785B9B"/>
    <w:rsid w:val="007862B8"/>
    <w:rsid w:val="00786354"/>
    <w:rsid w:val="007864F1"/>
    <w:rsid w:val="00786F5C"/>
    <w:rsid w:val="0078713B"/>
    <w:rsid w:val="007877DA"/>
    <w:rsid w:val="00787CB5"/>
    <w:rsid w:val="00790083"/>
    <w:rsid w:val="0079108C"/>
    <w:rsid w:val="00791631"/>
    <w:rsid w:val="007935D2"/>
    <w:rsid w:val="00793B64"/>
    <w:rsid w:val="007946D6"/>
    <w:rsid w:val="00794EF8"/>
    <w:rsid w:val="00795B2A"/>
    <w:rsid w:val="00795B71"/>
    <w:rsid w:val="00795C67"/>
    <w:rsid w:val="00796719"/>
    <w:rsid w:val="00796DED"/>
    <w:rsid w:val="00797254"/>
    <w:rsid w:val="00797262"/>
    <w:rsid w:val="00797448"/>
    <w:rsid w:val="007A024E"/>
    <w:rsid w:val="007A0298"/>
    <w:rsid w:val="007A1564"/>
    <w:rsid w:val="007A1656"/>
    <w:rsid w:val="007A27B5"/>
    <w:rsid w:val="007A3F74"/>
    <w:rsid w:val="007A46DF"/>
    <w:rsid w:val="007A47B7"/>
    <w:rsid w:val="007A49E1"/>
    <w:rsid w:val="007A53A1"/>
    <w:rsid w:val="007A5A11"/>
    <w:rsid w:val="007A5AFE"/>
    <w:rsid w:val="007A6660"/>
    <w:rsid w:val="007A66BB"/>
    <w:rsid w:val="007A688E"/>
    <w:rsid w:val="007A75C0"/>
    <w:rsid w:val="007B08D2"/>
    <w:rsid w:val="007B0FE0"/>
    <w:rsid w:val="007B1B8D"/>
    <w:rsid w:val="007B1BE8"/>
    <w:rsid w:val="007B23B6"/>
    <w:rsid w:val="007B27BA"/>
    <w:rsid w:val="007B3E8B"/>
    <w:rsid w:val="007B43B3"/>
    <w:rsid w:val="007B4BE6"/>
    <w:rsid w:val="007B4C62"/>
    <w:rsid w:val="007B566F"/>
    <w:rsid w:val="007B67D9"/>
    <w:rsid w:val="007B7020"/>
    <w:rsid w:val="007B740F"/>
    <w:rsid w:val="007B76B5"/>
    <w:rsid w:val="007C12F3"/>
    <w:rsid w:val="007C1B17"/>
    <w:rsid w:val="007C2015"/>
    <w:rsid w:val="007C22DE"/>
    <w:rsid w:val="007C36F3"/>
    <w:rsid w:val="007C39DC"/>
    <w:rsid w:val="007C4B95"/>
    <w:rsid w:val="007C4BC9"/>
    <w:rsid w:val="007C4DBD"/>
    <w:rsid w:val="007C4F72"/>
    <w:rsid w:val="007C59F2"/>
    <w:rsid w:val="007C606E"/>
    <w:rsid w:val="007C64C4"/>
    <w:rsid w:val="007C6B42"/>
    <w:rsid w:val="007C7601"/>
    <w:rsid w:val="007D0279"/>
    <w:rsid w:val="007D0F6F"/>
    <w:rsid w:val="007D0FB1"/>
    <w:rsid w:val="007D1962"/>
    <w:rsid w:val="007D21C0"/>
    <w:rsid w:val="007D39D0"/>
    <w:rsid w:val="007D4CDD"/>
    <w:rsid w:val="007D4E52"/>
    <w:rsid w:val="007D52FF"/>
    <w:rsid w:val="007D55BB"/>
    <w:rsid w:val="007D58D8"/>
    <w:rsid w:val="007D60F6"/>
    <w:rsid w:val="007D6206"/>
    <w:rsid w:val="007D693D"/>
    <w:rsid w:val="007D693E"/>
    <w:rsid w:val="007D6B21"/>
    <w:rsid w:val="007D6DE7"/>
    <w:rsid w:val="007E02F6"/>
    <w:rsid w:val="007E08F7"/>
    <w:rsid w:val="007E0ED3"/>
    <w:rsid w:val="007E182C"/>
    <w:rsid w:val="007E1A4C"/>
    <w:rsid w:val="007E1AF9"/>
    <w:rsid w:val="007E1C8B"/>
    <w:rsid w:val="007E2385"/>
    <w:rsid w:val="007E30AC"/>
    <w:rsid w:val="007E3207"/>
    <w:rsid w:val="007E388A"/>
    <w:rsid w:val="007E3ECA"/>
    <w:rsid w:val="007E45E6"/>
    <w:rsid w:val="007E5204"/>
    <w:rsid w:val="007E59B0"/>
    <w:rsid w:val="007E7060"/>
    <w:rsid w:val="007F0093"/>
    <w:rsid w:val="007F0994"/>
    <w:rsid w:val="007F14C8"/>
    <w:rsid w:val="007F4EAD"/>
    <w:rsid w:val="007F556D"/>
    <w:rsid w:val="007F55C4"/>
    <w:rsid w:val="007F5C25"/>
    <w:rsid w:val="007F6EFF"/>
    <w:rsid w:val="007F704B"/>
    <w:rsid w:val="007F7FC7"/>
    <w:rsid w:val="00800A8C"/>
    <w:rsid w:val="00801327"/>
    <w:rsid w:val="00801EE6"/>
    <w:rsid w:val="0080204C"/>
    <w:rsid w:val="0080273A"/>
    <w:rsid w:val="00802CB7"/>
    <w:rsid w:val="00803048"/>
    <w:rsid w:val="00803175"/>
    <w:rsid w:val="00805365"/>
    <w:rsid w:val="00805628"/>
    <w:rsid w:val="0080574D"/>
    <w:rsid w:val="00810227"/>
    <w:rsid w:val="008105FE"/>
    <w:rsid w:val="00811A29"/>
    <w:rsid w:val="00812B4F"/>
    <w:rsid w:val="00814A57"/>
    <w:rsid w:val="00815619"/>
    <w:rsid w:val="00815828"/>
    <w:rsid w:val="00816EE2"/>
    <w:rsid w:val="0081703F"/>
    <w:rsid w:val="008173F7"/>
    <w:rsid w:val="008201D9"/>
    <w:rsid w:val="00820DC9"/>
    <w:rsid w:val="00821670"/>
    <w:rsid w:val="008218FE"/>
    <w:rsid w:val="00822B61"/>
    <w:rsid w:val="00822F93"/>
    <w:rsid w:val="00823393"/>
    <w:rsid w:val="008234CB"/>
    <w:rsid w:val="008239C8"/>
    <w:rsid w:val="00823A90"/>
    <w:rsid w:val="00823B90"/>
    <w:rsid w:val="0082463C"/>
    <w:rsid w:val="008259D0"/>
    <w:rsid w:val="00826742"/>
    <w:rsid w:val="00826BF5"/>
    <w:rsid w:val="00827727"/>
    <w:rsid w:val="008304F2"/>
    <w:rsid w:val="00830618"/>
    <w:rsid w:val="008307D6"/>
    <w:rsid w:val="00830B64"/>
    <w:rsid w:val="00830D9A"/>
    <w:rsid w:val="00834156"/>
    <w:rsid w:val="008357C6"/>
    <w:rsid w:val="0083616B"/>
    <w:rsid w:val="008364D7"/>
    <w:rsid w:val="00836D17"/>
    <w:rsid w:val="008370E7"/>
    <w:rsid w:val="00840035"/>
    <w:rsid w:val="0084011C"/>
    <w:rsid w:val="008403FB"/>
    <w:rsid w:val="00840D38"/>
    <w:rsid w:val="00841188"/>
    <w:rsid w:val="00841212"/>
    <w:rsid w:val="008420A5"/>
    <w:rsid w:val="008425F6"/>
    <w:rsid w:val="00842769"/>
    <w:rsid w:val="00842877"/>
    <w:rsid w:val="008429AB"/>
    <w:rsid w:val="00844A98"/>
    <w:rsid w:val="00844B62"/>
    <w:rsid w:val="008455F4"/>
    <w:rsid w:val="0085073F"/>
    <w:rsid w:val="00850DA0"/>
    <w:rsid w:val="00850E00"/>
    <w:rsid w:val="00851B85"/>
    <w:rsid w:val="00851C7C"/>
    <w:rsid w:val="00853F48"/>
    <w:rsid w:val="00855A2D"/>
    <w:rsid w:val="008563C2"/>
    <w:rsid w:val="0085664B"/>
    <w:rsid w:val="00856DB2"/>
    <w:rsid w:val="00856E61"/>
    <w:rsid w:val="00857338"/>
    <w:rsid w:val="00857742"/>
    <w:rsid w:val="00857DD7"/>
    <w:rsid w:val="00857E9D"/>
    <w:rsid w:val="00857EB1"/>
    <w:rsid w:val="008605CE"/>
    <w:rsid w:val="00860D25"/>
    <w:rsid w:val="00860F01"/>
    <w:rsid w:val="008610A2"/>
    <w:rsid w:val="008631CF"/>
    <w:rsid w:val="008638BA"/>
    <w:rsid w:val="0086411E"/>
    <w:rsid w:val="00865BAA"/>
    <w:rsid w:val="008662CD"/>
    <w:rsid w:val="00867A3D"/>
    <w:rsid w:val="00867F1A"/>
    <w:rsid w:val="00867FF2"/>
    <w:rsid w:val="00871CA3"/>
    <w:rsid w:val="00872018"/>
    <w:rsid w:val="00872BD4"/>
    <w:rsid w:val="00873022"/>
    <w:rsid w:val="00873451"/>
    <w:rsid w:val="008736C9"/>
    <w:rsid w:val="0087399D"/>
    <w:rsid w:val="00873C6A"/>
    <w:rsid w:val="0087437C"/>
    <w:rsid w:val="00874930"/>
    <w:rsid w:val="00875021"/>
    <w:rsid w:val="008757F8"/>
    <w:rsid w:val="00875E44"/>
    <w:rsid w:val="008760FB"/>
    <w:rsid w:val="008767F6"/>
    <w:rsid w:val="00876FD6"/>
    <w:rsid w:val="0087746B"/>
    <w:rsid w:val="00877646"/>
    <w:rsid w:val="00880614"/>
    <w:rsid w:val="008807AA"/>
    <w:rsid w:val="008818A5"/>
    <w:rsid w:val="0088208B"/>
    <w:rsid w:val="00882591"/>
    <w:rsid w:val="00882C14"/>
    <w:rsid w:val="0088319F"/>
    <w:rsid w:val="0088343E"/>
    <w:rsid w:val="0088350D"/>
    <w:rsid w:val="00883646"/>
    <w:rsid w:val="0088400E"/>
    <w:rsid w:val="008847F1"/>
    <w:rsid w:val="008850FD"/>
    <w:rsid w:val="0088548C"/>
    <w:rsid w:val="0088555F"/>
    <w:rsid w:val="00886215"/>
    <w:rsid w:val="00886890"/>
    <w:rsid w:val="00886967"/>
    <w:rsid w:val="0088731F"/>
    <w:rsid w:val="008901E9"/>
    <w:rsid w:val="00890479"/>
    <w:rsid w:val="00891B88"/>
    <w:rsid w:val="00891B99"/>
    <w:rsid w:val="00891EF7"/>
    <w:rsid w:val="0089264A"/>
    <w:rsid w:val="00892A7E"/>
    <w:rsid w:val="008939F9"/>
    <w:rsid w:val="00894603"/>
    <w:rsid w:val="00894A20"/>
    <w:rsid w:val="00896215"/>
    <w:rsid w:val="0089763B"/>
    <w:rsid w:val="00897D78"/>
    <w:rsid w:val="00897DD6"/>
    <w:rsid w:val="00897E97"/>
    <w:rsid w:val="008A14FD"/>
    <w:rsid w:val="008A234B"/>
    <w:rsid w:val="008A273D"/>
    <w:rsid w:val="008A28EC"/>
    <w:rsid w:val="008A2A34"/>
    <w:rsid w:val="008A2C49"/>
    <w:rsid w:val="008A2FAE"/>
    <w:rsid w:val="008A311C"/>
    <w:rsid w:val="008A332A"/>
    <w:rsid w:val="008A3B18"/>
    <w:rsid w:val="008A3B49"/>
    <w:rsid w:val="008A4472"/>
    <w:rsid w:val="008A4586"/>
    <w:rsid w:val="008A4F9C"/>
    <w:rsid w:val="008A5173"/>
    <w:rsid w:val="008A5636"/>
    <w:rsid w:val="008A5F70"/>
    <w:rsid w:val="008A6D45"/>
    <w:rsid w:val="008B00C2"/>
    <w:rsid w:val="008B0ABB"/>
    <w:rsid w:val="008B0D7E"/>
    <w:rsid w:val="008B2268"/>
    <w:rsid w:val="008B37DF"/>
    <w:rsid w:val="008B48A9"/>
    <w:rsid w:val="008B577F"/>
    <w:rsid w:val="008B645B"/>
    <w:rsid w:val="008B67FC"/>
    <w:rsid w:val="008B688F"/>
    <w:rsid w:val="008B6903"/>
    <w:rsid w:val="008B69EA"/>
    <w:rsid w:val="008B6BF3"/>
    <w:rsid w:val="008B706E"/>
    <w:rsid w:val="008C082C"/>
    <w:rsid w:val="008C21AD"/>
    <w:rsid w:val="008C3253"/>
    <w:rsid w:val="008C43D2"/>
    <w:rsid w:val="008C4E59"/>
    <w:rsid w:val="008C531C"/>
    <w:rsid w:val="008C61CD"/>
    <w:rsid w:val="008C72C7"/>
    <w:rsid w:val="008C75A7"/>
    <w:rsid w:val="008C7B8E"/>
    <w:rsid w:val="008D0105"/>
    <w:rsid w:val="008D0AFB"/>
    <w:rsid w:val="008D0C28"/>
    <w:rsid w:val="008D19F3"/>
    <w:rsid w:val="008D1A49"/>
    <w:rsid w:val="008D1B0A"/>
    <w:rsid w:val="008D318C"/>
    <w:rsid w:val="008D3957"/>
    <w:rsid w:val="008D438D"/>
    <w:rsid w:val="008D5FBA"/>
    <w:rsid w:val="008D6167"/>
    <w:rsid w:val="008D6C7F"/>
    <w:rsid w:val="008D6EB5"/>
    <w:rsid w:val="008D710D"/>
    <w:rsid w:val="008D778E"/>
    <w:rsid w:val="008D7AF1"/>
    <w:rsid w:val="008D7E07"/>
    <w:rsid w:val="008E0000"/>
    <w:rsid w:val="008E003C"/>
    <w:rsid w:val="008E112F"/>
    <w:rsid w:val="008E11A0"/>
    <w:rsid w:val="008E150B"/>
    <w:rsid w:val="008E1664"/>
    <w:rsid w:val="008E26A1"/>
    <w:rsid w:val="008E2B87"/>
    <w:rsid w:val="008E2F9D"/>
    <w:rsid w:val="008E3538"/>
    <w:rsid w:val="008E360F"/>
    <w:rsid w:val="008E4841"/>
    <w:rsid w:val="008E5EE4"/>
    <w:rsid w:val="008E66EE"/>
    <w:rsid w:val="008E6DA9"/>
    <w:rsid w:val="008E7E71"/>
    <w:rsid w:val="008E7EED"/>
    <w:rsid w:val="008F0840"/>
    <w:rsid w:val="008F0B6B"/>
    <w:rsid w:val="008F1493"/>
    <w:rsid w:val="008F2BA7"/>
    <w:rsid w:val="008F3127"/>
    <w:rsid w:val="008F3A13"/>
    <w:rsid w:val="008F3CC2"/>
    <w:rsid w:val="008F3DF0"/>
    <w:rsid w:val="008F52E4"/>
    <w:rsid w:val="008F5C1D"/>
    <w:rsid w:val="008F5DEE"/>
    <w:rsid w:val="008F60AD"/>
    <w:rsid w:val="008F796B"/>
    <w:rsid w:val="008F7CD0"/>
    <w:rsid w:val="009006F1"/>
    <w:rsid w:val="00900D34"/>
    <w:rsid w:val="00901388"/>
    <w:rsid w:val="009019AB"/>
    <w:rsid w:val="009019EE"/>
    <w:rsid w:val="00901DF5"/>
    <w:rsid w:val="00902301"/>
    <w:rsid w:val="00902D5B"/>
    <w:rsid w:val="00902FAC"/>
    <w:rsid w:val="0090319D"/>
    <w:rsid w:val="00903997"/>
    <w:rsid w:val="00903B18"/>
    <w:rsid w:val="00903D7E"/>
    <w:rsid w:val="009044E2"/>
    <w:rsid w:val="0090490C"/>
    <w:rsid w:val="00904BB8"/>
    <w:rsid w:val="00904D4B"/>
    <w:rsid w:val="0090529C"/>
    <w:rsid w:val="009054A5"/>
    <w:rsid w:val="00905E17"/>
    <w:rsid w:val="00906ACD"/>
    <w:rsid w:val="00906DFF"/>
    <w:rsid w:val="00906E8D"/>
    <w:rsid w:val="009106E4"/>
    <w:rsid w:val="00910F78"/>
    <w:rsid w:val="00911B31"/>
    <w:rsid w:val="0091272A"/>
    <w:rsid w:val="009127CC"/>
    <w:rsid w:val="00912A87"/>
    <w:rsid w:val="00912AED"/>
    <w:rsid w:val="009138E3"/>
    <w:rsid w:val="00913C8B"/>
    <w:rsid w:val="009140E4"/>
    <w:rsid w:val="009141CE"/>
    <w:rsid w:val="00914437"/>
    <w:rsid w:val="00914B79"/>
    <w:rsid w:val="009154A6"/>
    <w:rsid w:val="00916207"/>
    <w:rsid w:val="009175A1"/>
    <w:rsid w:val="00920162"/>
    <w:rsid w:val="00920430"/>
    <w:rsid w:val="00921FC9"/>
    <w:rsid w:val="00922152"/>
    <w:rsid w:val="00923B6F"/>
    <w:rsid w:val="00924149"/>
    <w:rsid w:val="00924A61"/>
    <w:rsid w:val="00925901"/>
    <w:rsid w:val="00926F70"/>
    <w:rsid w:val="00927E9E"/>
    <w:rsid w:val="009304FB"/>
    <w:rsid w:val="00930E25"/>
    <w:rsid w:val="00931A5A"/>
    <w:rsid w:val="009325EA"/>
    <w:rsid w:val="009326C4"/>
    <w:rsid w:val="00932CFE"/>
    <w:rsid w:val="009359F4"/>
    <w:rsid w:val="0093612C"/>
    <w:rsid w:val="00937167"/>
    <w:rsid w:val="009371B9"/>
    <w:rsid w:val="0093798F"/>
    <w:rsid w:val="00940DEC"/>
    <w:rsid w:val="00940F2E"/>
    <w:rsid w:val="009420CE"/>
    <w:rsid w:val="0094223A"/>
    <w:rsid w:val="009440F6"/>
    <w:rsid w:val="00944192"/>
    <w:rsid w:val="009442B6"/>
    <w:rsid w:val="00944EB6"/>
    <w:rsid w:val="0094604A"/>
    <w:rsid w:val="00946AD8"/>
    <w:rsid w:val="00946C6E"/>
    <w:rsid w:val="00946E15"/>
    <w:rsid w:val="00946EB3"/>
    <w:rsid w:val="00950AA2"/>
    <w:rsid w:val="0095110A"/>
    <w:rsid w:val="00951E79"/>
    <w:rsid w:val="00952282"/>
    <w:rsid w:val="009524DB"/>
    <w:rsid w:val="0095287B"/>
    <w:rsid w:val="0095292D"/>
    <w:rsid w:val="00952FD9"/>
    <w:rsid w:val="00953D65"/>
    <w:rsid w:val="009551D8"/>
    <w:rsid w:val="009553E6"/>
    <w:rsid w:val="00955FD6"/>
    <w:rsid w:val="009560F4"/>
    <w:rsid w:val="0095642E"/>
    <w:rsid w:val="00956F53"/>
    <w:rsid w:val="00957347"/>
    <w:rsid w:val="0095773A"/>
    <w:rsid w:val="009577F6"/>
    <w:rsid w:val="00957956"/>
    <w:rsid w:val="00957A1F"/>
    <w:rsid w:val="00960A7C"/>
    <w:rsid w:val="00960B62"/>
    <w:rsid w:val="00961F3D"/>
    <w:rsid w:val="00963043"/>
    <w:rsid w:val="00964661"/>
    <w:rsid w:val="009648AD"/>
    <w:rsid w:val="00964B72"/>
    <w:rsid w:val="00964FBD"/>
    <w:rsid w:val="00965865"/>
    <w:rsid w:val="00965BF3"/>
    <w:rsid w:val="00965FD9"/>
    <w:rsid w:val="00966B78"/>
    <w:rsid w:val="00966DEA"/>
    <w:rsid w:val="0096723B"/>
    <w:rsid w:val="00967456"/>
    <w:rsid w:val="009725BC"/>
    <w:rsid w:val="00972AF8"/>
    <w:rsid w:val="009733EB"/>
    <w:rsid w:val="009735BB"/>
    <w:rsid w:val="00973B8A"/>
    <w:rsid w:val="00975477"/>
    <w:rsid w:val="0097551D"/>
    <w:rsid w:val="00976F5F"/>
    <w:rsid w:val="00977EC9"/>
    <w:rsid w:val="0098048C"/>
    <w:rsid w:val="009807E9"/>
    <w:rsid w:val="00980C7D"/>
    <w:rsid w:val="00981A33"/>
    <w:rsid w:val="00981C15"/>
    <w:rsid w:val="00981CC6"/>
    <w:rsid w:val="009825E6"/>
    <w:rsid w:val="0098391C"/>
    <w:rsid w:val="00983AC7"/>
    <w:rsid w:val="00984BB3"/>
    <w:rsid w:val="00984BE3"/>
    <w:rsid w:val="0098635F"/>
    <w:rsid w:val="0098687E"/>
    <w:rsid w:val="009870B6"/>
    <w:rsid w:val="00987358"/>
    <w:rsid w:val="00987B31"/>
    <w:rsid w:val="00991D5A"/>
    <w:rsid w:val="009929E8"/>
    <w:rsid w:val="0099324F"/>
    <w:rsid w:val="00993283"/>
    <w:rsid w:val="00993365"/>
    <w:rsid w:val="00993E41"/>
    <w:rsid w:val="009941BC"/>
    <w:rsid w:val="00995873"/>
    <w:rsid w:val="00995B10"/>
    <w:rsid w:val="009A0031"/>
    <w:rsid w:val="009A09BF"/>
    <w:rsid w:val="009A09CE"/>
    <w:rsid w:val="009A0A62"/>
    <w:rsid w:val="009A12F9"/>
    <w:rsid w:val="009A1C66"/>
    <w:rsid w:val="009A2033"/>
    <w:rsid w:val="009A260D"/>
    <w:rsid w:val="009A3707"/>
    <w:rsid w:val="009A3D62"/>
    <w:rsid w:val="009A3DE8"/>
    <w:rsid w:val="009A3E26"/>
    <w:rsid w:val="009A439D"/>
    <w:rsid w:val="009A4468"/>
    <w:rsid w:val="009A47C4"/>
    <w:rsid w:val="009A4912"/>
    <w:rsid w:val="009A62D5"/>
    <w:rsid w:val="009A660B"/>
    <w:rsid w:val="009A6686"/>
    <w:rsid w:val="009A6EB9"/>
    <w:rsid w:val="009A75BB"/>
    <w:rsid w:val="009A75BC"/>
    <w:rsid w:val="009A77E1"/>
    <w:rsid w:val="009B073F"/>
    <w:rsid w:val="009B0A53"/>
    <w:rsid w:val="009B0BEE"/>
    <w:rsid w:val="009B0FD8"/>
    <w:rsid w:val="009B1112"/>
    <w:rsid w:val="009B14F0"/>
    <w:rsid w:val="009B1A1F"/>
    <w:rsid w:val="009B1E23"/>
    <w:rsid w:val="009B22DF"/>
    <w:rsid w:val="009B2792"/>
    <w:rsid w:val="009B3C59"/>
    <w:rsid w:val="009B4256"/>
    <w:rsid w:val="009B4293"/>
    <w:rsid w:val="009B43DA"/>
    <w:rsid w:val="009B467E"/>
    <w:rsid w:val="009B47EC"/>
    <w:rsid w:val="009B4F48"/>
    <w:rsid w:val="009B58B1"/>
    <w:rsid w:val="009B5AD3"/>
    <w:rsid w:val="009B5DCA"/>
    <w:rsid w:val="009B5FF9"/>
    <w:rsid w:val="009B6E44"/>
    <w:rsid w:val="009B7E74"/>
    <w:rsid w:val="009C04E2"/>
    <w:rsid w:val="009C0A45"/>
    <w:rsid w:val="009C0A7A"/>
    <w:rsid w:val="009C0BCC"/>
    <w:rsid w:val="009C23EE"/>
    <w:rsid w:val="009C242B"/>
    <w:rsid w:val="009C2864"/>
    <w:rsid w:val="009C3AB9"/>
    <w:rsid w:val="009C4014"/>
    <w:rsid w:val="009C52C7"/>
    <w:rsid w:val="009C6216"/>
    <w:rsid w:val="009C7444"/>
    <w:rsid w:val="009D0315"/>
    <w:rsid w:val="009D09CE"/>
    <w:rsid w:val="009D0C97"/>
    <w:rsid w:val="009D11E8"/>
    <w:rsid w:val="009D159F"/>
    <w:rsid w:val="009D1B36"/>
    <w:rsid w:val="009D22E4"/>
    <w:rsid w:val="009D2672"/>
    <w:rsid w:val="009D26A6"/>
    <w:rsid w:val="009D2A0B"/>
    <w:rsid w:val="009D2F6E"/>
    <w:rsid w:val="009D41D8"/>
    <w:rsid w:val="009D4D07"/>
    <w:rsid w:val="009D4D52"/>
    <w:rsid w:val="009D5693"/>
    <w:rsid w:val="009D5CDD"/>
    <w:rsid w:val="009D71FE"/>
    <w:rsid w:val="009D7435"/>
    <w:rsid w:val="009D789E"/>
    <w:rsid w:val="009D7BA7"/>
    <w:rsid w:val="009E0CD9"/>
    <w:rsid w:val="009E0D4A"/>
    <w:rsid w:val="009E12C0"/>
    <w:rsid w:val="009E14C1"/>
    <w:rsid w:val="009E16A9"/>
    <w:rsid w:val="009E190D"/>
    <w:rsid w:val="009E2AF9"/>
    <w:rsid w:val="009E2D20"/>
    <w:rsid w:val="009E341A"/>
    <w:rsid w:val="009E43D5"/>
    <w:rsid w:val="009E4401"/>
    <w:rsid w:val="009E48B0"/>
    <w:rsid w:val="009E4E34"/>
    <w:rsid w:val="009E5068"/>
    <w:rsid w:val="009E51F8"/>
    <w:rsid w:val="009E5D82"/>
    <w:rsid w:val="009E7326"/>
    <w:rsid w:val="009E779B"/>
    <w:rsid w:val="009E7A88"/>
    <w:rsid w:val="009F0C2E"/>
    <w:rsid w:val="009F0FAC"/>
    <w:rsid w:val="009F17DD"/>
    <w:rsid w:val="009F1994"/>
    <w:rsid w:val="009F2DAF"/>
    <w:rsid w:val="009F35D3"/>
    <w:rsid w:val="009F55D9"/>
    <w:rsid w:val="009F59B8"/>
    <w:rsid w:val="009F6B60"/>
    <w:rsid w:val="009F6F9B"/>
    <w:rsid w:val="009F75E7"/>
    <w:rsid w:val="009F7B1D"/>
    <w:rsid w:val="009F7F64"/>
    <w:rsid w:val="00A00111"/>
    <w:rsid w:val="00A01D5B"/>
    <w:rsid w:val="00A021C3"/>
    <w:rsid w:val="00A02D03"/>
    <w:rsid w:val="00A02D4E"/>
    <w:rsid w:val="00A03749"/>
    <w:rsid w:val="00A0397F"/>
    <w:rsid w:val="00A03F63"/>
    <w:rsid w:val="00A04666"/>
    <w:rsid w:val="00A04AFF"/>
    <w:rsid w:val="00A04D6F"/>
    <w:rsid w:val="00A063D3"/>
    <w:rsid w:val="00A06D5F"/>
    <w:rsid w:val="00A07F7C"/>
    <w:rsid w:val="00A108E4"/>
    <w:rsid w:val="00A11001"/>
    <w:rsid w:val="00A11AA5"/>
    <w:rsid w:val="00A12176"/>
    <w:rsid w:val="00A12365"/>
    <w:rsid w:val="00A128E0"/>
    <w:rsid w:val="00A12B7F"/>
    <w:rsid w:val="00A1372A"/>
    <w:rsid w:val="00A13B1A"/>
    <w:rsid w:val="00A13B45"/>
    <w:rsid w:val="00A13F39"/>
    <w:rsid w:val="00A1427F"/>
    <w:rsid w:val="00A1445C"/>
    <w:rsid w:val="00A1498D"/>
    <w:rsid w:val="00A1653B"/>
    <w:rsid w:val="00A17FE3"/>
    <w:rsid w:val="00A20409"/>
    <w:rsid w:val="00A20BB8"/>
    <w:rsid w:val="00A20DA1"/>
    <w:rsid w:val="00A213CA"/>
    <w:rsid w:val="00A21EF9"/>
    <w:rsid w:val="00A22055"/>
    <w:rsid w:val="00A224E1"/>
    <w:rsid w:val="00A22641"/>
    <w:rsid w:val="00A22BCF"/>
    <w:rsid w:val="00A233B0"/>
    <w:rsid w:val="00A247E3"/>
    <w:rsid w:val="00A26C89"/>
    <w:rsid w:val="00A31D8E"/>
    <w:rsid w:val="00A32792"/>
    <w:rsid w:val="00A340AE"/>
    <w:rsid w:val="00A3589F"/>
    <w:rsid w:val="00A35A91"/>
    <w:rsid w:val="00A35CB3"/>
    <w:rsid w:val="00A36EE4"/>
    <w:rsid w:val="00A371D3"/>
    <w:rsid w:val="00A37440"/>
    <w:rsid w:val="00A37CE0"/>
    <w:rsid w:val="00A40955"/>
    <w:rsid w:val="00A4194B"/>
    <w:rsid w:val="00A41C68"/>
    <w:rsid w:val="00A41CB5"/>
    <w:rsid w:val="00A41EC8"/>
    <w:rsid w:val="00A421B4"/>
    <w:rsid w:val="00A42CC4"/>
    <w:rsid w:val="00A4389F"/>
    <w:rsid w:val="00A43DD9"/>
    <w:rsid w:val="00A44A52"/>
    <w:rsid w:val="00A44E41"/>
    <w:rsid w:val="00A45279"/>
    <w:rsid w:val="00A456B7"/>
    <w:rsid w:val="00A45BEE"/>
    <w:rsid w:val="00A46184"/>
    <w:rsid w:val="00A47510"/>
    <w:rsid w:val="00A50B8E"/>
    <w:rsid w:val="00A52358"/>
    <w:rsid w:val="00A523CD"/>
    <w:rsid w:val="00A528CB"/>
    <w:rsid w:val="00A52FB7"/>
    <w:rsid w:val="00A5427D"/>
    <w:rsid w:val="00A547D1"/>
    <w:rsid w:val="00A554BC"/>
    <w:rsid w:val="00A55639"/>
    <w:rsid w:val="00A5593B"/>
    <w:rsid w:val="00A55B8F"/>
    <w:rsid w:val="00A56572"/>
    <w:rsid w:val="00A56F38"/>
    <w:rsid w:val="00A5715E"/>
    <w:rsid w:val="00A57CA2"/>
    <w:rsid w:val="00A60BE4"/>
    <w:rsid w:val="00A61D0F"/>
    <w:rsid w:val="00A61EE1"/>
    <w:rsid w:val="00A6230D"/>
    <w:rsid w:val="00A624B1"/>
    <w:rsid w:val="00A62826"/>
    <w:rsid w:val="00A635F0"/>
    <w:rsid w:val="00A6370C"/>
    <w:rsid w:val="00A66F85"/>
    <w:rsid w:val="00A671EC"/>
    <w:rsid w:val="00A67B32"/>
    <w:rsid w:val="00A703C7"/>
    <w:rsid w:val="00A70E20"/>
    <w:rsid w:val="00A71186"/>
    <w:rsid w:val="00A71CFA"/>
    <w:rsid w:val="00A71FED"/>
    <w:rsid w:val="00A737BB"/>
    <w:rsid w:val="00A741D7"/>
    <w:rsid w:val="00A75564"/>
    <w:rsid w:val="00A76B1D"/>
    <w:rsid w:val="00A805D5"/>
    <w:rsid w:val="00A826CE"/>
    <w:rsid w:val="00A82CB4"/>
    <w:rsid w:val="00A82DB4"/>
    <w:rsid w:val="00A8333F"/>
    <w:rsid w:val="00A83721"/>
    <w:rsid w:val="00A8426B"/>
    <w:rsid w:val="00A850FE"/>
    <w:rsid w:val="00A85CE0"/>
    <w:rsid w:val="00A86955"/>
    <w:rsid w:val="00A8722E"/>
    <w:rsid w:val="00A874DA"/>
    <w:rsid w:val="00A876DD"/>
    <w:rsid w:val="00A87B55"/>
    <w:rsid w:val="00A87F57"/>
    <w:rsid w:val="00A90C0D"/>
    <w:rsid w:val="00A90E8D"/>
    <w:rsid w:val="00A912C8"/>
    <w:rsid w:val="00A91AAE"/>
    <w:rsid w:val="00A92D95"/>
    <w:rsid w:val="00A92DFE"/>
    <w:rsid w:val="00A93751"/>
    <w:rsid w:val="00A93D4D"/>
    <w:rsid w:val="00A94094"/>
    <w:rsid w:val="00A9419B"/>
    <w:rsid w:val="00A94A0F"/>
    <w:rsid w:val="00A94D7F"/>
    <w:rsid w:val="00A95E01"/>
    <w:rsid w:val="00A964EC"/>
    <w:rsid w:val="00A975DE"/>
    <w:rsid w:val="00A97A5C"/>
    <w:rsid w:val="00AA0E76"/>
    <w:rsid w:val="00AA10D0"/>
    <w:rsid w:val="00AA1ACA"/>
    <w:rsid w:val="00AA2129"/>
    <w:rsid w:val="00AA31C9"/>
    <w:rsid w:val="00AA3FF0"/>
    <w:rsid w:val="00AA4003"/>
    <w:rsid w:val="00AA40DF"/>
    <w:rsid w:val="00AA48C3"/>
    <w:rsid w:val="00AA4B11"/>
    <w:rsid w:val="00AA5708"/>
    <w:rsid w:val="00AA5C7E"/>
    <w:rsid w:val="00AB09A3"/>
    <w:rsid w:val="00AB0C85"/>
    <w:rsid w:val="00AB1079"/>
    <w:rsid w:val="00AB15F5"/>
    <w:rsid w:val="00AB1BB0"/>
    <w:rsid w:val="00AB2079"/>
    <w:rsid w:val="00AB265B"/>
    <w:rsid w:val="00AB29C6"/>
    <w:rsid w:val="00AB48E9"/>
    <w:rsid w:val="00AB5488"/>
    <w:rsid w:val="00AB65A1"/>
    <w:rsid w:val="00AB6D2C"/>
    <w:rsid w:val="00AB6F60"/>
    <w:rsid w:val="00AB70DF"/>
    <w:rsid w:val="00AB738D"/>
    <w:rsid w:val="00AB75C3"/>
    <w:rsid w:val="00AC0EF2"/>
    <w:rsid w:val="00AC2376"/>
    <w:rsid w:val="00AC2484"/>
    <w:rsid w:val="00AC2980"/>
    <w:rsid w:val="00AC29BD"/>
    <w:rsid w:val="00AC33B2"/>
    <w:rsid w:val="00AC4D3C"/>
    <w:rsid w:val="00AC5C41"/>
    <w:rsid w:val="00AC67F2"/>
    <w:rsid w:val="00AC6A02"/>
    <w:rsid w:val="00AC6E60"/>
    <w:rsid w:val="00AD01E5"/>
    <w:rsid w:val="00AD0291"/>
    <w:rsid w:val="00AD080E"/>
    <w:rsid w:val="00AD15DC"/>
    <w:rsid w:val="00AD194F"/>
    <w:rsid w:val="00AD1C13"/>
    <w:rsid w:val="00AD29AC"/>
    <w:rsid w:val="00AD2C9E"/>
    <w:rsid w:val="00AD2FA7"/>
    <w:rsid w:val="00AD3715"/>
    <w:rsid w:val="00AD3E62"/>
    <w:rsid w:val="00AD4C41"/>
    <w:rsid w:val="00AD51ED"/>
    <w:rsid w:val="00AD54BB"/>
    <w:rsid w:val="00AD591C"/>
    <w:rsid w:val="00AD73F6"/>
    <w:rsid w:val="00AD7A0A"/>
    <w:rsid w:val="00AE0244"/>
    <w:rsid w:val="00AE033C"/>
    <w:rsid w:val="00AE0F72"/>
    <w:rsid w:val="00AE115D"/>
    <w:rsid w:val="00AE1427"/>
    <w:rsid w:val="00AE306D"/>
    <w:rsid w:val="00AE3E81"/>
    <w:rsid w:val="00AE5A26"/>
    <w:rsid w:val="00AE5E87"/>
    <w:rsid w:val="00AE6033"/>
    <w:rsid w:val="00AE6CAA"/>
    <w:rsid w:val="00AE6F67"/>
    <w:rsid w:val="00AE70F5"/>
    <w:rsid w:val="00AE7F4F"/>
    <w:rsid w:val="00AE7FF0"/>
    <w:rsid w:val="00AF04E0"/>
    <w:rsid w:val="00AF0581"/>
    <w:rsid w:val="00AF058B"/>
    <w:rsid w:val="00AF1268"/>
    <w:rsid w:val="00AF12B6"/>
    <w:rsid w:val="00AF183A"/>
    <w:rsid w:val="00AF1AF9"/>
    <w:rsid w:val="00AF2217"/>
    <w:rsid w:val="00AF2361"/>
    <w:rsid w:val="00AF2D57"/>
    <w:rsid w:val="00AF3F1B"/>
    <w:rsid w:val="00AF5320"/>
    <w:rsid w:val="00AF57E9"/>
    <w:rsid w:val="00AF64D1"/>
    <w:rsid w:val="00AF6BAF"/>
    <w:rsid w:val="00AF7417"/>
    <w:rsid w:val="00B002E3"/>
    <w:rsid w:val="00B01134"/>
    <w:rsid w:val="00B01183"/>
    <w:rsid w:val="00B01945"/>
    <w:rsid w:val="00B01FEA"/>
    <w:rsid w:val="00B02138"/>
    <w:rsid w:val="00B036B4"/>
    <w:rsid w:val="00B0382A"/>
    <w:rsid w:val="00B03C44"/>
    <w:rsid w:val="00B03FB7"/>
    <w:rsid w:val="00B053CC"/>
    <w:rsid w:val="00B06418"/>
    <w:rsid w:val="00B06EA9"/>
    <w:rsid w:val="00B07251"/>
    <w:rsid w:val="00B07321"/>
    <w:rsid w:val="00B07636"/>
    <w:rsid w:val="00B10565"/>
    <w:rsid w:val="00B1098A"/>
    <w:rsid w:val="00B109F8"/>
    <w:rsid w:val="00B10D89"/>
    <w:rsid w:val="00B10F3A"/>
    <w:rsid w:val="00B10FA2"/>
    <w:rsid w:val="00B113E9"/>
    <w:rsid w:val="00B11499"/>
    <w:rsid w:val="00B115C8"/>
    <w:rsid w:val="00B121AB"/>
    <w:rsid w:val="00B12234"/>
    <w:rsid w:val="00B1290F"/>
    <w:rsid w:val="00B12992"/>
    <w:rsid w:val="00B129D8"/>
    <w:rsid w:val="00B12B0B"/>
    <w:rsid w:val="00B12BEA"/>
    <w:rsid w:val="00B13230"/>
    <w:rsid w:val="00B132F9"/>
    <w:rsid w:val="00B13426"/>
    <w:rsid w:val="00B14484"/>
    <w:rsid w:val="00B147ED"/>
    <w:rsid w:val="00B15D16"/>
    <w:rsid w:val="00B15DB8"/>
    <w:rsid w:val="00B16660"/>
    <w:rsid w:val="00B1699D"/>
    <w:rsid w:val="00B169BB"/>
    <w:rsid w:val="00B16B08"/>
    <w:rsid w:val="00B16D23"/>
    <w:rsid w:val="00B178FC"/>
    <w:rsid w:val="00B20A20"/>
    <w:rsid w:val="00B20F64"/>
    <w:rsid w:val="00B21589"/>
    <w:rsid w:val="00B21D3A"/>
    <w:rsid w:val="00B22206"/>
    <w:rsid w:val="00B2251B"/>
    <w:rsid w:val="00B22B27"/>
    <w:rsid w:val="00B23437"/>
    <w:rsid w:val="00B23CC0"/>
    <w:rsid w:val="00B23E4A"/>
    <w:rsid w:val="00B256B7"/>
    <w:rsid w:val="00B2613D"/>
    <w:rsid w:val="00B26F9C"/>
    <w:rsid w:val="00B27247"/>
    <w:rsid w:val="00B272D9"/>
    <w:rsid w:val="00B27752"/>
    <w:rsid w:val="00B3037B"/>
    <w:rsid w:val="00B30973"/>
    <w:rsid w:val="00B3140C"/>
    <w:rsid w:val="00B314E7"/>
    <w:rsid w:val="00B31610"/>
    <w:rsid w:val="00B31D18"/>
    <w:rsid w:val="00B321F1"/>
    <w:rsid w:val="00B32C33"/>
    <w:rsid w:val="00B3334A"/>
    <w:rsid w:val="00B3394A"/>
    <w:rsid w:val="00B33C1A"/>
    <w:rsid w:val="00B34778"/>
    <w:rsid w:val="00B34E71"/>
    <w:rsid w:val="00B34F3C"/>
    <w:rsid w:val="00B35649"/>
    <w:rsid w:val="00B35A7F"/>
    <w:rsid w:val="00B35B5A"/>
    <w:rsid w:val="00B35DB8"/>
    <w:rsid w:val="00B361C8"/>
    <w:rsid w:val="00B36628"/>
    <w:rsid w:val="00B36ED4"/>
    <w:rsid w:val="00B37155"/>
    <w:rsid w:val="00B377C3"/>
    <w:rsid w:val="00B37DEE"/>
    <w:rsid w:val="00B40DDF"/>
    <w:rsid w:val="00B41947"/>
    <w:rsid w:val="00B41CBE"/>
    <w:rsid w:val="00B41F64"/>
    <w:rsid w:val="00B426D2"/>
    <w:rsid w:val="00B43D4D"/>
    <w:rsid w:val="00B44132"/>
    <w:rsid w:val="00B44DCD"/>
    <w:rsid w:val="00B4562E"/>
    <w:rsid w:val="00B45F2F"/>
    <w:rsid w:val="00B4747F"/>
    <w:rsid w:val="00B47BC2"/>
    <w:rsid w:val="00B504A3"/>
    <w:rsid w:val="00B5070B"/>
    <w:rsid w:val="00B507D7"/>
    <w:rsid w:val="00B515E1"/>
    <w:rsid w:val="00B51DFB"/>
    <w:rsid w:val="00B51FAC"/>
    <w:rsid w:val="00B526CA"/>
    <w:rsid w:val="00B53B97"/>
    <w:rsid w:val="00B540DD"/>
    <w:rsid w:val="00B549DE"/>
    <w:rsid w:val="00B54C82"/>
    <w:rsid w:val="00B554A2"/>
    <w:rsid w:val="00B554DE"/>
    <w:rsid w:val="00B5589D"/>
    <w:rsid w:val="00B55F3A"/>
    <w:rsid w:val="00B57552"/>
    <w:rsid w:val="00B57600"/>
    <w:rsid w:val="00B60A05"/>
    <w:rsid w:val="00B60F5B"/>
    <w:rsid w:val="00B61388"/>
    <w:rsid w:val="00B62C58"/>
    <w:rsid w:val="00B643ED"/>
    <w:rsid w:val="00B649FE"/>
    <w:rsid w:val="00B651D3"/>
    <w:rsid w:val="00B65541"/>
    <w:rsid w:val="00B65E38"/>
    <w:rsid w:val="00B660CA"/>
    <w:rsid w:val="00B6693E"/>
    <w:rsid w:val="00B66CDD"/>
    <w:rsid w:val="00B67648"/>
    <w:rsid w:val="00B67E38"/>
    <w:rsid w:val="00B701E5"/>
    <w:rsid w:val="00B709AB"/>
    <w:rsid w:val="00B70A96"/>
    <w:rsid w:val="00B70E6F"/>
    <w:rsid w:val="00B71198"/>
    <w:rsid w:val="00B71D54"/>
    <w:rsid w:val="00B73218"/>
    <w:rsid w:val="00B73A68"/>
    <w:rsid w:val="00B7428C"/>
    <w:rsid w:val="00B7470A"/>
    <w:rsid w:val="00B74DA3"/>
    <w:rsid w:val="00B74E84"/>
    <w:rsid w:val="00B75332"/>
    <w:rsid w:val="00B76669"/>
    <w:rsid w:val="00B76B3B"/>
    <w:rsid w:val="00B77BA2"/>
    <w:rsid w:val="00B77C80"/>
    <w:rsid w:val="00B801FF"/>
    <w:rsid w:val="00B80934"/>
    <w:rsid w:val="00B80DCD"/>
    <w:rsid w:val="00B8140A"/>
    <w:rsid w:val="00B81E47"/>
    <w:rsid w:val="00B8205A"/>
    <w:rsid w:val="00B820D3"/>
    <w:rsid w:val="00B823E5"/>
    <w:rsid w:val="00B8261A"/>
    <w:rsid w:val="00B82A5C"/>
    <w:rsid w:val="00B82A99"/>
    <w:rsid w:val="00B83775"/>
    <w:rsid w:val="00B843D5"/>
    <w:rsid w:val="00B85071"/>
    <w:rsid w:val="00B861B3"/>
    <w:rsid w:val="00B874C5"/>
    <w:rsid w:val="00B87DF4"/>
    <w:rsid w:val="00B90DA2"/>
    <w:rsid w:val="00B90EF0"/>
    <w:rsid w:val="00B9234E"/>
    <w:rsid w:val="00B925FC"/>
    <w:rsid w:val="00B9443B"/>
    <w:rsid w:val="00B94919"/>
    <w:rsid w:val="00B94C14"/>
    <w:rsid w:val="00B94CC6"/>
    <w:rsid w:val="00B95895"/>
    <w:rsid w:val="00B960B3"/>
    <w:rsid w:val="00B965C6"/>
    <w:rsid w:val="00B967B1"/>
    <w:rsid w:val="00B970A2"/>
    <w:rsid w:val="00B974A5"/>
    <w:rsid w:val="00BA0BCD"/>
    <w:rsid w:val="00BA0D98"/>
    <w:rsid w:val="00BA0E15"/>
    <w:rsid w:val="00BA1254"/>
    <w:rsid w:val="00BA2122"/>
    <w:rsid w:val="00BA2240"/>
    <w:rsid w:val="00BA2367"/>
    <w:rsid w:val="00BA2837"/>
    <w:rsid w:val="00BA2E0A"/>
    <w:rsid w:val="00BA32AF"/>
    <w:rsid w:val="00BA3420"/>
    <w:rsid w:val="00BA3610"/>
    <w:rsid w:val="00BA376B"/>
    <w:rsid w:val="00BA38CD"/>
    <w:rsid w:val="00BA39E3"/>
    <w:rsid w:val="00BA3EDC"/>
    <w:rsid w:val="00BA3FEE"/>
    <w:rsid w:val="00BA4D49"/>
    <w:rsid w:val="00BA4EEB"/>
    <w:rsid w:val="00BA6E20"/>
    <w:rsid w:val="00BA72F1"/>
    <w:rsid w:val="00BB0CA0"/>
    <w:rsid w:val="00BB1813"/>
    <w:rsid w:val="00BB20ED"/>
    <w:rsid w:val="00BB2E8E"/>
    <w:rsid w:val="00BB32DE"/>
    <w:rsid w:val="00BB4310"/>
    <w:rsid w:val="00BB4F5E"/>
    <w:rsid w:val="00BB535D"/>
    <w:rsid w:val="00BB5999"/>
    <w:rsid w:val="00BB6723"/>
    <w:rsid w:val="00BB7C0E"/>
    <w:rsid w:val="00BB7DAA"/>
    <w:rsid w:val="00BC0549"/>
    <w:rsid w:val="00BC08B6"/>
    <w:rsid w:val="00BC20CA"/>
    <w:rsid w:val="00BC2257"/>
    <w:rsid w:val="00BC3F61"/>
    <w:rsid w:val="00BC4179"/>
    <w:rsid w:val="00BC5C7E"/>
    <w:rsid w:val="00BC6614"/>
    <w:rsid w:val="00BC686A"/>
    <w:rsid w:val="00BC6B58"/>
    <w:rsid w:val="00BC6DED"/>
    <w:rsid w:val="00BC73EA"/>
    <w:rsid w:val="00BC7615"/>
    <w:rsid w:val="00BC7935"/>
    <w:rsid w:val="00BC7ADC"/>
    <w:rsid w:val="00BD086B"/>
    <w:rsid w:val="00BD0A6B"/>
    <w:rsid w:val="00BD1054"/>
    <w:rsid w:val="00BD216E"/>
    <w:rsid w:val="00BD255D"/>
    <w:rsid w:val="00BD28C8"/>
    <w:rsid w:val="00BD2B4F"/>
    <w:rsid w:val="00BD336C"/>
    <w:rsid w:val="00BD33BD"/>
    <w:rsid w:val="00BD340A"/>
    <w:rsid w:val="00BD40DE"/>
    <w:rsid w:val="00BD41DA"/>
    <w:rsid w:val="00BD4F40"/>
    <w:rsid w:val="00BD5F99"/>
    <w:rsid w:val="00BD62E4"/>
    <w:rsid w:val="00BD66DB"/>
    <w:rsid w:val="00BD7A7A"/>
    <w:rsid w:val="00BD7FF6"/>
    <w:rsid w:val="00BE1458"/>
    <w:rsid w:val="00BE2032"/>
    <w:rsid w:val="00BE28C0"/>
    <w:rsid w:val="00BE3453"/>
    <w:rsid w:val="00BE3738"/>
    <w:rsid w:val="00BE5530"/>
    <w:rsid w:val="00BE5C19"/>
    <w:rsid w:val="00BE5FC4"/>
    <w:rsid w:val="00BE65D6"/>
    <w:rsid w:val="00BE6713"/>
    <w:rsid w:val="00BE7173"/>
    <w:rsid w:val="00BE7498"/>
    <w:rsid w:val="00BE7807"/>
    <w:rsid w:val="00BE7B4B"/>
    <w:rsid w:val="00BE7F8F"/>
    <w:rsid w:val="00BF030E"/>
    <w:rsid w:val="00BF048A"/>
    <w:rsid w:val="00BF04C3"/>
    <w:rsid w:val="00BF0A69"/>
    <w:rsid w:val="00BF0DB6"/>
    <w:rsid w:val="00BF0FD1"/>
    <w:rsid w:val="00BF27C3"/>
    <w:rsid w:val="00BF2BE7"/>
    <w:rsid w:val="00BF30C3"/>
    <w:rsid w:val="00BF391F"/>
    <w:rsid w:val="00BF54EF"/>
    <w:rsid w:val="00BF5920"/>
    <w:rsid w:val="00BF5C07"/>
    <w:rsid w:val="00BF6319"/>
    <w:rsid w:val="00BF6DBF"/>
    <w:rsid w:val="00BF6FE2"/>
    <w:rsid w:val="00BF7393"/>
    <w:rsid w:val="00BF7A58"/>
    <w:rsid w:val="00BF7AC0"/>
    <w:rsid w:val="00BF7F41"/>
    <w:rsid w:val="00C00304"/>
    <w:rsid w:val="00C0070F"/>
    <w:rsid w:val="00C007B8"/>
    <w:rsid w:val="00C0129D"/>
    <w:rsid w:val="00C020E0"/>
    <w:rsid w:val="00C02372"/>
    <w:rsid w:val="00C024F1"/>
    <w:rsid w:val="00C0397A"/>
    <w:rsid w:val="00C048C1"/>
    <w:rsid w:val="00C056F9"/>
    <w:rsid w:val="00C0573C"/>
    <w:rsid w:val="00C06237"/>
    <w:rsid w:val="00C06521"/>
    <w:rsid w:val="00C07F67"/>
    <w:rsid w:val="00C1297B"/>
    <w:rsid w:val="00C12AD4"/>
    <w:rsid w:val="00C12E30"/>
    <w:rsid w:val="00C1430A"/>
    <w:rsid w:val="00C14DDB"/>
    <w:rsid w:val="00C14DE6"/>
    <w:rsid w:val="00C15234"/>
    <w:rsid w:val="00C154F3"/>
    <w:rsid w:val="00C155A0"/>
    <w:rsid w:val="00C165CA"/>
    <w:rsid w:val="00C17188"/>
    <w:rsid w:val="00C173A2"/>
    <w:rsid w:val="00C1781C"/>
    <w:rsid w:val="00C17836"/>
    <w:rsid w:val="00C17D6C"/>
    <w:rsid w:val="00C17F0D"/>
    <w:rsid w:val="00C20509"/>
    <w:rsid w:val="00C20EED"/>
    <w:rsid w:val="00C21BDA"/>
    <w:rsid w:val="00C21D2D"/>
    <w:rsid w:val="00C22472"/>
    <w:rsid w:val="00C24E7E"/>
    <w:rsid w:val="00C26522"/>
    <w:rsid w:val="00C265B6"/>
    <w:rsid w:val="00C26CE3"/>
    <w:rsid w:val="00C27051"/>
    <w:rsid w:val="00C2756D"/>
    <w:rsid w:val="00C30CE2"/>
    <w:rsid w:val="00C3180E"/>
    <w:rsid w:val="00C33024"/>
    <w:rsid w:val="00C33FAD"/>
    <w:rsid w:val="00C3574D"/>
    <w:rsid w:val="00C35B5F"/>
    <w:rsid w:val="00C3643D"/>
    <w:rsid w:val="00C36538"/>
    <w:rsid w:val="00C37B51"/>
    <w:rsid w:val="00C37ED4"/>
    <w:rsid w:val="00C4052C"/>
    <w:rsid w:val="00C408F6"/>
    <w:rsid w:val="00C40A3F"/>
    <w:rsid w:val="00C411D1"/>
    <w:rsid w:val="00C41EDE"/>
    <w:rsid w:val="00C4251C"/>
    <w:rsid w:val="00C427BD"/>
    <w:rsid w:val="00C43D89"/>
    <w:rsid w:val="00C440F2"/>
    <w:rsid w:val="00C44134"/>
    <w:rsid w:val="00C44AE6"/>
    <w:rsid w:val="00C44E05"/>
    <w:rsid w:val="00C458D4"/>
    <w:rsid w:val="00C45F11"/>
    <w:rsid w:val="00C47355"/>
    <w:rsid w:val="00C47D3B"/>
    <w:rsid w:val="00C47EF1"/>
    <w:rsid w:val="00C507DA"/>
    <w:rsid w:val="00C507E2"/>
    <w:rsid w:val="00C51717"/>
    <w:rsid w:val="00C54645"/>
    <w:rsid w:val="00C55395"/>
    <w:rsid w:val="00C56075"/>
    <w:rsid w:val="00C567E1"/>
    <w:rsid w:val="00C56829"/>
    <w:rsid w:val="00C571B1"/>
    <w:rsid w:val="00C5768C"/>
    <w:rsid w:val="00C61F55"/>
    <w:rsid w:val="00C623A6"/>
    <w:rsid w:val="00C62908"/>
    <w:rsid w:val="00C62919"/>
    <w:rsid w:val="00C62E97"/>
    <w:rsid w:val="00C6380D"/>
    <w:rsid w:val="00C63932"/>
    <w:rsid w:val="00C64E50"/>
    <w:rsid w:val="00C65137"/>
    <w:rsid w:val="00C651BF"/>
    <w:rsid w:val="00C655A6"/>
    <w:rsid w:val="00C66CFB"/>
    <w:rsid w:val="00C67985"/>
    <w:rsid w:val="00C67CD2"/>
    <w:rsid w:val="00C70938"/>
    <w:rsid w:val="00C709EE"/>
    <w:rsid w:val="00C70D2A"/>
    <w:rsid w:val="00C70DD3"/>
    <w:rsid w:val="00C70DF9"/>
    <w:rsid w:val="00C7117B"/>
    <w:rsid w:val="00C71702"/>
    <w:rsid w:val="00C71A4F"/>
    <w:rsid w:val="00C7214B"/>
    <w:rsid w:val="00C73095"/>
    <w:rsid w:val="00C7342A"/>
    <w:rsid w:val="00C73E95"/>
    <w:rsid w:val="00C759FC"/>
    <w:rsid w:val="00C75AA4"/>
    <w:rsid w:val="00C75F6D"/>
    <w:rsid w:val="00C760CD"/>
    <w:rsid w:val="00C76513"/>
    <w:rsid w:val="00C7664F"/>
    <w:rsid w:val="00C7686F"/>
    <w:rsid w:val="00C76CAD"/>
    <w:rsid w:val="00C76D86"/>
    <w:rsid w:val="00C77B71"/>
    <w:rsid w:val="00C77D3F"/>
    <w:rsid w:val="00C80B44"/>
    <w:rsid w:val="00C816B6"/>
    <w:rsid w:val="00C82177"/>
    <w:rsid w:val="00C84091"/>
    <w:rsid w:val="00C8481C"/>
    <w:rsid w:val="00C85C63"/>
    <w:rsid w:val="00C85EBC"/>
    <w:rsid w:val="00C85FC9"/>
    <w:rsid w:val="00C86401"/>
    <w:rsid w:val="00C87477"/>
    <w:rsid w:val="00C87ACA"/>
    <w:rsid w:val="00C903AF"/>
    <w:rsid w:val="00C90E37"/>
    <w:rsid w:val="00C91601"/>
    <w:rsid w:val="00C91F1F"/>
    <w:rsid w:val="00C92245"/>
    <w:rsid w:val="00C92C64"/>
    <w:rsid w:val="00C9329F"/>
    <w:rsid w:val="00C9410A"/>
    <w:rsid w:val="00C94535"/>
    <w:rsid w:val="00C950F1"/>
    <w:rsid w:val="00C95105"/>
    <w:rsid w:val="00C95219"/>
    <w:rsid w:val="00C95851"/>
    <w:rsid w:val="00C96666"/>
    <w:rsid w:val="00C97368"/>
    <w:rsid w:val="00CA0081"/>
    <w:rsid w:val="00CA06A7"/>
    <w:rsid w:val="00CA06AC"/>
    <w:rsid w:val="00CA0B9D"/>
    <w:rsid w:val="00CA118B"/>
    <w:rsid w:val="00CA1B6D"/>
    <w:rsid w:val="00CA260C"/>
    <w:rsid w:val="00CA3FE7"/>
    <w:rsid w:val="00CA4800"/>
    <w:rsid w:val="00CA4AF7"/>
    <w:rsid w:val="00CA4DFC"/>
    <w:rsid w:val="00CA4F1D"/>
    <w:rsid w:val="00CA5012"/>
    <w:rsid w:val="00CB01BD"/>
    <w:rsid w:val="00CB03BC"/>
    <w:rsid w:val="00CB1213"/>
    <w:rsid w:val="00CB1363"/>
    <w:rsid w:val="00CB184C"/>
    <w:rsid w:val="00CB2403"/>
    <w:rsid w:val="00CB2451"/>
    <w:rsid w:val="00CB25BE"/>
    <w:rsid w:val="00CB32D7"/>
    <w:rsid w:val="00CB3823"/>
    <w:rsid w:val="00CB3A45"/>
    <w:rsid w:val="00CB40E6"/>
    <w:rsid w:val="00CB44AD"/>
    <w:rsid w:val="00CB490D"/>
    <w:rsid w:val="00CB5679"/>
    <w:rsid w:val="00CB5941"/>
    <w:rsid w:val="00CB5F81"/>
    <w:rsid w:val="00CB6000"/>
    <w:rsid w:val="00CB601F"/>
    <w:rsid w:val="00CB6E99"/>
    <w:rsid w:val="00CB6F1A"/>
    <w:rsid w:val="00CC0606"/>
    <w:rsid w:val="00CC066C"/>
    <w:rsid w:val="00CC1592"/>
    <w:rsid w:val="00CC1ADA"/>
    <w:rsid w:val="00CC1B28"/>
    <w:rsid w:val="00CC2BF4"/>
    <w:rsid w:val="00CC3B33"/>
    <w:rsid w:val="00CC42E7"/>
    <w:rsid w:val="00CC4707"/>
    <w:rsid w:val="00CC4845"/>
    <w:rsid w:val="00CC594F"/>
    <w:rsid w:val="00CC626D"/>
    <w:rsid w:val="00CC70C3"/>
    <w:rsid w:val="00CC7141"/>
    <w:rsid w:val="00CC71B1"/>
    <w:rsid w:val="00CC7B53"/>
    <w:rsid w:val="00CD030B"/>
    <w:rsid w:val="00CD08C4"/>
    <w:rsid w:val="00CD08F3"/>
    <w:rsid w:val="00CD0D1A"/>
    <w:rsid w:val="00CD1387"/>
    <w:rsid w:val="00CD1D3C"/>
    <w:rsid w:val="00CD3248"/>
    <w:rsid w:val="00CD3303"/>
    <w:rsid w:val="00CD38DD"/>
    <w:rsid w:val="00CD3F00"/>
    <w:rsid w:val="00CD47A8"/>
    <w:rsid w:val="00CD5BEE"/>
    <w:rsid w:val="00CD613B"/>
    <w:rsid w:val="00CD6875"/>
    <w:rsid w:val="00CD6E1A"/>
    <w:rsid w:val="00CD6EDC"/>
    <w:rsid w:val="00CD7CC8"/>
    <w:rsid w:val="00CD7DB7"/>
    <w:rsid w:val="00CE05E5"/>
    <w:rsid w:val="00CE1915"/>
    <w:rsid w:val="00CE1945"/>
    <w:rsid w:val="00CE2233"/>
    <w:rsid w:val="00CE2644"/>
    <w:rsid w:val="00CE2922"/>
    <w:rsid w:val="00CE335A"/>
    <w:rsid w:val="00CE3903"/>
    <w:rsid w:val="00CE3B5B"/>
    <w:rsid w:val="00CE3D46"/>
    <w:rsid w:val="00CE4141"/>
    <w:rsid w:val="00CE45A3"/>
    <w:rsid w:val="00CE6987"/>
    <w:rsid w:val="00CE6EA7"/>
    <w:rsid w:val="00CE7B5F"/>
    <w:rsid w:val="00CE7F1B"/>
    <w:rsid w:val="00CE7FA8"/>
    <w:rsid w:val="00CF0ECF"/>
    <w:rsid w:val="00CF0FF3"/>
    <w:rsid w:val="00CF169A"/>
    <w:rsid w:val="00CF2542"/>
    <w:rsid w:val="00CF2720"/>
    <w:rsid w:val="00CF2ECF"/>
    <w:rsid w:val="00CF3303"/>
    <w:rsid w:val="00CF379C"/>
    <w:rsid w:val="00CF39C5"/>
    <w:rsid w:val="00CF4A7A"/>
    <w:rsid w:val="00CF4B34"/>
    <w:rsid w:val="00CF4BCF"/>
    <w:rsid w:val="00CF59E1"/>
    <w:rsid w:val="00CF6B7B"/>
    <w:rsid w:val="00CF6E77"/>
    <w:rsid w:val="00CF7430"/>
    <w:rsid w:val="00D00538"/>
    <w:rsid w:val="00D01485"/>
    <w:rsid w:val="00D01585"/>
    <w:rsid w:val="00D02742"/>
    <w:rsid w:val="00D028EA"/>
    <w:rsid w:val="00D02F62"/>
    <w:rsid w:val="00D03362"/>
    <w:rsid w:val="00D04885"/>
    <w:rsid w:val="00D04BFF"/>
    <w:rsid w:val="00D053AA"/>
    <w:rsid w:val="00D05628"/>
    <w:rsid w:val="00D07457"/>
    <w:rsid w:val="00D10130"/>
    <w:rsid w:val="00D10498"/>
    <w:rsid w:val="00D105C9"/>
    <w:rsid w:val="00D1191D"/>
    <w:rsid w:val="00D11A9C"/>
    <w:rsid w:val="00D11DE4"/>
    <w:rsid w:val="00D13014"/>
    <w:rsid w:val="00D1307C"/>
    <w:rsid w:val="00D13766"/>
    <w:rsid w:val="00D13840"/>
    <w:rsid w:val="00D15967"/>
    <w:rsid w:val="00D16844"/>
    <w:rsid w:val="00D16A2F"/>
    <w:rsid w:val="00D16B44"/>
    <w:rsid w:val="00D16F10"/>
    <w:rsid w:val="00D17217"/>
    <w:rsid w:val="00D20B7F"/>
    <w:rsid w:val="00D20D5B"/>
    <w:rsid w:val="00D20F29"/>
    <w:rsid w:val="00D21056"/>
    <w:rsid w:val="00D21244"/>
    <w:rsid w:val="00D21C5B"/>
    <w:rsid w:val="00D21F57"/>
    <w:rsid w:val="00D221CD"/>
    <w:rsid w:val="00D224A2"/>
    <w:rsid w:val="00D2298C"/>
    <w:rsid w:val="00D22F95"/>
    <w:rsid w:val="00D247C3"/>
    <w:rsid w:val="00D24E74"/>
    <w:rsid w:val="00D2500E"/>
    <w:rsid w:val="00D252CA"/>
    <w:rsid w:val="00D256BF"/>
    <w:rsid w:val="00D26323"/>
    <w:rsid w:val="00D263C8"/>
    <w:rsid w:val="00D2640D"/>
    <w:rsid w:val="00D274AA"/>
    <w:rsid w:val="00D30143"/>
    <w:rsid w:val="00D30294"/>
    <w:rsid w:val="00D30390"/>
    <w:rsid w:val="00D30920"/>
    <w:rsid w:val="00D30D5F"/>
    <w:rsid w:val="00D3139D"/>
    <w:rsid w:val="00D31D07"/>
    <w:rsid w:val="00D31FBC"/>
    <w:rsid w:val="00D32095"/>
    <w:rsid w:val="00D329DC"/>
    <w:rsid w:val="00D339A0"/>
    <w:rsid w:val="00D34918"/>
    <w:rsid w:val="00D354E3"/>
    <w:rsid w:val="00D3593F"/>
    <w:rsid w:val="00D364E4"/>
    <w:rsid w:val="00D367E9"/>
    <w:rsid w:val="00D40B74"/>
    <w:rsid w:val="00D41F5F"/>
    <w:rsid w:val="00D424B7"/>
    <w:rsid w:val="00D4357A"/>
    <w:rsid w:val="00D44964"/>
    <w:rsid w:val="00D45362"/>
    <w:rsid w:val="00D453BA"/>
    <w:rsid w:val="00D456E5"/>
    <w:rsid w:val="00D46060"/>
    <w:rsid w:val="00D465BF"/>
    <w:rsid w:val="00D4681E"/>
    <w:rsid w:val="00D46D5D"/>
    <w:rsid w:val="00D46E58"/>
    <w:rsid w:val="00D475DD"/>
    <w:rsid w:val="00D47CA4"/>
    <w:rsid w:val="00D47FE0"/>
    <w:rsid w:val="00D513C1"/>
    <w:rsid w:val="00D51889"/>
    <w:rsid w:val="00D51B06"/>
    <w:rsid w:val="00D51E51"/>
    <w:rsid w:val="00D51E7C"/>
    <w:rsid w:val="00D53651"/>
    <w:rsid w:val="00D53BE0"/>
    <w:rsid w:val="00D53C93"/>
    <w:rsid w:val="00D53E64"/>
    <w:rsid w:val="00D53F32"/>
    <w:rsid w:val="00D545FD"/>
    <w:rsid w:val="00D5465E"/>
    <w:rsid w:val="00D548F7"/>
    <w:rsid w:val="00D55DC7"/>
    <w:rsid w:val="00D56053"/>
    <w:rsid w:val="00D5657C"/>
    <w:rsid w:val="00D56C3E"/>
    <w:rsid w:val="00D600AF"/>
    <w:rsid w:val="00D603CA"/>
    <w:rsid w:val="00D6189E"/>
    <w:rsid w:val="00D61C7D"/>
    <w:rsid w:val="00D62227"/>
    <w:rsid w:val="00D63124"/>
    <w:rsid w:val="00D63C26"/>
    <w:rsid w:val="00D644D7"/>
    <w:rsid w:val="00D65056"/>
    <w:rsid w:val="00D6553B"/>
    <w:rsid w:val="00D65549"/>
    <w:rsid w:val="00D656CD"/>
    <w:rsid w:val="00D66BA8"/>
    <w:rsid w:val="00D66F2F"/>
    <w:rsid w:val="00D679FB"/>
    <w:rsid w:val="00D67FDB"/>
    <w:rsid w:val="00D7015A"/>
    <w:rsid w:val="00D711AD"/>
    <w:rsid w:val="00D716A9"/>
    <w:rsid w:val="00D71970"/>
    <w:rsid w:val="00D728A9"/>
    <w:rsid w:val="00D728BB"/>
    <w:rsid w:val="00D72937"/>
    <w:rsid w:val="00D72F20"/>
    <w:rsid w:val="00D72F42"/>
    <w:rsid w:val="00D72F7C"/>
    <w:rsid w:val="00D73D31"/>
    <w:rsid w:val="00D74348"/>
    <w:rsid w:val="00D74A6C"/>
    <w:rsid w:val="00D74BB2"/>
    <w:rsid w:val="00D75475"/>
    <w:rsid w:val="00D76532"/>
    <w:rsid w:val="00D77832"/>
    <w:rsid w:val="00D77D38"/>
    <w:rsid w:val="00D80048"/>
    <w:rsid w:val="00D80E45"/>
    <w:rsid w:val="00D82BE7"/>
    <w:rsid w:val="00D83410"/>
    <w:rsid w:val="00D84070"/>
    <w:rsid w:val="00D844FF"/>
    <w:rsid w:val="00D86DCE"/>
    <w:rsid w:val="00D86F0F"/>
    <w:rsid w:val="00D8746F"/>
    <w:rsid w:val="00D87B2B"/>
    <w:rsid w:val="00D87C70"/>
    <w:rsid w:val="00D9366D"/>
    <w:rsid w:val="00D93A55"/>
    <w:rsid w:val="00D9469E"/>
    <w:rsid w:val="00D946C5"/>
    <w:rsid w:val="00D952B5"/>
    <w:rsid w:val="00D95953"/>
    <w:rsid w:val="00D95ABB"/>
    <w:rsid w:val="00D96F29"/>
    <w:rsid w:val="00D970A3"/>
    <w:rsid w:val="00D97954"/>
    <w:rsid w:val="00DA00DC"/>
    <w:rsid w:val="00DA0590"/>
    <w:rsid w:val="00DA0B97"/>
    <w:rsid w:val="00DA1643"/>
    <w:rsid w:val="00DA1DA4"/>
    <w:rsid w:val="00DA1FF4"/>
    <w:rsid w:val="00DA238E"/>
    <w:rsid w:val="00DA29D4"/>
    <w:rsid w:val="00DA330B"/>
    <w:rsid w:val="00DA336A"/>
    <w:rsid w:val="00DA343D"/>
    <w:rsid w:val="00DA383D"/>
    <w:rsid w:val="00DA6C01"/>
    <w:rsid w:val="00DA7123"/>
    <w:rsid w:val="00DA7130"/>
    <w:rsid w:val="00DA728B"/>
    <w:rsid w:val="00DB0D9B"/>
    <w:rsid w:val="00DB1237"/>
    <w:rsid w:val="00DB1AE5"/>
    <w:rsid w:val="00DB1F0C"/>
    <w:rsid w:val="00DB31D1"/>
    <w:rsid w:val="00DB4A5F"/>
    <w:rsid w:val="00DB53E9"/>
    <w:rsid w:val="00DB5952"/>
    <w:rsid w:val="00DB679B"/>
    <w:rsid w:val="00DB7448"/>
    <w:rsid w:val="00DB7532"/>
    <w:rsid w:val="00DC0698"/>
    <w:rsid w:val="00DC09BD"/>
    <w:rsid w:val="00DC0F26"/>
    <w:rsid w:val="00DC1623"/>
    <w:rsid w:val="00DC17DD"/>
    <w:rsid w:val="00DC1A08"/>
    <w:rsid w:val="00DC23D8"/>
    <w:rsid w:val="00DC2680"/>
    <w:rsid w:val="00DC2CF0"/>
    <w:rsid w:val="00DC3582"/>
    <w:rsid w:val="00DC3CAE"/>
    <w:rsid w:val="00DC403D"/>
    <w:rsid w:val="00DC46B1"/>
    <w:rsid w:val="00DC4A01"/>
    <w:rsid w:val="00DC4AC2"/>
    <w:rsid w:val="00DC5BD1"/>
    <w:rsid w:val="00DC6005"/>
    <w:rsid w:val="00DC653E"/>
    <w:rsid w:val="00DC6613"/>
    <w:rsid w:val="00DC6614"/>
    <w:rsid w:val="00DC66A3"/>
    <w:rsid w:val="00DC6D9E"/>
    <w:rsid w:val="00DC7790"/>
    <w:rsid w:val="00DD02C7"/>
    <w:rsid w:val="00DD07B5"/>
    <w:rsid w:val="00DD25A7"/>
    <w:rsid w:val="00DD2940"/>
    <w:rsid w:val="00DD2E51"/>
    <w:rsid w:val="00DD3321"/>
    <w:rsid w:val="00DD336D"/>
    <w:rsid w:val="00DD34C2"/>
    <w:rsid w:val="00DD4388"/>
    <w:rsid w:val="00DD449B"/>
    <w:rsid w:val="00DD52E6"/>
    <w:rsid w:val="00DD570B"/>
    <w:rsid w:val="00DD589F"/>
    <w:rsid w:val="00DD5EBC"/>
    <w:rsid w:val="00DD6722"/>
    <w:rsid w:val="00DD7278"/>
    <w:rsid w:val="00DD7F20"/>
    <w:rsid w:val="00DE0966"/>
    <w:rsid w:val="00DE13F7"/>
    <w:rsid w:val="00DE167F"/>
    <w:rsid w:val="00DE2402"/>
    <w:rsid w:val="00DE2E1E"/>
    <w:rsid w:val="00DE3131"/>
    <w:rsid w:val="00DE31E3"/>
    <w:rsid w:val="00DE3EEA"/>
    <w:rsid w:val="00DE53C2"/>
    <w:rsid w:val="00DE5406"/>
    <w:rsid w:val="00DE6BFB"/>
    <w:rsid w:val="00DE7F85"/>
    <w:rsid w:val="00DF0467"/>
    <w:rsid w:val="00DF0804"/>
    <w:rsid w:val="00DF0A25"/>
    <w:rsid w:val="00DF1502"/>
    <w:rsid w:val="00DF16C7"/>
    <w:rsid w:val="00DF21E8"/>
    <w:rsid w:val="00DF2482"/>
    <w:rsid w:val="00DF2A67"/>
    <w:rsid w:val="00DF2F76"/>
    <w:rsid w:val="00DF41BD"/>
    <w:rsid w:val="00DF569F"/>
    <w:rsid w:val="00DF7DFE"/>
    <w:rsid w:val="00DF7F10"/>
    <w:rsid w:val="00E001B6"/>
    <w:rsid w:val="00E0033E"/>
    <w:rsid w:val="00E012C8"/>
    <w:rsid w:val="00E015D6"/>
    <w:rsid w:val="00E0176A"/>
    <w:rsid w:val="00E01A7E"/>
    <w:rsid w:val="00E01AB2"/>
    <w:rsid w:val="00E01B43"/>
    <w:rsid w:val="00E020AE"/>
    <w:rsid w:val="00E02359"/>
    <w:rsid w:val="00E02880"/>
    <w:rsid w:val="00E02AAA"/>
    <w:rsid w:val="00E030AF"/>
    <w:rsid w:val="00E0351C"/>
    <w:rsid w:val="00E03905"/>
    <w:rsid w:val="00E03BAF"/>
    <w:rsid w:val="00E03E47"/>
    <w:rsid w:val="00E046E7"/>
    <w:rsid w:val="00E05D2C"/>
    <w:rsid w:val="00E05F1B"/>
    <w:rsid w:val="00E07ADA"/>
    <w:rsid w:val="00E07C23"/>
    <w:rsid w:val="00E07CA7"/>
    <w:rsid w:val="00E07EF3"/>
    <w:rsid w:val="00E10046"/>
    <w:rsid w:val="00E10BF9"/>
    <w:rsid w:val="00E10C6E"/>
    <w:rsid w:val="00E10FD0"/>
    <w:rsid w:val="00E1112E"/>
    <w:rsid w:val="00E1143E"/>
    <w:rsid w:val="00E119DA"/>
    <w:rsid w:val="00E12167"/>
    <w:rsid w:val="00E12FC0"/>
    <w:rsid w:val="00E1327E"/>
    <w:rsid w:val="00E13BF7"/>
    <w:rsid w:val="00E143CD"/>
    <w:rsid w:val="00E14AA1"/>
    <w:rsid w:val="00E14ACC"/>
    <w:rsid w:val="00E1664B"/>
    <w:rsid w:val="00E167FF"/>
    <w:rsid w:val="00E20422"/>
    <w:rsid w:val="00E20A52"/>
    <w:rsid w:val="00E219F7"/>
    <w:rsid w:val="00E21B9C"/>
    <w:rsid w:val="00E22425"/>
    <w:rsid w:val="00E227A4"/>
    <w:rsid w:val="00E227FE"/>
    <w:rsid w:val="00E22913"/>
    <w:rsid w:val="00E229FB"/>
    <w:rsid w:val="00E23BAD"/>
    <w:rsid w:val="00E24542"/>
    <w:rsid w:val="00E245E8"/>
    <w:rsid w:val="00E246B2"/>
    <w:rsid w:val="00E25DF9"/>
    <w:rsid w:val="00E2628E"/>
    <w:rsid w:val="00E267D1"/>
    <w:rsid w:val="00E269C5"/>
    <w:rsid w:val="00E26F7A"/>
    <w:rsid w:val="00E27C6C"/>
    <w:rsid w:val="00E30792"/>
    <w:rsid w:val="00E3178B"/>
    <w:rsid w:val="00E3182F"/>
    <w:rsid w:val="00E3222F"/>
    <w:rsid w:val="00E32464"/>
    <w:rsid w:val="00E32EC8"/>
    <w:rsid w:val="00E33395"/>
    <w:rsid w:val="00E344FF"/>
    <w:rsid w:val="00E3459B"/>
    <w:rsid w:val="00E3463A"/>
    <w:rsid w:val="00E34E8A"/>
    <w:rsid w:val="00E3507B"/>
    <w:rsid w:val="00E37CCD"/>
    <w:rsid w:val="00E37DA3"/>
    <w:rsid w:val="00E402C5"/>
    <w:rsid w:val="00E4050E"/>
    <w:rsid w:val="00E407F7"/>
    <w:rsid w:val="00E414B4"/>
    <w:rsid w:val="00E421E5"/>
    <w:rsid w:val="00E42B71"/>
    <w:rsid w:val="00E42FC1"/>
    <w:rsid w:val="00E4352B"/>
    <w:rsid w:val="00E43583"/>
    <w:rsid w:val="00E439AC"/>
    <w:rsid w:val="00E43C41"/>
    <w:rsid w:val="00E4499B"/>
    <w:rsid w:val="00E44C12"/>
    <w:rsid w:val="00E44FEF"/>
    <w:rsid w:val="00E45A13"/>
    <w:rsid w:val="00E45B7E"/>
    <w:rsid w:val="00E45DEA"/>
    <w:rsid w:val="00E461AC"/>
    <w:rsid w:val="00E46AD5"/>
    <w:rsid w:val="00E47026"/>
    <w:rsid w:val="00E5078A"/>
    <w:rsid w:val="00E50987"/>
    <w:rsid w:val="00E5384D"/>
    <w:rsid w:val="00E539CF"/>
    <w:rsid w:val="00E53F20"/>
    <w:rsid w:val="00E53FE7"/>
    <w:rsid w:val="00E54DE8"/>
    <w:rsid w:val="00E54E11"/>
    <w:rsid w:val="00E55416"/>
    <w:rsid w:val="00E55809"/>
    <w:rsid w:val="00E568A9"/>
    <w:rsid w:val="00E5692D"/>
    <w:rsid w:val="00E56E45"/>
    <w:rsid w:val="00E57007"/>
    <w:rsid w:val="00E573BC"/>
    <w:rsid w:val="00E601CA"/>
    <w:rsid w:val="00E60771"/>
    <w:rsid w:val="00E60CF6"/>
    <w:rsid w:val="00E60EB4"/>
    <w:rsid w:val="00E60F03"/>
    <w:rsid w:val="00E61389"/>
    <w:rsid w:val="00E62379"/>
    <w:rsid w:val="00E627D7"/>
    <w:rsid w:val="00E62821"/>
    <w:rsid w:val="00E62CE8"/>
    <w:rsid w:val="00E62E2E"/>
    <w:rsid w:val="00E632D2"/>
    <w:rsid w:val="00E638EB"/>
    <w:rsid w:val="00E63FA2"/>
    <w:rsid w:val="00E647DB"/>
    <w:rsid w:val="00E64B18"/>
    <w:rsid w:val="00E64F72"/>
    <w:rsid w:val="00E64FA6"/>
    <w:rsid w:val="00E65471"/>
    <w:rsid w:val="00E6548D"/>
    <w:rsid w:val="00E66482"/>
    <w:rsid w:val="00E66520"/>
    <w:rsid w:val="00E66E5D"/>
    <w:rsid w:val="00E67AD5"/>
    <w:rsid w:val="00E67BF0"/>
    <w:rsid w:val="00E70270"/>
    <w:rsid w:val="00E7102E"/>
    <w:rsid w:val="00E71043"/>
    <w:rsid w:val="00E71A14"/>
    <w:rsid w:val="00E71EA0"/>
    <w:rsid w:val="00E72A2F"/>
    <w:rsid w:val="00E7312A"/>
    <w:rsid w:val="00E7488B"/>
    <w:rsid w:val="00E75305"/>
    <w:rsid w:val="00E75FA4"/>
    <w:rsid w:val="00E76C0A"/>
    <w:rsid w:val="00E76D34"/>
    <w:rsid w:val="00E77ACC"/>
    <w:rsid w:val="00E81071"/>
    <w:rsid w:val="00E8113C"/>
    <w:rsid w:val="00E8192F"/>
    <w:rsid w:val="00E82638"/>
    <w:rsid w:val="00E82741"/>
    <w:rsid w:val="00E82CEA"/>
    <w:rsid w:val="00E82E36"/>
    <w:rsid w:val="00E82F37"/>
    <w:rsid w:val="00E831CA"/>
    <w:rsid w:val="00E83CE7"/>
    <w:rsid w:val="00E84742"/>
    <w:rsid w:val="00E85245"/>
    <w:rsid w:val="00E861F8"/>
    <w:rsid w:val="00E864D9"/>
    <w:rsid w:val="00E874B8"/>
    <w:rsid w:val="00E90028"/>
    <w:rsid w:val="00E900E2"/>
    <w:rsid w:val="00E9031E"/>
    <w:rsid w:val="00E93BF3"/>
    <w:rsid w:val="00E94491"/>
    <w:rsid w:val="00E9491E"/>
    <w:rsid w:val="00E94C72"/>
    <w:rsid w:val="00E94F9C"/>
    <w:rsid w:val="00E95425"/>
    <w:rsid w:val="00E963A5"/>
    <w:rsid w:val="00E96492"/>
    <w:rsid w:val="00E97951"/>
    <w:rsid w:val="00E97E2C"/>
    <w:rsid w:val="00EA04B3"/>
    <w:rsid w:val="00EA0583"/>
    <w:rsid w:val="00EA0CCD"/>
    <w:rsid w:val="00EA1137"/>
    <w:rsid w:val="00EA1CCF"/>
    <w:rsid w:val="00EA1FC2"/>
    <w:rsid w:val="00EA22C5"/>
    <w:rsid w:val="00EA30D7"/>
    <w:rsid w:val="00EA4BCB"/>
    <w:rsid w:val="00EA5617"/>
    <w:rsid w:val="00EA5A8C"/>
    <w:rsid w:val="00EA5E61"/>
    <w:rsid w:val="00EA6F74"/>
    <w:rsid w:val="00EA7B95"/>
    <w:rsid w:val="00EB18ED"/>
    <w:rsid w:val="00EB195C"/>
    <w:rsid w:val="00EB24DC"/>
    <w:rsid w:val="00EB34F4"/>
    <w:rsid w:val="00EB454D"/>
    <w:rsid w:val="00EB56FE"/>
    <w:rsid w:val="00EB6008"/>
    <w:rsid w:val="00EB651F"/>
    <w:rsid w:val="00EB692E"/>
    <w:rsid w:val="00EB6C9F"/>
    <w:rsid w:val="00EC1D73"/>
    <w:rsid w:val="00EC1DCA"/>
    <w:rsid w:val="00EC24E4"/>
    <w:rsid w:val="00EC2B72"/>
    <w:rsid w:val="00EC2E42"/>
    <w:rsid w:val="00EC31AE"/>
    <w:rsid w:val="00EC4516"/>
    <w:rsid w:val="00EC4888"/>
    <w:rsid w:val="00EC4960"/>
    <w:rsid w:val="00EC5A07"/>
    <w:rsid w:val="00EC5BB3"/>
    <w:rsid w:val="00EC5D28"/>
    <w:rsid w:val="00EC632C"/>
    <w:rsid w:val="00EC66B9"/>
    <w:rsid w:val="00EC67E0"/>
    <w:rsid w:val="00EC7CAC"/>
    <w:rsid w:val="00EC7E1D"/>
    <w:rsid w:val="00ED0581"/>
    <w:rsid w:val="00ED0AA7"/>
    <w:rsid w:val="00ED2AA7"/>
    <w:rsid w:val="00ED344D"/>
    <w:rsid w:val="00ED360F"/>
    <w:rsid w:val="00ED45F3"/>
    <w:rsid w:val="00ED4C21"/>
    <w:rsid w:val="00ED5113"/>
    <w:rsid w:val="00ED5507"/>
    <w:rsid w:val="00ED572E"/>
    <w:rsid w:val="00ED58E0"/>
    <w:rsid w:val="00ED6F4B"/>
    <w:rsid w:val="00ED720E"/>
    <w:rsid w:val="00EE0168"/>
    <w:rsid w:val="00EE03EA"/>
    <w:rsid w:val="00EE1A58"/>
    <w:rsid w:val="00EE1A8D"/>
    <w:rsid w:val="00EE218F"/>
    <w:rsid w:val="00EE3453"/>
    <w:rsid w:val="00EE3808"/>
    <w:rsid w:val="00EE3B47"/>
    <w:rsid w:val="00EE44F8"/>
    <w:rsid w:val="00EE49B2"/>
    <w:rsid w:val="00EE4C80"/>
    <w:rsid w:val="00EE4DF5"/>
    <w:rsid w:val="00EE790A"/>
    <w:rsid w:val="00EE7924"/>
    <w:rsid w:val="00EE7A8A"/>
    <w:rsid w:val="00EF0497"/>
    <w:rsid w:val="00EF08F0"/>
    <w:rsid w:val="00EF17B2"/>
    <w:rsid w:val="00EF2CDF"/>
    <w:rsid w:val="00EF3B06"/>
    <w:rsid w:val="00EF3B13"/>
    <w:rsid w:val="00EF3E7D"/>
    <w:rsid w:val="00EF40F6"/>
    <w:rsid w:val="00EF4527"/>
    <w:rsid w:val="00EF53EE"/>
    <w:rsid w:val="00EF69C7"/>
    <w:rsid w:val="00EF7586"/>
    <w:rsid w:val="00EF7A9D"/>
    <w:rsid w:val="00EF7BB5"/>
    <w:rsid w:val="00F00096"/>
    <w:rsid w:val="00F00386"/>
    <w:rsid w:val="00F0060C"/>
    <w:rsid w:val="00F02049"/>
    <w:rsid w:val="00F02982"/>
    <w:rsid w:val="00F04065"/>
    <w:rsid w:val="00F044AE"/>
    <w:rsid w:val="00F04514"/>
    <w:rsid w:val="00F0592A"/>
    <w:rsid w:val="00F05C92"/>
    <w:rsid w:val="00F070BC"/>
    <w:rsid w:val="00F071BC"/>
    <w:rsid w:val="00F119A6"/>
    <w:rsid w:val="00F1281F"/>
    <w:rsid w:val="00F12D3D"/>
    <w:rsid w:val="00F12F9A"/>
    <w:rsid w:val="00F131E3"/>
    <w:rsid w:val="00F132F5"/>
    <w:rsid w:val="00F138F5"/>
    <w:rsid w:val="00F15C1A"/>
    <w:rsid w:val="00F17009"/>
    <w:rsid w:val="00F174FC"/>
    <w:rsid w:val="00F17E46"/>
    <w:rsid w:val="00F20360"/>
    <w:rsid w:val="00F21C18"/>
    <w:rsid w:val="00F22682"/>
    <w:rsid w:val="00F22E36"/>
    <w:rsid w:val="00F230AB"/>
    <w:rsid w:val="00F23D07"/>
    <w:rsid w:val="00F24255"/>
    <w:rsid w:val="00F249AB"/>
    <w:rsid w:val="00F25015"/>
    <w:rsid w:val="00F25B05"/>
    <w:rsid w:val="00F25B41"/>
    <w:rsid w:val="00F27C92"/>
    <w:rsid w:val="00F3016F"/>
    <w:rsid w:val="00F3194A"/>
    <w:rsid w:val="00F31C50"/>
    <w:rsid w:val="00F31FA0"/>
    <w:rsid w:val="00F32077"/>
    <w:rsid w:val="00F329B6"/>
    <w:rsid w:val="00F32A19"/>
    <w:rsid w:val="00F32A5C"/>
    <w:rsid w:val="00F32F31"/>
    <w:rsid w:val="00F32FBD"/>
    <w:rsid w:val="00F33CA9"/>
    <w:rsid w:val="00F33F37"/>
    <w:rsid w:val="00F34114"/>
    <w:rsid w:val="00F34F01"/>
    <w:rsid w:val="00F35C58"/>
    <w:rsid w:val="00F3613C"/>
    <w:rsid w:val="00F36EB6"/>
    <w:rsid w:val="00F37691"/>
    <w:rsid w:val="00F37BD2"/>
    <w:rsid w:val="00F37F8D"/>
    <w:rsid w:val="00F40235"/>
    <w:rsid w:val="00F40250"/>
    <w:rsid w:val="00F409CB"/>
    <w:rsid w:val="00F41150"/>
    <w:rsid w:val="00F427A6"/>
    <w:rsid w:val="00F42BF5"/>
    <w:rsid w:val="00F436B4"/>
    <w:rsid w:val="00F4396A"/>
    <w:rsid w:val="00F43F4D"/>
    <w:rsid w:val="00F449EA"/>
    <w:rsid w:val="00F45729"/>
    <w:rsid w:val="00F45D35"/>
    <w:rsid w:val="00F50018"/>
    <w:rsid w:val="00F50548"/>
    <w:rsid w:val="00F506C2"/>
    <w:rsid w:val="00F50E0C"/>
    <w:rsid w:val="00F513EC"/>
    <w:rsid w:val="00F520FD"/>
    <w:rsid w:val="00F53A17"/>
    <w:rsid w:val="00F53E09"/>
    <w:rsid w:val="00F5460F"/>
    <w:rsid w:val="00F547AF"/>
    <w:rsid w:val="00F55544"/>
    <w:rsid w:val="00F55D92"/>
    <w:rsid w:val="00F56176"/>
    <w:rsid w:val="00F565BC"/>
    <w:rsid w:val="00F56678"/>
    <w:rsid w:val="00F56F22"/>
    <w:rsid w:val="00F57A8F"/>
    <w:rsid w:val="00F57E64"/>
    <w:rsid w:val="00F603BF"/>
    <w:rsid w:val="00F607A4"/>
    <w:rsid w:val="00F60B60"/>
    <w:rsid w:val="00F61456"/>
    <w:rsid w:val="00F615B0"/>
    <w:rsid w:val="00F61818"/>
    <w:rsid w:val="00F61948"/>
    <w:rsid w:val="00F6258B"/>
    <w:rsid w:val="00F625D2"/>
    <w:rsid w:val="00F62C39"/>
    <w:rsid w:val="00F64912"/>
    <w:rsid w:val="00F64A36"/>
    <w:rsid w:val="00F65346"/>
    <w:rsid w:val="00F65944"/>
    <w:rsid w:val="00F65E42"/>
    <w:rsid w:val="00F664B4"/>
    <w:rsid w:val="00F67A06"/>
    <w:rsid w:val="00F67E60"/>
    <w:rsid w:val="00F7172B"/>
    <w:rsid w:val="00F717A2"/>
    <w:rsid w:val="00F71D55"/>
    <w:rsid w:val="00F72E2E"/>
    <w:rsid w:val="00F746DD"/>
    <w:rsid w:val="00F74B6F"/>
    <w:rsid w:val="00F753E0"/>
    <w:rsid w:val="00F75569"/>
    <w:rsid w:val="00F7691B"/>
    <w:rsid w:val="00F76A1B"/>
    <w:rsid w:val="00F76BD0"/>
    <w:rsid w:val="00F774C3"/>
    <w:rsid w:val="00F7774C"/>
    <w:rsid w:val="00F80458"/>
    <w:rsid w:val="00F80B32"/>
    <w:rsid w:val="00F80F0F"/>
    <w:rsid w:val="00F81825"/>
    <w:rsid w:val="00F81BCD"/>
    <w:rsid w:val="00F83AE0"/>
    <w:rsid w:val="00F83BD4"/>
    <w:rsid w:val="00F84DCD"/>
    <w:rsid w:val="00F85616"/>
    <w:rsid w:val="00F85DD8"/>
    <w:rsid w:val="00F86CE8"/>
    <w:rsid w:val="00F87129"/>
    <w:rsid w:val="00F877E2"/>
    <w:rsid w:val="00F8782A"/>
    <w:rsid w:val="00F87E64"/>
    <w:rsid w:val="00F904E4"/>
    <w:rsid w:val="00F90590"/>
    <w:rsid w:val="00F906A8"/>
    <w:rsid w:val="00F90808"/>
    <w:rsid w:val="00F91468"/>
    <w:rsid w:val="00F91594"/>
    <w:rsid w:val="00F91693"/>
    <w:rsid w:val="00F9174D"/>
    <w:rsid w:val="00F91D66"/>
    <w:rsid w:val="00F92141"/>
    <w:rsid w:val="00F924C8"/>
    <w:rsid w:val="00F9388D"/>
    <w:rsid w:val="00F93B93"/>
    <w:rsid w:val="00F94389"/>
    <w:rsid w:val="00F9453E"/>
    <w:rsid w:val="00F94C8C"/>
    <w:rsid w:val="00F953AA"/>
    <w:rsid w:val="00F95A3F"/>
    <w:rsid w:val="00FA0276"/>
    <w:rsid w:val="00FA1391"/>
    <w:rsid w:val="00FA18BF"/>
    <w:rsid w:val="00FA266B"/>
    <w:rsid w:val="00FA435C"/>
    <w:rsid w:val="00FA4A3C"/>
    <w:rsid w:val="00FA4C7E"/>
    <w:rsid w:val="00FA5465"/>
    <w:rsid w:val="00FA5613"/>
    <w:rsid w:val="00FA6E3E"/>
    <w:rsid w:val="00FB0213"/>
    <w:rsid w:val="00FB0724"/>
    <w:rsid w:val="00FB0888"/>
    <w:rsid w:val="00FB0F43"/>
    <w:rsid w:val="00FB13B6"/>
    <w:rsid w:val="00FB1826"/>
    <w:rsid w:val="00FB20F9"/>
    <w:rsid w:val="00FB2BF7"/>
    <w:rsid w:val="00FB2F52"/>
    <w:rsid w:val="00FB3175"/>
    <w:rsid w:val="00FB3E9F"/>
    <w:rsid w:val="00FB41AB"/>
    <w:rsid w:val="00FB5189"/>
    <w:rsid w:val="00FB5315"/>
    <w:rsid w:val="00FB53AD"/>
    <w:rsid w:val="00FB596E"/>
    <w:rsid w:val="00FB618E"/>
    <w:rsid w:val="00FB6B43"/>
    <w:rsid w:val="00FB7353"/>
    <w:rsid w:val="00FB7851"/>
    <w:rsid w:val="00FB7D58"/>
    <w:rsid w:val="00FC06E6"/>
    <w:rsid w:val="00FC089F"/>
    <w:rsid w:val="00FC0E7E"/>
    <w:rsid w:val="00FC2D8E"/>
    <w:rsid w:val="00FC2E35"/>
    <w:rsid w:val="00FC2E6B"/>
    <w:rsid w:val="00FC38DF"/>
    <w:rsid w:val="00FC3CFD"/>
    <w:rsid w:val="00FC4301"/>
    <w:rsid w:val="00FC518E"/>
    <w:rsid w:val="00FC5BC4"/>
    <w:rsid w:val="00FC6089"/>
    <w:rsid w:val="00FC60A7"/>
    <w:rsid w:val="00FC6B6B"/>
    <w:rsid w:val="00FC6C9C"/>
    <w:rsid w:val="00FC700F"/>
    <w:rsid w:val="00FC752F"/>
    <w:rsid w:val="00FC7C87"/>
    <w:rsid w:val="00FD0063"/>
    <w:rsid w:val="00FD0397"/>
    <w:rsid w:val="00FD06B4"/>
    <w:rsid w:val="00FD197B"/>
    <w:rsid w:val="00FD2135"/>
    <w:rsid w:val="00FD22D1"/>
    <w:rsid w:val="00FD2C50"/>
    <w:rsid w:val="00FD3DB4"/>
    <w:rsid w:val="00FD417D"/>
    <w:rsid w:val="00FD4259"/>
    <w:rsid w:val="00FD453A"/>
    <w:rsid w:val="00FD4D6E"/>
    <w:rsid w:val="00FD750D"/>
    <w:rsid w:val="00FD7F1E"/>
    <w:rsid w:val="00FE021E"/>
    <w:rsid w:val="00FE05FA"/>
    <w:rsid w:val="00FE065E"/>
    <w:rsid w:val="00FE06E5"/>
    <w:rsid w:val="00FE0CFE"/>
    <w:rsid w:val="00FE0D17"/>
    <w:rsid w:val="00FE12CB"/>
    <w:rsid w:val="00FE16DA"/>
    <w:rsid w:val="00FE19A6"/>
    <w:rsid w:val="00FE19C6"/>
    <w:rsid w:val="00FE1A3A"/>
    <w:rsid w:val="00FE1B9D"/>
    <w:rsid w:val="00FE1D5C"/>
    <w:rsid w:val="00FE2B1E"/>
    <w:rsid w:val="00FE2BD9"/>
    <w:rsid w:val="00FE2D28"/>
    <w:rsid w:val="00FE4664"/>
    <w:rsid w:val="00FE4A2C"/>
    <w:rsid w:val="00FE57B2"/>
    <w:rsid w:val="00FE5CC7"/>
    <w:rsid w:val="00FE71E4"/>
    <w:rsid w:val="00FE7CAA"/>
    <w:rsid w:val="00FF1274"/>
    <w:rsid w:val="00FF1444"/>
    <w:rsid w:val="00FF22D2"/>
    <w:rsid w:val="00FF2332"/>
    <w:rsid w:val="00FF2D61"/>
    <w:rsid w:val="00FF2E26"/>
    <w:rsid w:val="00FF31A6"/>
    <w:rsid w:val="00FF49DB"/>
    <w:rsid w:val="00FF4CFD"/>
    <w:rsid w:val="00FF4FEB"/>
    <w:rsid w:val="00FF5DB0"/>
    <w:rsid w:val="00FF6187"/>
    <w:rsid w:val="00FF74AC"/>
    <w:rsid w:val="18A72B56"/>
    <w:rsid w:val="30BAEF6C"/>
    <w:rsid w:val="32EEE60E"/>
    <w:rsid w:val="4FBD0D84"/>
    <w:rsid w:val="546E191C"/>
    <w:rsid w:val="6968F378"/>
    <w:rsid w:val="74CFF791"/>
    <w:rsid w:val="7DF9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344CB"/>
  <w15:chartTrackingRefBased/>
  <w15:docId w15:val="{3C6176C8-A6D7-4150-BA0A-006568BB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9C"/>
    <w:pPr>
      <w:suppressAutoHyphens/>
      <w:spacing w:line="360" w:lineRule="auto"/>
      <w:ind w:firstLine="709"/>
      <w:jc w:val="both"/>
    </w:pPr>
    <w:rPr>
      <w:rFonts w:ascii="Verdana" w:hAnsi="Verdana" w:cs="Verdana"/>
      <w:sz w:val="22"/>
      <w:szCs w:val="22"/>
    </w:rPr>
  </w:style>
  <w:style w:type="paragraph" w:styleId="Titre1">
    <w:name w:val="heading 1"/>
    <w:basedOn w:val="Normal"/>
    <w:next w:val="Normal"/>
    <w:link w:val="Titre1Car"/>
    <w:uiPriority w:val="99"/>
    <w:qFormat/>
    <w:rsid w:val="008A321F"/>
    <w:pPr>
      <w:keepNext/>
      <w:tabs>
        <w:tab w:val="left" w:pos="6946"/>
        <w:tab w:val="left" w:pos="10490"/>
      </w:tabs>
      <w:ind w:firstLine="567"/>
      <w:jc w:val="center"/>
      <w:outlineLvl w:val="0"/>
    </w:pPr>
    <w:rPr>
      <w:sz w:val="40"/>
      <w:szCs w:val="40"/>
    </w:rPr>
  </w:style>
  <w:style w:type="paragraph" w:styleId="Titre2">
    <w:name w:val="heading 2"/>
    <w:basedOn w:val="Normal"/>
    <w:next w:val="Normal"/>
    <w:link w:val="Titre2Car"/>
    <w:uiPriority w:val="99"/>
    <w:qFormat/>
    <w:rsid w:val="001D1F28"/>
    <w:pPr>
      <w:spacing w:before="240"/>
      <w:ind w:firstLine="0"/>
      <w:outlineLvl w:val="1"/>
    </w:pPr>
    <w:rPr>
      <w:i/>
      <w:iCs/>
      <w:u w:val="single"/>
    </w:rPr>
  </w:style>
  <w:style w:type="paragraph" w:styleId="Titre3">
    <w:name w:val="heading 3"/>
    <w:basedOn w:val="Normal"/>
    <w:next w:val="Normal"/>
    <w:link w:val="Titre3Car"/>
    <w:uiPriority w:val="99"/>
    <w:qFormat/>
    <w:rsid w:val="008A321F"/>
    <w:pPr>
      <w:keepNext/>
      <w:ind w:firstLine="0"/>
      <w:outlineLvl w:val="2"/>
    </w:pPr>
    <w:rPr>
      <w:rFonts w:ascii="CG Times" w:hAnsi="CG Times" w:cs="CG Times"/>
      <w:b/>
      <w:bCs/>
    </w:rPr>
  </w:style>
  <w:style w:type="paragraph" w:styleId="Titre4">
    <w:name w:val="heading 4"/>
    <w:basedOn w:val="Normal"/>
    <w:next w:val="Normal"/>
    <w:link w:val="Titre4Car"/>
    <w:uiPriority w:val="99"/>
    <w:qFormat/>
    <w:rsid w:val="008A321F"/>
    <w:pPr>
      <w:keepNext/>
      <w:ind w:firstLine="0"/>
      <w:jc w:val="center"/>
      <w:outlineLvl w:val="3"/>
    </w:pPr>
    <w:rPr>
      <w:u w:val="single"/>
    </w:rPr>
  </w:style>
  <w:style w:type="paragraph" w:styleId="Titre5">
    <w:name w:val="heading 5"/>
    <w:basedOn w:val="Normal"/>
    <w:next w:val="Normal"/>
    <w:link w:val="Titre5Car"/>
    <w:uiPriority w:val="99"/>
    <w:qFormat/>
    <w:rsid w:val="008A321F"/>
    <w:pPr>
      <w:keepNext/>
      <w:ind w:firstLine="0"/>
      <w:jc w:val="center"/>
      <w:outlineLvl w:val="4"/>
    </w:pPr>
    <w:rPr>
      <w:sz w:val="40"/>
      <w:szCs w:val="40"/>
    </w:rPr>
  </w:style>
  <w:style w:type="paragraph" w:styleId="Titre6">
    <w:name w:val="heading 6"/>
    <w:basedOn w:val="Normal"/>
    <w:next w:val="Normal"/>
    <w:link w:val="Titre6Car"/>
    <w:uiPriority w:val="99"/>
    <w:qFormat/>
    <w:rsid w:val="008A321F"/>
    <w:pPr>
      <w:keepNext/>
      <w:ind w:firstLine="0"/>
      <w:jc w:val="center"/>
      <w:outlineLvl w:val="5"/>
    </w:pPr>
    <w:rPr>
      <w:i/>
      <w:iCs/>
      <w:vanish/>
    </w:rPr>
  </w:style>
  <w:style w:type="paragraph" w:styleId="Titre7">
    <w:name w:val="heading 7"/>
    <w:basedOn w:val="Normal"/>
    <w:next w:val="Normal"/>
    <w:link w:val="Titre7Car"/>
    <w:uiPriority w:val="99"/>
    <w:qFormat/>
    <w:rsid w:val="008A321F"/>
    <w:pPr>
      <w:keepNext/>
      <w:jc w:val="center"/>
      <w:outlineLvl w:val="6"/>
    </w:pPr>
    <w:rPr>
      <w:i/>
      <w:iCs/>
      <w:vani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77976"/>
    <w:rPr>
      <w:rFonts w:ascii="Verdana" w:hAnsi="Verdana" w:cs="Verdana"/>
      <w:sz w:val="40"/>
      <w:szCs w:val="40"/>
    </w:rPr>
  </w:style>
  <w:style w:type="character" w:customStyle="1" w:styleId="Titre2Car">
    <w:name w:val="Titre 2 Car"/>
    <w:link w:val="Titre2"/>
    <w:uiPriority w:val="99"/>
    <w:locked/>
    <w:rsid w:val="00377976"/>
    <w:rPr>
      <w:rFonts w:ascii="Cambria" w:hAnsi="Cambria" w:cs="Cambria"/>
      <w:b/>
      <w:bCs/>
      <w:i/>
      <w:iCs/>
      <w:sz w:val="28"/>
      <w:szCs w:val="28"/>
    </w:rPr>
  </w:style>
  <w:style w:type="character" w:customStyle="1" w:styleId="Titre3Car">
    <w:name w:val="Titre 3 Car"/>
    <w:link w:val="Titre3"/>
    <w:uiPriority w:val="99"/>
    <w:locked/>
    <w:rsid w:val="00377976"/>
    <w:rPr>
      <w:rFonts w:ascii="CG Times" w:hAnsi="CG Times" w:cs="CG Times"/>
      <w:b/>
      <w:bCs/>
    </w:rPr>
  </w:style>
  <w:style w:type="character" w:customStyle="1" w:styleId="Titre4Car">
    <w:name w:val="Titre 4 Car"/>
    <w:link w:val="Titre4"/>
    <w:uiPriority w:val="99"/>
    <w:locked/>
    <w:rsid w:val="00377976"/>
    <w:rPr>
      <w:rFonts w:ascii="Verdana" w:hAnsi="Verdana" w:cs="Verdana"/>
      <w:u w:val="single"/>
    </w:rPr>
  </w:style>
  <w:style w:type="character" w:customStyle="1" w:styleId="Titre5Car">
    <w:name w:val="Titre 5 Car"/>
    <w:link w:val="Titre5"/>
    <w:uiPriority w:val="99"/>
    <w:locked/>
    <w:rsid w:val="00377976"/>
    <w:rPr>
      <w:rFonts w:ascii="Verdana" w:hAnsi="Verdana" w:cs="Verdana"/>
      <w:sz w:val="40"/>
      <w:szCs w:val="40"/>
    </w:rPr>
  </w:style>
  <w:style w:type="character" w:customStyle="1" w:styleId="Titre6Car">
    <w:name w:val="Titre 6 Car"/>
    <w:link w:val="Titre6"/>
    <w:uiPriority w:val="99"/>
    <w:locked/>
    <w:rsid w:val="00377976"/>
    <w:rPr>
      <w:rFonts w:ascii="Calibri" w:hAnsi="Calibri" w:cs="Calibri"/>
      <w:b/>
      <w:bCs/>
    </w:rPr>
  </w:style>
  <w:style w:type="character" w:customStyle="1" w:styleId="Titre7Car">
    <w:name w:val="Titre 7 Car"/>
    <w:link w:val="Titre7"/>
    <w:uiPriority w:val="99"/>
    <w:locked/>
    <w:rsid w:val="00377976"/>
    <w:rPr>
      <w:rFonts w:ascii="Calibri" w:hAnsi="Calibri" w:cs="Calibri"/>
      <w:sz w:val="24"/>
      <w:szCs w:val="24"/>
    </w:rPr>
  </w:style>
  <w:style w:type="character" w:customStyle="1" w:styleId="WW-Policepardfaut">
    <w:name w:val="WW-Police par défaut"/>
    <w:uiPriority w:val="99"/>
    <w:rsid w:val="008A321F"/>
  </w:style>
  <w:style w:type="character" w:styleId="Numrodeligne">
    <w:name w:val="line number"/>
    <w:basedOn w:val="WW-Policepardfaut"/>
    <w:uiPriority w:val="99"/>
    <w:rsid w:val="008A321F"/>
  </w:style>
  <w:style w:type="character" w:styleId="Numrodepage">
    <w:name w:val="page number"/>
    <w:basedOn w:val="WW-Policepardfaut"/>
    <w:uiPriority w:val="99"/>
    <w:rsid w:val="008A321F"/>
  </w:style>
  <w:style w:type="character" w:customStyle="1" w:styleId="WW8Num2z0">
    <w:name w:val="WW8Num2z0"/>
    <w:uiPriority w:val="99"/>
    <w:rsid w:val="008A321F"/>
    <w:rPr>
      <w:rFonts w:ascii="Symbol" w:hAnsi="Symbol" w:cs="Symbol"/>
    </w:rPr>
  </w:style>
  <w:style w:type="character" w:customStyle="1" w:styleId="WW8Num2z1">
    <w:name w:val="WW8Num2z1"/>
    <w:uiPriority w:val="99"/>
    <w:rsid w:val="008A321F"/>
    <w:rPr>
      <w:rFonts w:ascii="Courier New" w:hAnsi="Courier New" w:cs="Courier New"/>
    </w:rPr>
  </w:style>
  <w:style w:type="character" w:customStyle="1" w:styleId="WW8Num2z2">
    <w:name w:val="WW8Num2z2"/>
    <w:uiPriority w:val="99"/>
    <w:rsid w:val="008A321F"/>
    <w:rPr>
      <w:rFonts w:ascii="Wingdings" w:hAnsi="Wingdings" w:cs="Wingdings"/>
    </w:rPr>
  </w:style>
  <w:style w:type="character" w:customStyle="1" w:styleId="WW8Num3z0">
    <w:name w:val="WW8Num3z0"/>
    <w:uiPriority w:val="99"/>
    <w:rsid w:val="008A321F"/>
    <w:rPr>
      <w:rFonts w:ascii="Symbol" w:hAnsi="Symbol" w:cs="Symbol"/>
    </w:rPr>
  </w:style>
  <w:style w:type="character" w:customStyle="1" w:styleId="WW8Num3z1">
    <w:name w:val="WW8Num3z1"/>
    <w:uiPriority w:val="99"/>
    <w:rsid w:val="008A321F"/>
    <w:rPr>
      <w:rFonts w:ascii="Courier New" w:hAnsi="Courier New" w:cs="Courier New"/>
    </w:rPr>
  </w:style>
  <w:style w:type="character" w:customStyle="1" w:styleId="WW8Num3z2">
    <w:name w:val="WW8Num3z2"/>
    <w:uiPriority w:val="99"/>
    <w:rsid w:val="008A321F"/>
    <w:rPr>
      <w:rFonts w:ascii="Wingdings" w:hAnsi="Wingdings" w:cs="Wingdings"/>
    </w:rPr>
  </w:style>
  <w:style w:type="character" w:customStyle="1" w:styleId="WW8Num4z0">
    <w:name w:val="WW8Num4z0"/>
    <w:uiPriority w:val="99"/>
    <w:rsid w:val="008A321F"/>
    <w:rPr>
      <w:rFonts w:ascii="Symbol" w:hAnsi="Symbol" w:cs="Symbol"/>
    </w:rPr>
  </w:style>
  <w:style w:type="character" w:customStyle="1" w:styleId="WW8Num4z1">
    <w:name w:val="WW8Num4z1"/>
    <w:uiPriority w:val="99"/>
    <w:rsid w:val="008A321F"/>
    <w:rPr>
      <w:rFonts w:ascii="Courier New" w:hAnsi="Courier New" w:cs="Courier New"/>
    </w:rPr>
  </w:style>
  <w:style w:type="character" w:customStyle="1" w:styleId="WW8Num4z2">
    <w:name w:val="WW8Num4z2"/>
    <w:uiPriority w:val="99"/>
    <w:rsid w:val="008A321F"/>
    <w:rPr>
      <w:rFonts w:ascii="Wingdings" w:hAnsi="Wingdings" w:cs="Wingdings"/>
    </w:rPr>
  </w:style>
  <w:style w:type="character" w:customStyle="1" w:styleId="WW8Num9z0">
    <w:name w:val="WW8Num9z0"/>
    <w:uiPriority w:val="99"/>
    <w:rsid w:val="008A321F"/>
    <w:rPr>
      <w:rFonts w:ascii="Times New Roman" w:hAnsi="Times New Roman" w:cs="Times New Roman"/>
    </w:rPr>
  </w:style>
  <w:style w:type="character" w:customStyle="1" w:styleId="WW8Num9z1">
    <w:name w:val="WW8Num9z1"/>
    <w:uiPriority w:val="99"/>
    <w:rsid w:val="008A321F"/>
    <w:rPr>
      <w:rFonts w:ascii="Courier New" w:hAnsi="Courier New" w:cs="Courier New"/>
    </w:rPr>
  </w:style>
  <w:style w:type="character" w:customStyle="1" w:styleId="WW8Num9z2">
    <w:name w:val="WW8Num9z2"/>
    <w:uiPriority w:val="99"/>
    <w:rsid w:val="008A321F"/>
    <w:rPr>
      <w:rFonts w:ascii="Wingdings" w:hAnsi="Wingdings" w:cs="Wingdings"/>
    </w:rPr>
  </w:style>
  <w:style w:type="character" w:customStyle="1" w:styleId="WW8Num9z3">
    <w:name w:val="WW8Num9z3"/>
    <w:uiPriority w:val="99"/>
    <w:rsid w:val="008A321F"/>
    <w:rPr>
      <w:rFonts w:ascii="Symbol" w:hAnsi="Symbol" w:cs="Symbol"/>
    </w:rPr>
  </w:style>
  <w:style w:type="character" w:customStyle="1" w:styleId="WW8Num10z0">
    <w:name w:val="WW8Num10z0"/>
    <w:uiPriority w:val="99"/>
    <w:rsid w:val="008A321F"/>
    <w:rPr>
      <w:rFonts w:ascii="Times New Roman" w:hAnsi="Times New Roman" w:cs="Times New Roman"/>
    </w:rPr>
  </w:style>
  <w:style w:type="character" w:customStyle="1" w:styleId="WW8Num10z1">
    <w:name w:val="WW8Num10z1"/>
    <w:uiPriority w:val="99"/>
    <w:rsid w:val="008A321F"/>
    <w:rPr>
      <w:rFonts w:ascii="Courier New" w:hAnsi="Courier New" w:cs="Courier New"/>
    </w:rPr>
  </w:style>
  <w:style w:type="character" w:customStyle="1" w:styleId="WW8Num10z2">
    <w:name w:val="WW8Num10z2"/>
    <w:uiPriority w:val="99"/>
    <w:rsid w:val="008A321F"/>
    <w:rPr>
      <w:rFonts w:ascii="Wingdings" w:hAnsi="Wingdings" w:cs="Wingdings"/>
    </w:rPr>
  </w:style>
  <w:style w:type="character" w:customStyle="1" w:styleId="WW8Num10z3">
    <w:name w:val="WW8Num10z3"/>
    <w:uiPriority w:val="99"/>
    <w:rsid w:val="008A321F"/>
    <w:rPr>
      <w:rFonts w:ascii="Symbol" w:hAnsi="Symbol" w:cs="Symbol"/>
    </w:rPr>
  </w:style>
  <w:style w:type="character" w:customStyle="1" w:styleId="WW8Num12z0">
    <w:name w:val="WW8Num12z0"/>
    <w:uiPriority w:val="99"/>
    <w:rsid w:val="008A321F"/>
    <w:rPr>
      <w:rFonts w:ascii="Symbol" w:hAnsi="Symbol" w:cs="Symbol"/>
    </w:rPr>
  </w:style>
  <w:style w:type="character" w:customStyle="1" w:styleId="WW8Num12z1">
    <w:name w:val="WW8Num12z1"/>
    <w:uiPriority w:val="99"/>
    <w:rsid w:val="008A321F"/>
    <w:rPr>
      <w:rFonts w:ascii="Courier New" w:hAnsi="Courier New" w:cs="Courier New"/>
    </w:rPr>
  </w:style>
  <w:style w:type="character" w:customStyle="1" w:styleId="WW8Num12z2">
    <w:name w:val="WW8Num12z2"/>
    <w:uiPriority w:val="99"/>
    <w:rsid w:val="008A321F"/>
    <w:rPr>
      <w:rFonts w:ascii="Wingdings" w:hAnsi="Wingdings" w:cs="Wingdings"/>
    </w:rPr>
  </w:style>
  <w:style w:type="character" w:customStyle="1" w:styleId="WW8Num13z0">
    <w:name w:val="WW8Num13z0"/>
    <w:uiPriority w:val="99"/>
    <w:rsid w:val="008A321F"/>
    <w:rPr>
      <w:rFonts w:ascii="Symbol" w:hAnsi="Symbol" w:cs="Symbol"/>
    </w:rPr>
  </w:style>
  <w:style w:type="character" w:customStyle="1" w:styleId="WW8Num13z1">
    <w:name w:val="WW8Num13z1"/>
    <w:uiPriority w:val="99"/>
    <w:rsid w:val="008A321F"/>
    <w:rPr>
      <w:rFonts w:ascii="Courier New" w:hAnsi="Courier New" w:cs="Courier New"/>
    </w:rPr>
  </w:style>
  <w:style w:type="character" w:customStyle="1" w:styleId="WW8Num13z2">
    <w:name w:val="WW8Num13z2"/>
    <w:uiPriority w:val="99"/>
    <w:rsid w:val="008A321F"/>
    <w:rPr>
      <w:rFonts w:ascii="Wingdings" w:hAnsi="Wingdings" w:cs="Wingdings"/>
    </w:rPr>
  </w:style>
  <w:style w:type="character" w:customStyle="1" w:styleId="WW8Num14z0">
    <w:name w:val="WW8Num14z0"/>
    <w:uiPriority w:val="99"/>
    <w:rsid w:val="008A321F"/>
    <w:rPr>
      <w:rFonts w:ascii="Times New Roman" w:hAnsi="Times New Roman" w:cs="Times New Roman"/>
    </w:rPr>
  </w:style>
  <w:style w:type="character" w:customStyle="1" w:styleId="WW8Num14z1">
    <w:name w:val="WW8Num14z1"/>
    <w:uiPriority w:val="99"/>
    <w:rsid w:val="008A321F"/>
    <w:rPr>
      <w:rFonts w:ascii="Courier New" w:hAnsi="Courier New" w:cs="Courier New"/>
    </w:rPr>
  </w:style>
  <w:style w:type="character" w:customStyle="1" w:styleId="WW8Num14z2">
    <w:name w:val="WW8Num14z2"/>
    <w:uiPriority w:val="99"/>
    <w:rsid w:val="008A321F"/>
    <w:rPr>
      <w:rFonts w:ascii="Wingdings" w:hAnsi="Wingdings" w:cs="Wingdings"/>
    </w:rPr>
  </w:style>
  <w:style w:type="character" w:customStyle="1" w:styleId="WW8Num14z3">
    <w:name w:val="WW8Num14z3"/>
    <w:uiPriority w:val="99"/>
    <w:rsid w:val="008A321F"/>
    <w:rPr>
      <w:rFonts w:ascii="Symbol" w:hAnsi="Symbol" w:cs="Symbol"/>
    </w:rPr>
  </w:style>
  <w:style w:type="character" w:customStyle="1" w:styleId="WW8Num16z0">
    <w:name w:val="WW8Num16z0"/>
    <w:uiPriority w:val="99"/>
    <w:rsid w:val="008A321F"/>
    <w:rPr>
      <w:rFonts w:ascii="Times New Roman" w:hAnsi="Times New Roman" w:cs="Times New Roman"/>
    </w:rPr>
  </w:style>
  <w:style w:type="character" w:customStyle="1" w:styleId="WW8Num16z1">
    <w:name w:val="WW8Num16z1"/>
    <w:uiPriority w:val="99"/>
    <w:rsid w:val="008A321F"/>
    <w:rPr>
      <w:rFonts w:ascii="Courier New" w:hAnsi="Courier New" w:cs="Courier New"/>
    </w:rPr>
  </w:style>
  <w:style w:type="character" w:customStyle="1" w:styleId="WW8Num16z2">
    <w:name w:val="WW8Num16z2"/>
    <w:uiPriority w:val="99"/>
    <w:rsid w:val="008A321F"/>
    <w:rPr>
      <w:rFonts w:ascii="Wingdings" w:hAnsi="Wingdings" w:cs="Wingdings"/>
    </w:rPr>
  </w:style>
  <w:style w:type="character" w:customStyle="1" w:styleId="WW8Num16z3">
    <w:name w:val="WW8Num16z3"/>
    <w:uiPriority w:val="99"/>
    <w:rsid w:val="008A321F"/>
    <w:rPr>
      <w:rFonts w:ascii="Symbol" w:hAnsi="Symbol" w:cs="Symbol"/>
    </w:rPr>
  </w:style>
  <w:style w:type="character" w:customStyle="1" w:styleId="WW8Num18z0">
    <w:name w:val="WW8Num18z0"/>
    <w:uiPriority w:val="99"/>
    <w:rsid w:val="008A321F"/>
    <w:rPr>
      <w:rFonts w:ascii="Times New Roman" w:hAnsi="Times New Roman" w:cs="Times New Roman"/>
    </w:rPr>
  </w:style>
  <w:style w:type="character" w:customStyle="1" w:styleId="WW8Num19z0">
    <w:name w:val="WW8Num19z0"/>
    <w:uiPriority w:val="99"/>
    <w:rsid w:val="008A321F"/>
    <w:rPr>
      <w:rFonts w:ascii="Times New Roman" w:hAnsi="Times New Roman" w:cs="Times New Roman"/>
    </w:rPr>
  </w:style>
  <w:style w:type="character" w:customStyle="1" w:styleId="WW8Num19z1">
    <w:name w:val="WW8Num19z1"/>
    <w:uiPriority w:val="99"/>
    <w:rsid w:val="008A321F"/>
    <w:rPr>
      <w:rFonts w:ascii="Courier New" w:hAnsi="Courier New" w:cs="Courier New"/>
    </w:rPr>
  </w:style>
  <w:style w:type="character" w:customStyle="1" w:styleId="WW8Num19z2">
    <w:name w:val="WW8Num19z2"/>
    <w:uiPriority w:val="99"/>
    <w:rsid w:val="008A321F"/>
    <w:rPr>
      <w:rFonts w:ascii="Wingdings" w:hAnsi="Wingdings" w:cs="Wingdings"/>
    </w:rPr>
  </w:style>
  <w:style w:type="character" w:customStyle="1" w:styleId="WW8Num19z3">
    <w:name w:val="WW8Num19z3"/>
    <w:uiPriority w:val="99"/>
    <w:rsid w:val="008A321F"/>
    <w:rPr>
      <w:rFonts w:ascii="Symbol" w:hAnsi="Symbol" w:cs="Symbol"/>
    </w:rPr>
  </w:style>
  <w:style w:type="character" w:customStyle="1" w:styleId="WW8Num21z0">
    <w:name w:val="WW8Num21z0"/>
    <w:uiPriority w:val="99"/>
    <w:rsid w:val="008A321F"/>
    <w:rPr>
      <w:rFonts w:ascii="Times New Roman" w:hAnsi="Times New Roman" w:cs="Times New Roman"/>
    </w:rPr>
  </w:style>
  <w:style w:type="character" w:customStyle="1" w:styleId="WW8Num21z1">
    <w:name w:val="WW8Num21z1"/>
    <w:uiPriority w:val="99"/>
    <w:rsid w:val="008A321F"/>
    <w:rPr>
      <w:rFonts w:ascii="Courier New" w:hAnsi="Courier New" w:cs="Courier New"/>
    </w:rPr>
  </w:style>
  <w:style w:type="character" w:customStyle="1" w:styleId="WW8Num21z2">
    <w:name w:val="WW8Num21z2"/>
    <w:uiPriority w:val="99"/>
    <w:rsid w:val="008A321F"/>
    <w:rPr>
      <w:rFonts w:ascii="Wingdings" w:hAnsi="Wingdings" w:cs="Wingdings"/>
    </w:rPr>
  </w:style>
  <w:style w:type="character" w:customStyle="1" w:styleId="WW8Num21z3">
    <w:name w:val="WW8Num21z3"/>
    <w:uiPriority w:val="99"/>
    <w:rsid w:val="008A321F"/>
    <w:rPr>
      <w:rFonts w:ascii="Symbol" w:hAnsi="Symbol" w:cs="Symbol"/>
    </w:rPr>
  </w:style>
  <w:style w:type="character" w:customStyle="1" w:styleId="WW8NumSt4z0">
    <w:name w:val="WW8NumSt4z0"/>
    <w:uiPriority w:val="99"/>
    <w:rsid w:val="008A321F"/>
    <w:rPr>
      <w:rFonts w:ascii="Tahoma" w:hAnsi="Tahoma" w:cs="Tahoma"/>
      <w:sz w:val="40"/>
      <w:szCs w:val="40"/>
    </w:rPr>
  </w:style>
  <w:style w:type="character" w:customStyle="1" w:styleId="WW8NumSt7z0">
    <w:name w:val="WW8NumSt7z0"/>
    <w:uiPriority w:val="99"/>
    <w:rsid w:val="008A321F"/>
    <w:rPr>
      <w:rFonts w:ascii="Tahoma" w:hAnsi="Tahoma" w:cs="Tahoma"/>
      <w:sz w:val="40"/>
      <w:szCs w:val="40"/>
    </w:rPr>
  </w:style>
  <w:style w:type="character" w:customStyle="1" w:styleId="Puces">
    <w:name w:val="Puces"/>
    <w:uiPriority w:val="99"/>
    <w:rsid w:val="008A321F"/>
    <w:rPr>
      <w:rFonts w:ascii="starbats" w:hAnsi="starbats" w:cs="starbats"/>
      <w:sz w:val="18"/>
      <w:szCs w:val="18"/>
    </w:rPr>
  </w:style>
  <w:style w:type="paragraph" w:styleId="Titre">
    <w:name w:val="Title"/>
    <w:basedOn w:val="Normal"/>
    <w:next w:val="Corpsdetexte"/>
    <w:link w:val="TitreCar"/>
    <w:uiPriority w:val="99"/>
    <w:qFormat/>
    <w:rsid w:val="008A321F"/>
    <w:pPr>
      <w:keepNext/>
      <w:spacing w:before="240" w:after="120"/>
    </w:pPr>
    <w:rPr>
      <w:rFonts w:ascii="Helvetica" w:hAnsi="Helvetica" w:cs="Helvetica"/>
      <w:sz w:val="28"/>
      <w:szCs w:val="28"/>
    </w:rPr>
  </w:style>
  <w:style w:type="character" w:customStyle="1" w:styleId="TitreCar">
    <w:name w:val="Titre Car"/>
    <w:link w:val="Titre"/>
    <w:uiPriority w:val="99"/>
    <w:locked/>
    <w:rsid w:val="00377976"/>
    <w:rPr>
      <w:rFonts w:ascii="Cambria" w:hAnsi="Cambria" w:cs="Cambria"/>
      <w:b/>
      <w:bCs/>
      <w:kern w:val="28"/>
      <w:sz w:val="32"/>
      <w:szCs w:val="32"/>
    </w:rPr>
  </w:style>
  <w:style w:type="paragraph" w:styleId="Corpsdetexte">
    <w:name w:val="Body Text"/>
    <w:basedOn w:val="Normal"/>
    <w:link w:val="CorpsdetexteCar"/>
    <w:uiPriority w:val="99"/>
    <w:rsid w:val="008A321F"/>
    <w:rPr>
      <w:i/>
      <w:iCs/>
    </w:rPr>
  </w:style>
  <w:style w:type="character" w:customStyle="1" w:styleId="CorpsdetexteCar">
    <w:name w:val="Corps de texte Car"/>
    <w:link w:val="Corpsdetexte"/>
    <w:uiPriority w:val="99"/>
    <w:locked/>
    <w:rsid w:val="00377976"/>
    <w:rPr>
      <w:rFonts w:ascii="Verdana" w:hAnsi="Verdana" w:cs="Verdana"/>
    </w:rPr>
  </w:style>
  <w:style w:type="paragraph" w:customStyle="1" w:styleId="WW-Retraitcorpsdetexte3">
    <w:name w:val="WW-Retrait corps de texte 3"/>
    <w:basedOn w:val="Normal"/>
    <w:uiPriority w:val="99"/>
    <w:rsid w:val="008A321F"/>
    <w:pPr>
      <w:ind w:firstLine="708"/>
    </w:pPr>
    <w:rPr>
      <w:rFonts w:ascii="CG Times" w:hAnsi="CG Times" w:cs="CG Times"/>
      <w:i/>
      <w:iCs/>
    </w:rPr>
  </w:style>
  <w:style w:type="paragraph" w:customStyle="1" w:styleId="WW-Corpsdetexte2">
    <w:name w:val="WW-Corps de texte 2"/>
    <w:basedOn w:val="Normal"/>
    <w:uiPriority w:val="99"/>
    <w:rsid w:val="008A321F"/>
    <w:pPr>
      <w:jc w:val="center"/>
    </w:pPr>
    <w:rPr>
      <w:rFonts w:ascii="CG Times" w:hAnsi="CG Times" w:cs="CG Times"/>
      <w:b/>
      <w:bCs/>
    </w:rPr>
  </w:style>
  <w:style w:type="paragraph" w:styleId="En-tte">
    <w:name w:val="header"/>
    <w:basedOn w:val="Normal"/>
    <w:link w:val="En-tteCar"/>
    <w:rsid w:val="008A321F"/>
    <w:pPr>
      <w:tabs>
        <w:tab w:val="center" w:pos="4536"/>
        <w:tab w:val="right" w:pos="9072"/>
      </w:tabs>
    </w:pPr>
  </w:style>
  <w:style w:type="character" w:customStyle="1" w:styleId="En-tteCar">
    <w:name w:val="En-tête Car"/>
    <w:link w:val="En-tte"/>
    <w:locked/>
    <w:rsid w:val="00377976"/>
    <w:rPr>
      <w:rFonts w:ascii="Verdana" w:hAnsi="Verdana" w:cs="Verdana"/>
    </w:rPr>
  </w:style>
  <w:style w:type="paragraph" w:styleId="Pieddepage">
    <w:name w:val="footer"/>
    <w:basedOn w:val="Normal"/>
    <w:link w:val="PieddepageCar"/>
    <w:uiPriority w:val="99"/>
    <w:rsid w:val="008A321F"/>
    <w:pPr>
      <w:tabs>
        <w:tab w:val="center" w:pos="4536"/>
        <w:tab w:val="right" w:pos="9072"/>
      </w:tabs>
    </w:pPr>
  </w:style>
  <w:style w:type="character" w:customStyle="1" w:styleId="PieddepageCar">
    <w:name w:val="Pied de page Car"/>
    <w:link w:val="Pieddepage"/>
    <w:uiPriority w:val="99"/>
    <w:locked/>
    <w:rsid w:val="00377976"/>
    <w:rPr>
      <w:rFonts w:ascii="Verdana" w:hAnsi="Verdana" w:cs="Verdana"/>
    </w:rPr>
  </w:style>
  <w:style w:type="paragraph" w:styleId="Retraitcorpsdetexte">
    <w:name w:val="Body Text Indent"/>
    <w:basedOn w:val="Normal"/>
    <w:link w:val="RetraitcorpsdetexteCar"/>
    <w:uiPriority w:val="99"/>
    <w:rsid w:val="008A321F"/>
    <w:pPr>
      <w:ind w:left="1134" w:firstLine="1"/>
    </w:pPr>
    <w:rPr>
      <w:rFonts w:ascii="Arial" w:hAnsi="Arial" w:cs="Arial"/>
      <w:sz w:val="20"/>
      <w:szCs w:val="20"/>
    </w:rPr>
  </w:style>
  <w:style w:type="character" w:customStyle="1" w:styleId="RetraitcorpsdetexteCar">
    <w:name w:val="Retrait corps de texte Car"/>
    <w:link w:val="Retraitcorpsdetexte"/>
    <w:uiPriority w:val="99"/>
    <w:locked/>
    <w:rsid w:val="00377976"/>
    <w:rPr>
      <w:rFonts w:ascii="Verdana" w:hAnsi="Verdana" w:cs="Verdana"/>
    </w:rPr>
  </w:style>
  <w:style w:type="paragraph" w:customStyle="1" w:styleId="WW-Corpsdetexte3">
    <w:name w:val="WW-Corps de texte 3"/>
    <w:basedOn w:val="Normal"/>
    <w:uiPriority w:val="99"/>
    <w:rsid w:val="008A321F"/>
  </w:style>
  <w:style w:type="paragraph" w:customStyle="1" w:styleId="WW-Normalcentr">
    <w:name w:val="WW-Normal centré"/>
    <w:basedOn w:val="Normal"/>
    <w:uiPriority w:val="99"/>
    <w:rsid w:val="008A321F"/>
    <w:pPr>
      <w:tabs>
        <w:tab w:val="left" w:pos="11057"/>
      </w:tabs>
      <w:ind w:left="567" w:firstLine="1"/>
      <w:jc w:val="center"/>
    </w:pPr>
  </w:style>
  <w:style w:type="paragraph" w:customStyle="1" w:styleId="WW-Retraitcorpsdetexte2">
    <w:name w:val="WW-Retrait corps de texte 2"/>
    <w:basedOn w:val="Normal"/>
    <w:uiPriority w:val="99"/>
    <w:rsid w:val="008A321F"/>
    <w:pPr>
      <w:ind w:firstLine="705"/>
    </w:pPr>
  </w:style>
  <w:style w:type="paragraph" w:customStyle="1" w:styleId="Contenuducadre">
    <w:name w:val="Contenu du cadre"/>
    <w:basedOn w:val="Corpsdetexte"/>
    <w:uiPriority w:val="99"/>
    <w:rsid w:val="008A321F"/>
  </w:style>
  <w:style w:type="paragraph" w:styleId="Explorateurdedocuments">
    <w:name w:val="Document Map"/>
    <w:basedOn w:val="Normal"/>
    <w:link w:val="ExplorateurdedocumentsCar"/>
    <w:uiPriority w:val="99"/>
    <w:semiHidden/>
    <w:rsid w:val="008A321F"/>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sid w:val="00377976"/>
    <w:rPr>
      <w:sz w:val="2"/>
      <w:szCs w:val="2"/>
    </w:rPr>
  </w:style>
  <w:style w:type="paragraph" w:styleId="Textedebulles">
    <w:name w:val="Balloon Text"/>
    <w:basedOn w:val="Normal"/>
    <w:link w:val="TextedebullesCar"/>
    <w:uiPriority w:val="99"/>
    <w:semiHidden/>
    <w:rsid w:val="008A321F"/>
    <w:rPr>
      <w:rFonts w:ascii="Tahoma" w:hAnsi="Tahoma" w:cs="Tahoma"/>
      <w:sz w:val="16"/>
      <w:szCs w:val="16"/>
    </w:rPr>
  </w:style>
  <w:style w:type="character" w:customStyle="1" w:styleId="TextedebullesCar">
    <w:name w:val="Texte de bulles Car"/>
    <w:link w:val="Textedebulles"/>
    <w:uiPriority w:val="99"/>
    <w:semiHidden/>
    <w:locked/>
    <w:rsid w:val="00377976"/>
    <w:rPr>
      <w:sz w:val="2"/>
      <w:szCs w:val="2"/>
    </w:rPr>
  </w:style>
  <w:style w:type="character" w:customStyle="1" w:styleId="apple-style-span">
    <w:name w:val="apple-style-span"/>
    <w:basedOn w:val="Policepardfaut"/>
    <w:uiPriority w:val="99"/>
    <w:rsid w:val="00E94401"/>
  </w:style>
  <w:style w:type="character" w:styleId="Marquedecommentaire">
    <w:name w:val="annotation reference"/>
    <w:rsid w:val="00B13B8F"/>
    <w:rPr>
      <w:sz w:val="16"/>
      <w:szCs w:val="16"/>
    </w:rPr>
  </w:style>
  <w:style w:type="paragraph" w:styleId="Commentaire">
    <w:name w:val="annotation text"/>
    <w:basedOn w:val="Normal"/>
    <w:link w:val="CommentaireCar"/>
    <w:rsid w:val="00B13B8F"/>
    <w:rPr>
      <w:sz w:val="20"/>
      <w:szCs w:val="20"/>
    </w:rPr>
  </w:style>
  <w:style w:type="character" w:customStyle="1" w:styleId="CommentaireCar">
    <w:name w:val="Commentaire Car"/>
    <w:link w:val="Commentaire"/>
    <w:locked/>
    <w:rsid w:val="00377976"/>
    <w:rPr>
      <w:rFonts w:ascii="Verdana" w:hAnsi="Verdana" w:cs="Verdana"/>
      <w:sz w:val="20"/>
      <w:szCs w:val="20"/>
    </w:rPr>
  </w:style>
  <w:style w:type="paragraph" w:styleId="Objetducommentaire">
    <w:name w:val="annotation subject"/>
    <w:basedOn w:val="Commentaire"/>
    <w:next w:val="Commentaire"/>
    <w:link w:val="ObjetducommentaireCar"/>
    <w:uiPriority w:val="99"/>
    <w:semiHidden/>
    <w:rsid w:val="00B13B8F"/>
    <w:rPr>
      <w:b/>
      <w:bCs/>
    </w:rPr>
  </w:style>
  <w:style w:type="character" w:customStyle="1" w:styleId="ObjetducommentaireCar">
    <w:name w:val="Objet du commentaire Car"/>
    <w:link w:val="Objetducommentaire"/>
    <w:uiPriority w:val="99"/>
    <w:semiHidden/>
    <w:locked/>
    <w:rsid w:val="00377976"/>
    <w:rPr>
      <w:rFonts w:ascii="Verdana" w:hAnsi="Verdana" w:cs="Verdana"/>
      <w:b/>
      <w:bCs/>
      <w:sz w:val="20"/>
      <w:szCs w:val="20"/>
    </w:rPr>
  </w:style>
  <w:style w:type="paragraph" w:customStyle="1" w:styleId="Revendications">
    <w:name w:val="Revendications"/>
    <w:basedOn w:val="En-tte"/>
    <w:uiPriority w:val="99"/>
    <w:rsid w:val="00A97589"/>
    <w:pPr>
      <w:numPr>
        <w:numId w:val="3"/>
      </w:numPr>
      <w:tabs>
        <w:tab w:val="clear" w:pos="4536"/>
        <w:tab w:val="clear" w:pos="9072"/>
      </w:tabs>
      <w:ind w:firstLine="0"/>
    </w:pPr>
  </w:style>
  <w:style w:type="paragraph" w:styleId="NormalWeb">
    <w:name w:val="Normal (Web)"/>
    <w:basedOn w:val="Normal"/>
    <w:uiPriority w:val="99"/>
    <w:rsid w:val="00CB3774"/>
    <w:pPr>
      <w:suppressAutoHyphens w:val="0"/>
      <w:spacing w:before="100" w:beforeAutospacing="1" w:after="100" w:afterAutospacing="1" w:line="240" w:lineRule="auto"/>
      <w:ind w:firstLine="0"/>
      <w:jc w:val="left"/>
    </w:pPr>
    <w:rPr>
      <w:sz w:val="24"/>
      <w:szCs w:val="24"/>
    </w:rPr>
  </w:style>
  <w:style w:type="character" w:customStyle="1" w:styleId="apple-converted-space">
    <w:name w:val="apple-converted-space"/>
    <w:basedOn w:val="Policepardfaut"/>
    <w:uiPriority w:val="99"/>
    <w:rsid w:val="00CB3774"/>
  </w:style>
  <w:style w:type="character" w:styleId="Lienhypertexte">
    <w:name w:val="Hyperlink"/>
    <w:uiPriority w:val="99"/>
    <w:rsid w:val="00CB3774"/>
    <w:rPr>
      <w:color w:val="0000FF"/>
      <w:u w:val="single"/>
    </w:rPr>
  </w:style>
  <w:style w:type="paragraph" w:styleId="Rvision">
    <w:name w:val="Revision"/>
    <w:hidden/>
    <w:uiPriority w:val="99"/>
    <w:semiHidden/>
    <w:rsid w:val="003C2C15"/>
    <w:rPr>
      <w:rFonts w:ascii="Verdana" w:hAnsi="Verdana" w:cs="Verdana"/>
      <w:sz w:val="22"/>
      <w:szCs w:val="22"/>
    </w:rPr>
  </w:style>
  <w:style w:type="numbering" w:customStyle="1" w:styleId="StyleAvecpuces1">
    <w:name w:val="Style Avec puces1"/>
    <w:rsid w:val="001970D2"/>
    <w:pPr>
      <w:numPr>
        <w:numId w:val="2"/>
      </w:numPr>
    </w:pPr>
  </w:style>
  <w:style w:type="numbering" w:customStyle="1" w:styleId="StyleAvecpuces">
    <w:name w:val="Style Avec puces"/>
    <w:rsid w:val="001970D2"/>
    <w:pPr>
      <w:numPr>
        <w:numId w:val="1"/>
      </w:numPr>
    </w:pPr>
  </w:style>
  <w:style w:type="paragraph" w:styleId="Paragraphedeliste">
    <w:name w:val="List Paragraph"/>
    <w:basedOn w:val="Normal"/>
    <w:uiPriority w:val="34"/>
    <w:qFormat/>
    <w:rsid w:val="00703873"/>
    <w:pPr>
      <w:suppressAutoHyphens w:val="0"/>
      <w:ind w:left="720" w:firstLine="425"/>
      <w:contextualSpacing/>
    </w:pPr>
    <w:rPr>
      <w:rFonts w:eastAsia="Calibri" w:cs="Times New Roman"/>
      <w:lang w:eastAsia="en-US"/>
    </w:rPr>
  </w:style>
  <w:style w:type="paragraph" w:styleId="Notedebasdepage">
    <w:name w:val="footnote text"/>
    <w:basedOn w:val="Normal"/>
    <w:link w:val="NotedebasdepageCar"/>
    <w:uiPriority w:val="99"/>
    <w:semiHidden/>
    <w:unhideWhenUsed/>
    <w:rsid w:val="009F35D3"/>
    <w:rPr>
      <w:sz w:val="20"/>
      <w:szCs w:val="20"/>
    </w:rPr>
  </w:style>
  <w:style w:type="character" w:customStyle="1" w:styleId="NotedebasdepageCar">
    <w:name w:val="Note de bas de page Car"/>
    <w:link w:val="Notedebasdepage"/>
    <w:uiPriority w:val="99"/>
    <w:semiHidden/>
    <w:rsid w:val="009F35D3"/>
    <w:rPr>
      <w:rFonts w:ascii="Verdana" w:hAnsi="Verdana" w:cs="Verdana"/>
    </w:rPr>
  </w:style>
  <w:style w:type="character" w:styleId="Appelnotedebasdep">
    <w:name w:val="footnote reference"/>
    <w:uiPriority w:val="99"/>
    <w:semiHidden/>
    <w:unhideWhenUsed/>
    <w:rsid w:val="009F35D3"/>
    <w:rPr>
      <w:vertAlign w:val="superscript"/>
    </w:rPr>
  </w:style>
  <w:style w:type="paragraph" w:styleId="Listepuces">
    <w:name w:val="List Bullet"/>
    <w:basedOn w:val="Normal"/>
    <w:rsid w:val="00644149"/>
    <w:pPr>
      <w:numPr>
        <w:numId w:val="4"/>
      </w:numPr>
      <w:suppressAutoHyphens w:val="0"/>
      <w:spacing w:line="240" w:lineRule="auto"/>
      <w:jc w:val="left"/>
    </w:pPr>
    <w:rPr>
      <w:rFonts w:ascii="Arial" w:hAnsi="Arial" w:cs="Times New Roman"/>
      <w:szCs w:val="20"/>
    </w:rPr>
  </w:style>
  <w:style w:type="character" w:customStyle="1" w:styleId="Mentionnonrsolue1">
    <w:name w:val="Mention non résolue1"/>
    <w:basedOn w:val="Policepardfaut"/>
    <w:uiPriority w:val="99"/>
    <w:semiHidden/>
    <w:unhideWhenUsed/>
    <w:rsid w:val="00BC0549"/>
    <w:rPr>
      <w:color w:val="605E5C"/>
      <w:shd w:val="clear" w:color="auto" w:fill="E1DFDD"/>
    </w:rPr>
  </w:style>
  <w:style w:type="character" w:styleId="Textedelespacerserv">
    <w:name w:val="Placeholder Text"/>
    <w:basedOn w:val="Policepardfaut"/>
    <w:uiPriority w:val="99"/>
    <w:semiHidden/>
    <w:rsid w:val="0035107B"/>
    <w:rPr>
      <w:color w:val="808080"/>
    </w:rPr>
  </w:style>
  <w:style w:type="character" w:styleId="Lienhypertextesuivivisit">
    <w:name w:val="FollowedHyperlink"/>
    <w:basedOn w:val="Policepardfaut"/>
    <w:uiPriority w:val="99"/>
    <w:semiHidden/>
    <w:unhideWhenUsed/>
    <w:rsid w:val="006173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333">
      <w:bodyDiv w:val="1"/>
      <w:marLeft w:val="0"/>
      <w:marRight w:val="0"/>
      <w:marTop w:val="0"/>
      <w:marBottom w:val="0"/>
      <w:divBdr>
        <w:top w:val="none" w:sz="0" w:space="0" w:color="auto"/>
        <w:left w:val="none" w:sz="0" w:space="0" w:color="auto"/>
        <w:bottom w:val="none" w:sz="0" w:space="0" w:color="auto"/>
        <w:right w:val="none" w:sz="0" w:space="0" w:color="auto"/>
      </w:divBdr>
    </w:div>
    <w:div w:id="97992465">
      <w:bodyDiv w:val="1"/>
      <w:marLeft w:val="0"/>
      <w:marRight w:val="0"/>
      <w:marTop w:val="0"/>
      <w:marBottom w:val="0"/>
      <w:divBdr>
        <w:top w:val="none" w:sz="0" w:space="0" w:color="auto"/>
        <w:left w:val="none" w:sz="0" w:space="0" w:color="auto"/>
        <w:bottom w:val="none" w:sz="0" w:space="0" w:color="auto"/>
        <w:right w:val="none" w:sz="0" w:space="0" w:color="auto"/>
      </w:divBdr>
    </w:div>
    <w:div w:id="176311768">
      <w:bodyDiv w:val="1"/>
      <w:marLeft w:val="0"/>
      <w:marRight w:val="0"/>
      <w:marTop w:val="0"/>
      <w:marBottom w:val="0"/>
      <w:divBdr>
        <w:top w:val="none" w:sz="0" w:space="0" w:color="auto"/>
        <w:left w:val="none" w:sz="0" w:space="0" w:color="auto"/>
        <w:bottom w:val="none" w:sz="0" w:space="0" w:color="auto"/>
        <w:right w:val="none" w:sz="0" w:space="0" w:color="auto"/>
      </w:divBdr>
    </w:div>
    <w:div w:id="493181130">
      <w:bodyDiv w:val="1"/>
      <w:marLeft w:val="0"/>
      <w:marRight w:val="0"/>
      <w:marTop w:val="0"/>
      <w:marBottom w:val="0"/>
      <w:divBdr>
        <w:top w:val="none" w:sz="0" w:space="0" w:color="auto"/>
        <w:left w:val="none" w:sz="0" w:space="0" w:color="auto"/>
        <w:bottom w:val="none" w:sz="0" w:space="0" w:color="auto"/>
        <w:right w:val="none" w:sz="0" w:space="0" w:color="auto"/>
      </w:divBdr>
    </w:div>
    <w:div w:id="608388175">
      <w:bodyDiv w:val="1"/>
      <w:marLeft w:val="0"/>
      <w:marRight w:val="0"/>
      <w:marTop w:val="0"/>
      <w:marBottom w:val="0"/>
      <w:divBdr>
        <w:top w:val="none" w:sz="0" w:space="0" w:color="auto"/>
        <w:left w:val="none" w:sz="0" w:space="0" w:color="auto"/>
        <w:bottom w:val="none" w:sz="0" w:space="0" w:color="auto"/>
        <w:right w:val="none" w:sz="0" w:space="0" w:color="auto"/>
      </w:divBdr>
    </w:div>
    <w:div w:id="737166730">
      <w:bodyDiv w:val="1"/>
      <w:marLeft w:val="0"/>
      <w:marRight w:val="0"/>
      <w:marTop w:val="0"/>
      <w:marBottom w:val="0"/>
      <w:divBdr>
        <w:top w:val="none" w:sz="0" w:space="0" w:color="auto"/>
        <w:left w:val="none" w:sz="0" w:space="0" w:color="auto"/>
        <w:bottom w:val="none" w:sz="0" w:space="0" w:color="auto"/>
        <w:right w:val="none" w:sz="0" w:space="0" w:color="auto"/>
      </w:divBdr>
    </w:div>
    <w:div w:id="961031353">
      <w:bodyDiv w:val="1"/>
      <w:marLeft w:val="0"/>
      <w:marRight w:val="0"/>
      <w:marTop w:val="0"/>
      <w:marBottom w:val="0"/>
      <w:divBdr>
        <w:top w:val="none" w:sz="0" w:space="0" w:color="auto"/>
        <w:left w:val="none" w:sz="0" w:space="0" w:color="auto"/>
        <w:bottom w:val="none" w:sz="0" w:space="0" w:color="auto"/>
        <w:right w:val="none" w:sz="0" w:space="0" w:color="auto"/>
      </w:divBdr>
    </w:div>
    <w:div w:id="998003250">
      <w:bodyDiv w:val="1"/>
      <w:marLeft w:val="0"/>
      <w:marRight w:val="0"/>
      <w:marTop w:val="0"/>
      <w:marBottom w:val="0"/>
      <w:divBdr>
        <w:top w:val="none" w:sz="0" w:space="0" w:color="auto"/>
        <w:left w:val="none" w:sz="0" w:space="0" w:color="auto"/>
        <w:bottom w:val="none" w:sz="0" w:space="0" w:color="auto"/>
        <w:right w:val="none" w:sz="0" w:space="0" w:color="auto"/>
      </w:divBdr>
    </w:div>
    <w:div w:id="1261714459">
      <w:bodyDiv w:val="1"/>
      <w:marLeft w:val="0"/>
      <w:marRight w:val="0"/>
      <w:marTop w:val="0"/>
      <w:marBottom w:val="0"/>
      <w:divBdr>
        <w:top w:val="none" w:sz="0" w:space="0" w:color="auto"/>
        <w:left w:val="none" w:sz="0" w:space="0" w:color="auto"/>
        <w:bottom w:val="none" w:sz="0" w:space="0" w:color="auto"/>
        <w:right w:val="none" w:sz="0" w:space="0" w:color="auto"/>
      </w:divBdr>
    </w:div>
    <w:div w:id="1496649938">
      <w:bodyDiv w:val="1"/>
      <w:marLeft w:val="0"/>
      <w:marRight w:val="0"/>
      <w:marTop w:val="0"/>
      <w:marBottom w:val="0"/>
      <w:divBdr>
        <w:top w:val="none" w:sz="0" w:space="0" w:color="auto"/>
        <w:left w:val="none" w:sz="0" w:space="0" w:color="auto"/>
        <w:bottom w:val="none" w:sz="0" w:space="0" w:color="auto"/>
        <w:right w:val="none" w:sz="0" w:space="0" w:color="auto"/>
      </w:divBdr>
    </w:div>
    <w:div w:id="20206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aison xmlns="0f1cc6bf-b129-469c-879c-e4feff2f99b1" xsi:nil="true"/>
    <Agarder xmlns="0f1cc6bf-b129-469c-879c-e4feff2f99b1">true</Aga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8B8E71258F142B405BECBF8BDBA6B" ma:contentTypeVersion="14" ma:contentTypeDescription="Create a new document." ma:contentTypeScope="" ma:versionID="e4d554d038d4af37688532b7e330d540">
  <xsd:schema xmlns:xsd="http://www.w3.org/2001/XMLSchema" xmlns:xs="http://www.w3.org/2001/XMLSchema" xmlns:p="http://schemas.microsoft.com/office/2006/metadata/properties" xmlns:ns2="0f1cc6bf-b129-469c-879c-e4feff2f99b1" xmlns:ns3="407c7b56-e5b0-4e58-8cd4-cd3e1f9c2482" targetNamespace="http://schemas.microsoft.com/office/2006/metadata/properties" ma:root="true" ma:fieldsID="ded5605728ba9539fea41f79ea56e4d9" ns2:_="" ns3:_="">
    <xsd:import namespace="0f1cc6bf-b129-469c-879c-e4feff2f99b1"/>
    <xsd:import namespace="407c7b56-e5b0-4e58-8cd4-cd3e1f9c24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Agarder" minOccurs="0"/>
                <xsd:element ref="ns2:Rais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cc6bf-b129-469c-879c-e4feff2f9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garder" ma:index="19" nillable="true" ma:displayName="A garder" ma:default="1" ma:format="Dropdown" ma:internalName="Agarder">
      <xsd:simpleType>
        <xsd:restriction base="dms:Boolean"/>
      </xsd:simpleType>
    </xsd:element>
    <xsd:element name="Raison" ma:index="20" nillable="true" ma:displayName="Raison" ma:description="Pourquoi Oui/Non à garder" ma:format="Dropdown" ma:internalName="Raiso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7c7b56-e5b0-4e58-8cd4-cd3e1f9c24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92838-F8B6-4A9F-BC3F-60743AB62E50}">
  <ds:schemaRefs>
    <ds:schemaRef ds:uri="http://schemas.openxmlformats.org/officeDocument/2006/bibliography"/>
  </ds:schemaRefs>
</ds:datastoreItem>
</file>

<file path=customXml/itemProps2.xml><?xml version="1.0" encoding="utf-8"?>
<ds:datastoreItem xmlns:ds="http://schemas.openxmlformats.org/officeDocument/2006/customXml" ds:itemID="{CC044C71-78C7-49A4-9471-6C0E115F2367}">
  <ds:schemaRefs>
    <ds:schemaRef ds:uri="http://schemas.microsoft.com/office/2006/metadata/properties"/>
    <ds:schemaRef ds:uri="http://schemas.microsoft.com/office/infopath/2007/PartnerControls"/>
    <ds:schemaRef ds:uri="0f1cc6bf-b129-469c-879c-e4feff2f99b1"/>
  </ds:schemaRefs>
</ds:datastoreItem>
</file>

<file path=customXml/itemProps3.xml><?xml version="1.0" encoding="utf-8"?>
<ds:datastoreItem xmlns:ds="http://schemas.openxmlformats.org/officeDocument/2006/customXml" ds:itemID="{733D16A8-0526-468D-97D5-03522487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cc6bf-b129-469c-879c-e4feff2f99b1"/>
    <ds:schemaRef ds:uri="407c7b56-e5b0-4e58-8cd4-cd3e1f9c2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8B1BE-9308-4729-8C2B-8B7F68B79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5654</Words>
  <Characters>31100</Characters>
  <Application>Microsoft Office Word</Application>
  <DocSecurity>0</DocSecurity>
  <Lines>259</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Référence dossier : IFB 00 SDA ARD</vt:lpstr>
      <vt:lpstr>Référence dossier : IFB 00 SDA ARD</vt:lpstr>
    </vt:vector>
  </TitlesOfParts>
  <Company>PONTET &amp; ALLANO</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dossier : IFB 00 SDA ARD</dc:title>
  <dc:subject/>
  <dc:creator>FA</dc:creator>
  <cp:keywords/>
  <cp:lastModifiedBy>Nurhak AKDOGAN</cp:lastModifiedBy>
  <cp:revision>3</cp:revision>
  <cp:lastPrinted>2011-09-28T01:01:00Z</cp:lastPrinted>
  <dcterms:created xsi:type="dcterms:W3CDTF">2025-07-07T10:24:00Z</dcterms:created>
  <dcterms:modified xsi:type="dcterms:W3CDTF">2025-07-07T10:25:00Z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463cba9-5f6c-478d-9329-7b2295e4e8ed_Enabled">
    <vt:lpwstr>true</vt:lpwstr>
  </property>
  <property fmtid="{D5CDD505-2E9C-101B-9397-08002B2CF9AE}" pid="4" name="MSIP_Label_e463cba9-5f6c-478d-9329-7b2295e4e8ed_SetDate">
    <vt:lpwstr>2021-08-27T15:43:03Z</vt:lpwstr>
  </property>
  <property fmtid="{D5CDD505-2E9C-101B-9397-08002B2CF9AE}" pid="5" name="MSIP_Label_e463cba9-5f6c-478d-9329-7b2295e4e8ed_Method">
    <vt:lpwstr>Standard</vt:lpwstr>
  </property>
  <property fmtid="{D5CDD505-2E9C-101B-9397-08002B2CF9AE}" pid="6" name="MSIP_Label_e463cba9-5f6c-478d-9329-7b2295e4e8ed_Name">
    <vt:lpwstr>All Employees_2</vt:lpwstr>
  </property>
  <property fmtid="{D5CDD505-2E9C-101B-9397-08002B2CF9AE}" pid="7" name="MSIP_Label_e463cba9-5f6c-478d-9329-7b2295e4e8ed_SiteId">
    <vt:lpwstr>33440fc6-b7c7-412c-bb73-0e70b0198d5a</vt:lpwstr>
  </property>
  <property fmtid="{D5CDD505-2E9C-101B-9397-08002B2CF9AE}" pid="8" name="MSIP_Label_e463cba9-5f6c-478d-9329-7b2295e4e8ed_ActionId">
    <vt:lpwstr>9b4d0040-b769-40c3-a01a-d6e184472610</vt:lpwstr>
  </property>
  <property fmtid="{D5CDD505-2E9C-101B-9397-08002B2CF9AE}" pid="9" name="MSIP_Label_e463cba9-5f6c-478d-9329-7b2295e4e8ed_ContentBits">
    <vt:lpwstr>0</vt:lpwstr>
  </property>
  <property fmtid="{D5CDD505-2E9C-101B-9397-08002B2CF9AE}" pid="10" name="ContentTypeId">
    <vt:lpwstr>0x010100BB78B8E71258F142B405BECBF8BDBA6B</vt:lpwstr>
  </property>
  <property fmtid="{D5CDD505-2E9C-101B-9397-08002B2CF9AE}" pid="11" name="MSIP_Label_ecb69475-382c-4c7a-b21d-8ca64eeef1bd_Enabled">
    <vt:lpwstr>true</vt:lpwstr>
  </property>
  <property fmtid="{D5CDD505-2E9C-101B-9397-08002B2CF9AE}" pid="12" name="MSIP_Label_ecb69475-382c-4c7a-b21d-8ca64eeef1bd_SetDate">
    <vt:lpwstr>2024-03-26T10:44:12Z</vt:lpwstr>
  </property>
  <property fmtid="{D5CDD505-2E9C-101B-9397-08002B2CF9AE}" pid="13" name="MSIP_Label_ecb69475-382c-4c7a-b21d-8ca64eeef1bd_Method">
    <vt:lpwstr>Standard</vt:lpwstr>
  </property>
  <property fmtid="{D5CDD505-2E9C-101B-9397-08002B2CF9AE}" pid="14" name="MSIP_Label_ecb69475-382c-4c7a-b21d-8ca64eeef1bd_Name">
    <vt:lpwstr>Eviden For Internal Use - All Employees</vt:lpwstr>
  </property>
  <property fmtid="{D5CDD505-2E9C-101B-9397-08002B2CF9AE}" pid="15" name="MSIP_Label_ecb69475-382c-4c7a-b21d-8ca64eeef1bd_SiteId">
    <vt:lpwstr>7d1c7785-2d8a-437d-b842-1ed5d8fbe00a</vt:lpwstr>
  </property>
  <property fmtid="{D5CDD505-2E9C-101B-9397-08002B2CF9AE}" pid="16" name="MSIP_Label_ecb69475-382c-4c7a-b21d-8ca64eeef1bd_ActionId">
    <vt:lpwstr>b015ed2d-a480-4c4a-b1d4-ab865655f25c</vt:lpwstr>
  </property>
  <property fmtid="{D5CDD505-2E9C-101B-9397-08002B2CF9AE}" pid="17" name="MSIP_Label_ecb69475-382c-4c7a-b21d-8ca64eeef1bd_ContentBits">
    <vt:lpwstr>0</vt:lpwstr>
  </property>
  <property name="CIPDossierId" fmtid="{D5CDD505-2E9C-101B-9397-08002B2CF9AE}" pid="18">
    <vt:i4>499707</vt:i4>
  </property>
  <property name="CIPChemin" fmtid="{D5CDD505-2E9C-101B-9397-08002B2CF9AE}" pid="19">
    <vt:lpwstr>Correspondance/02. Dépôt/2025-07-07 [2025-inv-0000027 EP] [IOBN25ATOSCDI] TEXTE déposé.docx</vt:lpwstr>
  </property>
  <property name="CIPHash" fmtid="{D5CDD505-2E9C-101B-9397-08002B2CF9AE}" pid="20">
    <vt:lpwstr>e9c8c313b53386e35819c1b385165bcf</vt:lpwstr>
  </property>
  <property name="CIPUrlUpload" fmtid="{D5CDD505-2E9C-101B-9397-08002B2CF9AE}" pid="21">
    <vt:lpwstr>https://cleverip.ipaz.eu/cleverip/api_addin_office/upload/</vt:lpwstr>
  </property>
  <property name="CIPUrlRenderTags" fmtid="{D5CDD505-2E9C-101B-9397-08002B2CF9AE}" pid="22">
    <vt:lpwstr>https://cleverip.ipaz.eu/cleverip/api_addin_office/render_tags/</vt:lpwstr>
  </property>
  <property name="CIPUrlChangerVerrou" fmtid="{D5CDD505-2E9C-101B-9397-08002B2CF9AE}" pid="23">
    <vt:lpwstr>https://cleverip.ipaz.eu/cleverip/api_addin_office/changer_verrou/</vt:lpwstr>
  </property>
  <property name="CIPUrlRepertoire" fmtid="{D5CDD505-2E9C-101B-9397-08002B2CF9AE}" pid="24">
    <vt:lpwstr>https://cleverip.ipaz.eu/cleverip/fichiers/dossier_numerique/499707/Correspondance/02. Dépôt</vt:lpwstr>
  </property>
  <property name="CIPReferenceDossier" fmtid="{D5CDD505-2E9C-101B-9397-08002B2CF9AE}" pid="25">
    <vt:lpwstr>IOBN25ATOSCDI</vt:lpwstr>
  </property>
</Properties>
</file>