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6EA" w14:textId="42A942F3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Nom du projet :</w:t>
      </w:r>
    </w:p>
    <w:p w14:paraId="73D498BF" w14:textId="77777777" w:rsidR="007C518C" w:rsidRDefault="007C518C" w:rsidP="007C518C"/>
    <w:p w14:paraId="4D933FC1" w14:textId="07FF3708" w:rsidR="007C518C" w:rsidRDefault="00DF1637" w:rsidP="007C518C">
      <w:r>
        <w:t>Forme d’onde pour Système de Positionnement Plug &amp; Play</w:t>
      </w:r>
    </w:p>
    <w:p w14:paraId="038FFD49" w14:textId="77777777" w:rsidR="007C518C" w:rsidRDefault="007C518C" w:rsidP="007C518C"/>
    <w:p w14:paraId="72C38743" w14:textId="79E0DB54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Objectif des travaux menés en 2025 :</w:t>
      </w:r>
    </w:p>
    <w:p w14:paraId="5906C92D" w14:textId="77777777" w:rsidR="007C518C" w:rsidRDefault="007C518C" w:rsidP="007C518C"/>
    <w:p w14:paraId="60F8F72E" w14:textId="41B7C7EC" w:rsidR="00DF1637" w:rsidRDefault="00DF1637" w:rsidP="007C518C">
      <w:r>
        <w:t>Concevoir et développer un protocole de communication radio de moyenne portée pour dispositifs de positionnement. Le protocole doit être en mesure d’assurer le partage des localisations entre les dispositifs à portée</w:t>
      </w:r>
      <w:r w:rsidR="00C42570">
        <w:t xml:space="preserve"> et la fourniture de services </w:t>
      </w:r>
      <w:r w:rsidR="00DF0502">
        <w:t>additionnels</w:t>
      </w:r>
      <w:r w:rsidR="00C42570">
        <w:t xml:space="preserve"> (voix, messagerie)</w:t>
      </w:r>
      <w:r>
        <w:t>.</w:t>
      </w:r>
    </w:p>
    <w:p w14:paraId="026B37C3" w14:textId="77777777" w:rsidR="007C518C" w:rsidRDefault="007C518C" w:rsidP="007C518C"/>
    <w:p w14:paraId="507EB391" w14:textId="77777777" w:rsidR="007C518C" w:rsidRDefault="007C518C" w:rsidP="007C518C"/>
    <w:p w14:paraId="38A9358D" w14:textId="673B0AF5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Description des travaux réalisés en 2025 (étapes de travail, démarche, résultats obtenus, etc.) :</w:t>
      </w:r>
    </w:p>
    <w:p w14:paraId="7405DAB6" w14:textId="77777777" w:rsidR="007C518C" w:rsidRDefault="007C518C" w:rsidP="007C518C"/>
    <w:p w14:paraId="02EBB737" w14:textId="77777777" w:rsidR="00291DE1" w:rsidRDefault="00291DE1" w:rsidP="00291DE1">
      <w:pPr>
        <w:jc w:val="left"/>
      </w:pPr>
      <w:r>
        <w:t>1</w:t>
      </w:r>
      <w:r w:rsidRPr="00291DE1">
        <w:rPr>
          <w:vertAlign w:val="superscript"/>
        </w:rPr>
        <w:t>ère</w:t>
      </w:r>
      <w:r>
        <w:t xml:space="preserve"> étape : </w:t>
      </w:r>
    </w:p>
    <w:p w14:paraId="2DAF5283" w14:textId="27E06710" w:rsidR="00291DE1" w:rsidRDefault="00291DE1" w:rsidP="00291DE1">
      <w:pPr>
        <w:jc w:val="left"/>
      </w:pPr>
      <w:r>
        <w:t>Etude, dégrossissement, clarification des attendus et modes opérationnels.</w:t>
      </w:r>
    </w:p>
    <w:p w14:paraId="4F9A2A1E" w14:textId="684EAF7E" w:rsidR="00291DE1" w:rsidRDefault="00291DE1" w:rsidP="007C518C">
      <w:r>
        <w:t>2</w:t>
      </w:r>
      <w:r w:rsidRPr="00291DE1">
        <w:rPr>
          <w:vertAlign w:val="superscript"/>
        </w:rPr>
        <w:t>ème</w:t>
      </w:r>
      <w:r>
        <w:t xml:space="preserve"> étape : </w:t>
      </w:r>
    </w:p>
    <w:p w14:paraId="4ABE62F9" w14:textId="509A6ED1" w:rsidR="00291DE1" w:rsidRDefault="00291DE1" w:rsidP="007C518C">
      <w:r>
        <w:t>Affermissement et mise au point en fonction des éléments de cadrage de la 1</w:t>
      </w:r>
      <w:r w:rsidRPr="00291DE1">
        <w:rPr>
          <w:vertAlign w:val="superscript"/>
        </w:rPr>
        <w:t>ère</w:t>
      </w:r>
      <w:r>
        <w:t xml:space="preserve"> étape</w:t>
      </w:r>
    </w:p>
    <w:p w14:paraId="3363293E" w14:textId="77777777" w:rsidR="007C518C" w:rsidRDefault="007C518C" w:rsidP="007C518C"/>
    <w:p w14:paraId="671B3CA7" w14:textId="77777777" w:rsidR="007C518C" w:rsidRDefault="007C518C" w:rsidP="007C518C"/>
    <w:p w14:paraId="5E989DBC" w14:textId="1116B59D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 xml:space="preserve">Difficultés rencontrées au cours des travaux : </w:t>
      </w:r>
    </w:p>
    <w:p w14:paraId="0D14E217" w14:textId="77777777" w:rsidR="007C518C" w:rsidRDefault="007C518C" w:rsidP="007C518C"/>
    <w:p w14:paraId="245199D8" w14:textId="5E302053" w:rsidR="007C518C" w:rsidRDefault="00841C0D" w:rsidP="007C518C">
      <w:r>
        <w:t>Mise à disposition des données dans les conditions d’exploitation : portée, débit radio, délais de rafraîchissement, nombre de dispositifs à portée, relayages/passerelles entre dispositifs.</w:t>
      </w:r>
    </w:p>
    <w:p w14:paraId="18E4EC7F" w14:textId="77777777" w:rsidR="007C518C" w:rsidRDefault="007C518C" w:rsidP="007C518C"/>
    <w:p w14:paraId="6D7CEA1E" w14:textId="77777777" w:rsidR="007C518C" w:rsidRDefault="007C518C" w:rsidP="007C518C"/>
    <w:p w14:paraId="301FA1FB" w14:textId="77777777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En quoi le projet se différencie des autres projets que vous avez déjà menés sur le domaine ?</w:t>
      </w:r>
    </w:p>
    <w:p w14:paraId="4EB404B4" w14:textId="77777777" w:rsidR="007C518C" w:rsidRDefault="007C518C" w:rsidP="007C518C"/>
    <w:p w14:paraId="1EEA15F4" w14:textId="72B841B2" w:rsidR="00DF0502" w:rsidRDefault="00DF0502" w:rsidP="006466B3">
      <w:pPr>
        <w:pStyle w:val="Paragraphedeliste"/>
        <w:numPr>
          <w:ilvl w:val="0"/>
          <w:numId w:val="2"/>
        </w:numPr>
      </w:pPr>
      <w:r>
        <w:t>Absence de dispositif maître, mise en place du « réseau »</w:t>
      </w:r>
    </w:p>
    <w:p w14:paraId="7BF0C2B3" w14:textId="087F83A5" w:rsidR="00DF0502" w:rsidRDefault="00DF0502" w:rsidP="00DF0502">
      <w:pPr>
        <w:pStyle w:val="Paragraphedeliste"/>
        <w:numPr>
          <w:ilvl w:val="0"/>
          <w:numId w:val="2"/>
        </w:numPr>
      </w:pPr>
      <w:r>
        <w:t>Gestion des collisions et évanouissements</w:t>
      </w:r>
    </w:p>
    <w:p w14:paraId="04280A18" w14:textId="4476F263" w:rsidR="00DF0502" w:rsidRDefault="00DF0502" w:rsidP="00DF0502">
      <w:pPr>
        <w:pStyle w:val="Paragraphedeliste"/>
        <w:numPr>
          <w:ilvl w:val="0"/>
          <w:numId w:val="2"/>
        </w:numPr>
      </w:pPr>
      <w:r>
        <w:t>Adjonction de services additionnels en broadcast ou points à points</w:t>
      </w:r>
    </w:p>
    <w:p w14:paraId="3B0CE546" w14:textId="77777777" w:rsidR="007C518C" w:rsidRDefault="007C518C" w:rsidP="007C518C"/>
    <w:p w14:paraId="23B8C72F" w14:textId="77777777" w:rsidR="00F47A73" w:rsidRDefault="00F47A73" w:rsidP="007C518C"/>
    <w:p w14:paraId="670A7EA4" w14:textId="484207B3" w:rsidR="007C518C" w:rsidRPr="00F47A73" w:rsidRDefault="00F47A73" w:rsidP="007C518C">
      <w:pPr>
        <w:rPr>
          <w:sz w:val="32"/>
          <w:szCs w:val="32"/>
        </w:rPr>
      </w:pPr>
      <w:r w:rsidRPr="00F47A73">
        <w:rPr>
          <w:sz w:val="32"/>
          <w:szCs w:val="32"/>
        </w:rPr>
        <w:t xml:space="preserve">Documentation : </w:t>
      </w:r>
    </w:p>
    <w:p w14:paraId="322B733F" w14:textId="70A26621" w:rsidR="007C518C" w:rsidRDefault="00DE6E39" w:rsidP="007C518C">
      <w:r>
        <w:t>Présentation Etape 1</w:t>
      </w:r>
    </w:p>
    <w:p w14:paraId="253FBAAE" w14:textId="78E95976" w:rsidR="00DE6E39" w:rsidRDefault="00DE6E39" w:rsidP="00DE6E39">
      <w:r>
        <w:t xml:space="preserve">Présentation Etape </w:t>
      </w:r>
      <w:r>
        <w:t>2</w:t>
      </w:r>
    </w:p>
    <w:p w14:paraId="6F772E75" w14:textId="77777777" w:rsidR="00F47A73" w:rsidRDefault="00F47A73" w:rsidP="007C518C"/>
    <w:p w14:paraId="4D18C40B" w14:textId="77777777" w:rsidR="00F47A73" w:rsidRPr="007C518C" w:rsidRDefault="00F47A73" w:rsidP="007C518C"/>
    <w:sectPr w:rsidR="00F47A73" w:rsidRPr="007C518C" w:rsidSect="007C51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A87E" w14:textId="77777777" w:rsidR="00797958" w:rsidRDefault="00797958" w:rsidP="007E1A53">
      <w:pPr>
        <w:spacing w:line="240" w:lineRule="auto"/>
      </w:pPr>
      <w:r>
        <w:separator/>
      </w:r>
    </w:p>
  </w:endnote>
  <w:endnote w:type="continuationSeparator" w:id="0">
    <w:p w14:paraId="238F6EE0" w14:textId="77777777" w:rsidR="00797958" w:rsidRDefault="00797958" w:rsidP="007E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0889250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9A999A" w14:textId="5827A029" w:rsidR="007E1A53" w:rsidRDefault="007E1A53" w:rsidP="00C9231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046C0CE" w14:textId="77777777" w:rsidR="007E1A53" w:rsidRDefault="007E1A53" w:rsidP="007E1A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3C7" w14:textId="03C42453" w:rsidR="007E1A53" w:rsidRDefault="007E1A53" w:rsidP="007E1A5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1D0A" w14:textId="77777777" w:rsidR="00797958" w:rsidRDefault="00797958" w:rsidP="007E1A53">
      <w:pPr>
        <w:spacing w:line="240" w:lineRule="auto"/>
      </w:pPr>
      <w:r>
        <w:separator/>
      </w:r>
    </w:p>
  </w:footnote>
  <w:footnote w:type="continuationSeparator" w:id="0">
    <w:p w14:paraId="16442FF6" w14:textId="77777777" w:rsidR="00797958" w:rsidRDefault="00797958" w:rsidP="007E1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2057"/>
    <w:multiLevelType w:val="hybridMultilevel"/>
    <w:tmpl w:val="D1868C80"/>
    <w:lvl w:ilvl="0" w:tplc="3C46C95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0A65"/>
    <w:multiLevelType w:val="multilevel"/>
    <w:tmpl w:val="90383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791700">
    <w:abstractNumId w:val="1"/>
  </w:num>
  <w:num w:numId="2" w16cid:durableId="105863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010569"/>
    <w:rsid w:val="001845C4"/>
    <w:rsid w:val="001D3426"/>
    <w:rsid w:val="00211B8F"/>
    <w:rsid w:val="00287B63"/>
    <w:rsid w:val="00291DE1"/>
    <w:rsid w:val="003B7DB9"/>
    <w:rsid w:val="003C11A1"/>
    <w:rsid w:val="006B260D"/>
    <w:rsid w:val="00707B00"/>
    <w:rsid w:val="00797958"/>
    <w:rsid w:val="007C518C"/>
    <w:rsid w:val="007E1A53"/>
    <w:rsid w:val="007F4A10"/>
    <w:rsid w:val="008037BC"/>
    <w:rsid w:val="0080757F"/>
    <w:rsid w:val="00810423"/>
    <w:rsid w:val="00841C0D"/>
    <w:rsid w:val="008B21F5"/>
    <w:rsid w:val="009F0C6B"/>
    <w:rsid w:val="00A9540F"/>
    <w:rsid w:val="00AF538F"/>
    <w:rsid w:val="00C42570"/>
    <w:rsid w:val="00CD43F2"/>
    <w:rsid w:val="00DE6E39"/>
    <w:rsid w:val="00DF0502"/>
    <w:rsid w:val="00DF1637"/>
    <w:rsid w:val="00F47A73"/>
    <w:rsid w:val="00F627C6"/>
    <w:rsid w:val="00F82FB4"/>
    <w:rsid w:val="00FA1490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4D08"/>
  <w15:chartTrackingRefBased/>
  <w15:docId w15:val="{AECEBF4F-10D8-CF4A-B0D5-3E00194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0"/>
    <w:pPr>
      <w:spacing w:line="276" w:lineRule="auto"/>
      <w:jc w:val="both"/>
    </w:pPr>
    <w:rPr>
      <w:rFonts w:ascii="Helvetica" w:hAnsi="Helvetica" w:cs="Times New Roman (Corps CS)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7C518C"/>
    <w:pPr>
      <w:spacing w:before="240" w:after="240" w:line="240" w:lineRule="auto"/>
      <w:ind w:left="0"/>
      <w:outlineLvl w:val="0"/>
    </w:pPr>
    <w:rPr>
      <w:rFonts w:asciiTheme="minorHAnsi" w:hAnsiTheme="minorHAnsi" w:cstheme="minorHAnsi"/>
      <w:b/>
      <w:bCs/>
      <w:sz w:val="36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10569"/>
    <w:pPr>
      <w:numPr>
        <w:ilvl w:val="1"/>
      </w:numPr>
      <w:spacing w:before="120" w:after="120"/>
      <w:ind w:left="788" w:firstLine="63"/>
      <w:outlineLvl w:val="1"/>
    </w:pPr>
    <w:rPr>
      <w:b w:val="0"/>
      <w:bCs w:val="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B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518C"/>
    <w:rPr>
      <w:rFonts w:cstheme="minorHAnsi"/>
      <w:b/>
      <w:bCs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10569"/>
    <w:rPr>
      <w:rFonts w:cstheme="minorHAnsi"/>
      <w:sz w:val="32"/>
      <w:szCs w:val="32"/>
      <w:u w:val="single"/>
    </w:rPr>
  </w:style>
  <w:style w:type="paragraph" w:styleId="En-tte">
    <w:name w:val="header"/>
    <w:basedOn w:val="Normal"/>
    <w:link w:val="En-tt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A53"/>
    <w:rPr>
      <w:rFonts w:ascii="Helvetica" w:hAnsi="Helvetica" w:cs="Times New Roman (Corps CS)"/>
    </w:rPr>
  </w:style>
  <w:style w:type="paragraph" w:styleId="Pieddepage">
    <w:name w:val="footer"/>
    <w:basedOn w:val="Normal"/>
    <w:link w:val="Pieddepag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A53"/>
    <w:rPr>
      <w:rFonts w:ascii="Helvetica" w:hAnsi="Helvetica" w:cs="Times New Roman (Corps CS)"/>
    </w:rPr>
  </w:style>
  <w:style w:type="character" w:styleId="Numrodepage">
    <w:name w:val="page number"/>
    <w:basedOn w:val="Policepardfaut"/>
    <w:uiPriority w:val="99"/>
    <w:semiHidden/>
    <w:unhideWhenUsed/>
    <w:rsid w:val="007E1A53"/>
  </w:style>
  <w:style w:type="character" w:styleId="Marquedecommentaire">
    <w:name w:val="annotation reference"/>
    <w:basedOn w:val="Policepardfaut"/>
    <w:uiPriority w:val="99"/>
    <w:semiHidden/>
    <w:unhideWhenUsed/>
    <w:rsid w:val="007C51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51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518C"/>
    <w:rPr>
      <w:rFonts w:ascii="Helvetica" w:hAnsi="Helvetica" w:cs="Times New Roman (Corps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1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18C"/>
    <w:rPr>
      <w:rFonts w:ascii="Helvetica" w:hAnsi="Helvetic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 KELLER</cp:lastModifiedBy>
  <cp:revision>8</cp:revision>
  <dcterms:created xsi:type="dcterms:W3CDTF">2025-10-06T07:22:00Z</dcterms:created>
  <dcterms:modified xsi:type="dcterms:W3CDTF">2025-12-05T09:43:00Z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2025-12-05T09:17:23Z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4d40df73-b014-4a84-ae8e-190b5b367013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