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7E82" w14:textId="77777777" w:rsidR="00A217A1" w:rsidRPr="00F6610C" w:rsidRDefault="00A217A1">
      <w:pPr>
        <w:pStyle w:val="Texte0"/>
        <w:rPr>
          <w:rFonts w:asciiTheme="minorHAnsi" w:hAnsiTheme="minorHAnsi" w:cstheme="minorHAnsi"/>
          <w:sz w:val="22"/>
          <w:szCs w:val="22"/>
        </w:rPr>
      </w:pPr>
      <w:r w:rsidRPr="00F6610C">
        <w:rPr>
          <w:rFonts w:asciiTheme="minorHAnsi" w:hAnsiTheme="minorHAnsi" w:cstheme="minorHAnsi"/>
          <w:vanish/>
          <w:color w:val="0000FF"/>
          <w:sz w:val="22"/>
          <w:szCs w:val="22"/>
        </w:rPr>
        <w:t>Pensez à renseigner tous les en-têtes du document avec les REFERENCE, INDICE et TITRE (Numéro d'ANNEXE pour les annexes)</w:t>
      </w:r>
    </w:p>
    <w:p w14:paraId="206611ED" w14:textId="77777777" w:rsidR="00A217A1" w:rsidRPr="00F6610C" w:rsidRDefault="00A217A1" w:rsidP="003A2C76">
      <w:pPr>
        <w:pStyle w:val="Texte0"/>
        <w:jc w:val="center"/>
        <w:rPr>
          <w:rFonts w:asciiTheme="minorHAnsi" w:hAnsiTheme="minorHAnsi" w:cstheme="minorHAnsi"/>
          <w:sz w:val="22"/>
          <w:szCs w:val="22"/>
        </w:rPr>
      </w:pPr>
    </w:p>
    <w:tbl>
      <w:tblPr>
        <w:tblW w:w="10135" w:type="dxa"/>
        <w:tblLayout w:type="fixed"/>
        <w:tblCellMar>
          <w:left w:w="71" w:type="dxa"/>
          <w:right w:w="71" w:type="dxa"/>
        </w:tblCellMar>
        <w:tblLook w:val="0000" w:firstRow="0" w:lastRow="0" w:firstColumn="0" w:lastColumn="0" w:noHBand="0" w:noVBand="0"/>
      </w:tblPr>
      <w:tblGrid>
        <w:gridCol w:w="2198"/>
        <w:gridCol w:w="2409"/>
        <w:gridCol w:w="2552"/>
        <w:gridCol w:w="2976"/>
      </w:tblGrid>
      <w:tr w:rsidR="00A217A1" w:rsidRPr="00F6610C" w14:paraId="0D959D29" w14:textId="77777777" w:rsidTr="00BF06AD">
        <w:trPr>
          <w:trHeight w:val="280"/>
        </w:trPr>
        <w:tc>
          <w:tcPr>
            <w:tcW w:w="2198" w:type="dxa"/>
          </w:tcPr>
          <w:p w14:paraId="06CA7CA1" w14:textId="77777777" w:rsidR="00A217A1" w:rsidRPr="00F6610C" w:rsidRDefault="00BF06AD"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 xml:space="preserve">Code affaire </w:t>
            </w:r>
            <w:r w:rsidR="00A217A1" w:rsidRPr="00F6610C">
              <w:rPr>
                <w:rFonts w:asciiTheme="minorHAnsi" w:hAnsiTheme="minorHAnsi" w:cstheme="minorHAnsi"/>
                <w:sz w:val="22"/>
                <w:szCs w:val="22"/>
              </w:rPr>
              <w:t>:</w:t>
            </w:r>
          </w:p>
        </w:tc>
        <w:tc>
          <w:tcPr>
            <w:tcW w:w="2409" w:type="dxa"/>
          </w:tcPr>
          <w:p w14:paraId="211BE390" w14:textId="77777777" w:rsidR="00A217A1" w:rsidRPr="00F6610C" w:rsidRDefault="00413657" w:rsidP="009476F9">
            <w:pPr>
              <w:pStyle w:val="Texte0"/>
              <w:jc w:val="center"/>
              <w:rPr>
                <w:rFonts w:asciiTheme="minorHAnsi" w:hAnsiTheme="minorHAnsi" w:cstheme="minorHAnsi"/>
                <w:b/>
                <w:sz w:val="22"/>
                <w:szCs w:val="22"/>
              </w:rPr>
            </w:pPr>
            <w:r w:rsidRPr="00F6610C">
              <w:rPr>
                <w:rFonts w:asciiTheme="minorHAnsi" w:hAnsiTheme="minorHAnsi" w:cstheme="minorHAnsi"/>
                <w:b/>
                <w:sz w:val="22"/>
                <w:szCs w:val="22"/>
              </w:rPr>
              <w:t>1-10-</w:t>
            </w:r>
            <w:r w:rsidR="009476F9" w:rsidRPr="00F6610C">
              <w:rPr>
                <w:rFonts w:asciiTheme="minorHAnsi" w:hAnsiTheme="minorHAnsi" w:cstheme="minorHAnsi"/>
                <w:b/>
                <w:sz w:val="22"/>
                <w:szCs w:val="22"/>
              </w:rPr>
              <w:t>INE-1</w:t>
            </w:r>
            <w:r w:rsidR="004131D7" w:rsidRPr="00F6610C">
              <w:rPr>
                <w:rFonts w:asciiTheme="minorHAnsi" w:hAnsiTheme="minorHAnsi" w:cstheme="minorHAnsi"/>
                <w:b/>
                <w:sz w:val="22"/>
                <w:szCs w:val="22"/>
              </w:rPr>
              <w:t>9</w:t>
            </w:r>
            <w:r w:rsidRPr="00F6610C">
              <w:rPr>
                <w:rFonts w:asciiTheme="minorHAnsi" w:hAnsiTheme="minorHAnsi" w:cstheme="minorHAnsi"/>
                <w:b/>
                <w:sz w:val="22"/>
                <w:szCs w:val="22"/>
              </w:rPr>
              <w:t>00</w:t>
            </w:r>
          </w:p>
        </w:tc>
        <w:tc>
          <w:tcPr>
            <w:tcW w:w="2552" w:type="dxa"/>
          </w:tcPr>
          <w:p w14:paraId="45F5D232" w14:textId="77777777" w:rsidR="00A217A1" w:rsidRPr="00F6610C" w:rsidRDefault="00BF06AD" w:rsidP="00BF06AD">
            <w:pPr>
              <w:pStyle w:val="Texte0"/>
              <w:jc w:val="left"/>
              <w:rPr>
                <w:rFonts w:asciiTheme="minorHAnsi" w:hAnsiTheme="minorHAnsi" w:cstheme="minorHAnsi"/>
                <w:sz w:val="22"/>
                <w:szCs w:val="22"/>
              </w:rPr>
            </w:pPr>
            <w:r w:rsidRPr="00F6610C">
              <w:rPr>
                <w:rFonts w:asciiTheme="minorHAnsi" w:hAnsiTheme="minorHAnsi" w:cstheme="minorHAnsi"/>
                <w:sz w:val="22"/>
                <w:szCs w:val="22"/>
              </w:rPr>
              <w:t>Contra</w:t>
            </w:r>
            <w:r w:rsidR="009D2231" w:rsidRPr="00F6610C">
              <w:rPr>
                <w:rFonts w:asciiTheme="minorHAnsi" w:hAnsiTheme="minorHAnsi" w:cstheme="minorHAnsi"/>
                <w:sz w:val="22"/>
                <w:szCs w:val="22"/>
              </w:rPr>
              <w:t xml:space="preserve">t N° </w:t>
            </w:r>
            <w:r w:rsidR="00A217A1" w:rsidRPr="00F6610C">
              <w:rPr>
                <w:rFonts w:asciiTheme="minorHAnsi" w:hAnsiTheme="minorHAnsi" w:cstheme="minorHAnsi"/>
                <w:sz w:val="22"/>
                <w:szCs w:val="22"/>
              </w:rPr>
              <w:tab/>
              <w:t>:</w:t>
            </w:r>
          </w:p>
        </w:tc>
        <w:tc>
          <w:tcPr>
            <w:tcW w:w="2976" w:type="dxa"/>
          </w:tcPr>
          <w:p w14:paraId="028D9B90" w14:textId="77777777" w:rsidR="00A217A1" w:rsidRPr="00F6610C" w:rsidRDefault="0095246C" w:rsidP="00941E92">
            <w:pPr>
              <w:pStyle w:val="Texte0"/>
              <w:rPr>
                <w:rFonts w:asciiTheme="minorHAnsi" w:hAnsiTheme="minorHAnsi" w:cstheme="minorHAnsi"/>
                <w:b/>
                <w:sz w:val="22"/>
                <w:szCs w:val="22"/>
              </w:rPr>
            </w:pPr>
            <w:r w:rsidRPr="00F6610C">
              <w:rPr>
                <w:rFonts w:asciiTheme="minorHAnsi" w:hAnsiTheme="minorHAnsi" w:cstheme="minorHAnsi"/>
                <w:b/>
                <w:sz w:val="22"/>
                <w:szCs w:val="22"/>
              </w:rPr>
              <w:t>XXXXXXX</w:t>
            </w:r>
          </w:p>
        </w:tc>
      </w:tr>
      <w:tr w:rsidR="00A217A1" w:rsidRPr="00F6610C" w14:paraId="115956C7" w14:textId="77777777" w:rsidTr="00BF06AD">
        <w:trPr>
          <w:trHeight w:val="280"/>
        </w:trPr>
        <w:tc>
          <w:tcPr>
            <w:tcW w:w="2198" w:type="dxa"/>
          </w:tcPr>
          <w:p w14:paraId="3FBAEA11" w14:textId="77777777" w:rsidR="00A217A1" w:rsidRPr="00F6610C" w:rsidRDefault="00A217A1" w:rsidP="003A2C76">
            <w:pPr>
              <w:pStyle w:val="Texte0"/>
              <w:jc w:val="center"/>
              <w:rPr>
                <w:rFonts w:asciiTheme="minorHAnsi" w:hAnsiTheme="minorHAnsi" w:cstheme="minorHAnsi"/>
                <w:sz w:val="22"/>
                <w:szCs w:val="22"/>
              </w:rPr>
            </w:pPr>
          </w:p>
        </w:tc>
        <w:tc>
          <w:tcPr>
            <w:tcW w:w="2409" w:type="dxa"/>
          </w:tcPr>
          <w:p w14:paraId="00B25330" w14:textId="77777777" w:rsidR="00A217A1" w:rsidRPr="00F6610C" w:rsidRDefault="00A217A1" w:rsidP="003A2C76">
            <w:pPr>
              <w:pStyle w:val="Texte0"/>
              <w:jc w:val="center"/>
              <w:rPr>
                <w:rFonts w:asciiTheme="minorHAnsi" w:hAnsiTheme="minorHAnsi" w:cstheme="minorHAnsi"/>
                <w:sz w:val="22"/>
                <w:szCs w:val="22"/>
              </w:rPr>
            </w:pPr>
          </w:p>
        </w:tc>
        <w:tc>
          <w:tcPr>
            <w:tcW w:w="2552" w:type="dxa"/>
          </w:tcPr>
          <w:p w14:paraId="542E1714" w14:textId="77777777" w:rsidR="00A217A1" w:rsidRPr="00F6610C" w:rsidRDefault="00941E92" w:rsidP="00BF06AD">
            <w:pPr>
              <w:pStyle w:val="Texte0"/>
              <w:jc w:val="left"/>
              <w:rPr>
                <w:rFonts w:asciiTheme="minorHAnsi" w:hAnsiTheme="minorHAnsi" w:cstheme="minorHAnsi"/>
                <w:sz w:val="22"/>
                <w:szCs w:val="22"/>
              </w:rPr>
            </w:pPr>
            <w:r w:rsidRPr="00F6610C">
              <w:rPr>
                <w:rFonts w:asciiTheme="minorHAnsi" w:hAnsiTheme="minorHAnsi" w:cstheme="minorHAnsi"/>
                <w:sz w:val="22"/>
                <w:szCs w:val="22"/>
              </w:rPr>
              <w:t>Classification</w:t>
            </w:r>
            <w:r w:rsidRPr="00F6610C">
              <w:rPr>
                <w:rFonts w:asciiTheme="minorHAnsi" w:hAnsiTheme="minorHAnsi" w:cstheme="minorHAnsi"/>
                <w:sz w:val="22"/>
                <w:szCs w:val="22"/>
              </w:rPr>
              <w:tab/>
            </w:r>
            <w:r w:rsidR="00A217A1" w:rsidRPr="00F6610C">
              <w:rPr>
                <w:rFonts w:asciiTheme="minorHAnsi" w:hAnsiTheme="minorHAnsi" w:cstheme="minorHAnsi"/>
                <w:sz w:val="22"/>
                <w:szCs w:val="22"/>
              </w:rPr>
              <w:t>:</w:t>
            </w:r>
          </w:p>
        </w:tc>
        <w:tc>
          <w:tcPr>
            <w:tcW w:w="2976" w:type="dxa"/>
          </w:tcPr>
          <w:p w14:paraId="07382E6A" w14:textId="77777777" w:rsidR="00A217A1" w:rsidRPr="00F6610C" w:rsidRDefault="00210D84" w:rsidP="00210D84">
            <w:pPr>
              <w:pStyle w:val="Texte0"/>
              <w:rPr>
                <w:rFonts w:asciiTheme="minorHAnsi" w:hAnsiTheme="minorHAnsi" w:cstheme="minorHAnsi"/>
                <w:b/>
                <w:sz w:val="22"/>
                <w:szCs w:val="22"/>
              </w:rPr>
            </w:pPr>
            <w:r w:rsidRPr="00F6610C">
              <w:rPr>
                <w:rFonts w:asciiTheme="minorHAnsi" w:hAnsiTheme="minorHAnsi" w:cstheme="minorHAnsi"/>
                <w:b/>
                <w:sz w:val="22"/>
                <w:szCs w:val="22"/>
              </w:rPr>
              <w:t>DR SF</w:t>
            </w:r>
          </w:p>
        </w:tc>
      </w:tr>
    </w:tbl>
    <w:p w14:paraId="2B62C199" w14:textId="77777777" w:rsidR="00A217A1" w:rsidRPr="00F6610C" w:rsidRDefault="00A217A1" w:rsidP="003A2C76">
      <w:pPr>
        <w:pStyle w:val="Texte0"/>
        <w:jc w:val="center"/>
        <w:rPr>
          <w:rFonts w:asciiTheme="minorHAnsi" w:hAnsiTheme="minorHAnsi" w:cstheme="minorHAnsi"/>
          <w:sz w:val="22"/>
          <w:szCs w:val="22"/>
        </w:rPr>
      </w:pPr>
    </w:p>
    <w:p w14:paraId="06A9D1FE" w14:textId="77777777" w:rsidR="00A217A1" w:rsidRPr="00F6610C" w:rsidRDefault="00A217A1" w:rsidP="003A2C76">
      <w:pPr>
        <w:pStyle w:val="Texte0"/>
        <w:jc w:val="center"/>
        <w:rPr>
          <w:rFonts w:asciiTheme="minorHAnsi" w:hAnsiTheme="minorHAnsi" w:cs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2197"/>
        <w:gridCol w:w="7512"/>
      </w:tblGrid>
      <w:tr w:rsidR="00A217A1" w:rsidRPr="00F6610C" w14:paraId="5BA1FFD4" w14:textId="77777777" w:rsidTr="003A2C76">
        <w:trPr>
          <w:trHeight w:val="280"/>
        </w:trPr>
        <w:tc>
          <w:tcPr>
            <w:tcW w:w="2197" w:type="dxa"/>
          </w:tcPr>
          <w:p w14:paraId="3BE9B4B9" w14:textId="77777777" w:rsidR="00A217A1" w:rsidRPr="00F6610C" w:rsidRDefault="00BF06AD" w:rsidP="00BF06AD">
            <w:pPr>
              <w:pStyle w:val="Texte0"/>
              <w:jc w:val="left"/>
              <w:rPr>
                <w:rFonts w:asciiTheme="minorHAnsi" w:hAnsiTheme="minorHAnsi" w:cstheme="minorHAnsi"/>
                <w:sz w:val="22"/>
                <w:szCs w:val="22"/>
              </w:rPr>
            </w:pPr>
            <w:r w:rsidRPr="00F6610C">
              <w:rPr>
                <w:rFonts w:asciiTheme="minorHAnsi" w:hAnsiTheme="minorHAnsi" w:cstheme="minorHAnsi"/>
                <w:sz w:val="22"/>
                <w:szCs w:val="22"/>
              </w:rPr>
              <w:t>Diffusion interne</w:t>
            </w:r>
            <w:r w:rsidR="00ED1D5A" w:rsidRPr="00F6610C">
              <w:rPr>
                <w:rFonts w:asciiTheme="minorHAnsi" w:hAnsiTheme="minorHAnsi" w:cstheme="minorHAnsi"/>
                <w:sz w:val="22"/>
                <w:szCs w:val="22"/>
              </w:rPr>
              <w:t> </w:t>
            </w:r>
            <w:r w:rsidR="00A217A1" w:rsidRPr="00F6610C">
              <w:rPr>
                <w:rFonts w:asciiTheme="minorHAnsi" w:hAnsiTheme="minorHAnsi" w:cstheme="minorHAnsi"/>
                <w:sz w:val="22"/>
                <w:szCs w:val="22"/>
              </w:rPr>
              <w:t>:</w:t>
            </w:r>
          </w:p>
        </w:tc>
        <w:tc>
          <w:tcPr>
            <w:tcW w:w="7512" w:type="dxa"/>
          </w:tcPr>
          <w:p w14:paraId="0FC6E092" w14:textId="31DE6FBD" w:rsidR="00A217A1" w:rsidRPr="00F6610C" w:rsidRDefault="00A217A1" w:rsidP="00BF06AD">
            <w:pPr>
              <w:pStyle w:val="Texte0"/>
              <w:jc w:val="left"/>
              <w:rPr>
                <w:rFonts w:asciiTheme="minorHAnsi" w:hAnsiTheme="minorHAnsi" w:cstheme="minorHAnsi"/>
                <w:b/>
                <w:sz w:val="22"/>
                <w:szCs w:val="22"/>
              </w:rPr>
            </w:pPr>
          </w:p>
        </w:tc>
      </w:tr>
      <w:tr w:rsidR="00A217A1" w:rsidRPr="00F6610C" w14:paraId="522D70CC" w14:textId="77777777" w:rsidTr="003A2C76">
        <w:trPr>
          <w:trHeight w:val="280"/>
        </w:trPr>
        <w:tc>
          <w:tcPr>
            <w:tcW w:w="2197" w:type="dxa"/>
          </w:tcPr>
          <w:p w14:paraId="70E04A18" w14:textId="77777777" w:rsidR="00A217A1" w:rsidRPr="00F6610C" w:rsidRDefault="00BF06AD" w:rsidP="00BF06AD">
            <w:pPr>
              <w:pStyle w:val="Texte0"/>
              <w:jc w:val="left"/>
              <w:rPr>
                <w:rFonts w:asciiTheme="minorHAnsi" w:hAnsiTheme="minorHAnsi" w:cstheme="minorHAnsi"/>
                <w:sz w:val="22"/>
                <w:szCs w:val="22"/>
              </w:rPr>
            </w:pPr>
            <w:r w:rsidRPr="00F6610C">
              <w:rPr>
                <w:rFonts w:asciiTheme="minorHAnsi" w:hAnsiTheme="minorHAnsi" w:cstheme="minorHAnsi"/>
                <w:sz w:val="22"/>
                <w:szCs w:val="22"/>
              </w:rPr>
              <w:t>Diffusion externe</w:t>
            </w:r>
            <w:r w:rsidR="00ED1D5A" w:rsidRPr="00F6610C">
              <w:rPr>
                <w:rFonts w:asciiTheme="minorHAnsi" w:hAnsiTheme="minorHAnsi" w:cstheme="minorHAnsi"/>
                <w:sz w:val="22"/>
                <w:szCs w:val="22"/>
              </w:rPr>
              <w:t> :</w:t>
            </w:r>
          </w:p>
        </w:tc>
        <w:tc>
          <w:tcPr>
            <w:tcW w:w="7512" w:type="dxa"/>
          </w:tcPr>
          <w:p w14:paraId="67877201" w14:textId="4253A6BB" w:rsidR="00A217A1" w:rsidRPr="00F6610C" w:rsidRDefault="00A217A1" w:rsidP="003A2C76">
            <w:pPr>
              <w:pStyle w:val="Texte0"/>
              <w:jc w:val="left"/>
              <w:rPr>
                <w:rFonts w:asciiTheme="minorHAnsi" w:hAnsiTheme="minorHAnsi" w:cstheme="minorHAnsi"/>
                <w:sz w:val="22"/>
                <w:szCs w:val="22"/>
              </w:rPr>
            </w:pPr>
          </w:p>
        </w:tc>
      </w:tr>
      <w:tr w:rsidR="00A217A1" w:rsidRPr="00F6610C" w14:paraId="07208077" w14:textId="77777777" w:rsidTr="003A2C76">
        <w:trPr>
          <w:trHeight w:val="280"/>
        </w:trPr>
        <w:tc>
          <w:tcPr>
            <w:tcW w:w="2197" w:type="dxa"/>
          </w:tcPr>
          <w:p w14:paraId="344D132F" w14:textId="77777777" w:rsidR="00A217A1" w:rsidRPr="00F6610C" w:rsidRDefault="00A217A1" w:rsidP="003A2C76">
            <w:pPr>
              <w:pStyle w:val="Texte0"/>
              <w:jc w:val="center"/>
              <w:rPr>
                <w:rFonts w:asciiTheme="minorHAnsi" w:hAnsiTheme="minorHAnsi" w:cstheme="minorHAnsi"/>
                <w:sz w:val="22"/>
                <w:szCs w:val="22"/>
              </w:rPr>
            </w:pPr>
          </w:p>
        </w:tc>
        <w:tc>
          <w:tcPr>
            <w:tcW w:w="7512" w:type="dxa"/>
          </w:tcPr>
          <w:p w14:paraId="0BE5BA15" w14:textId="77777777" w:rsidR="00A217A1" w:rsidRPr="00F6610C" w:rsidRDefault="00A217A1" w:rsidP="003A2C76">
            <w:pPr>
              <w:pStyle w:val="Texte0"/>
              <w:jc w:val="center"/>
              <w:rPr>
                <w:rFonts w:asciiTheme="minorHAnsi" w:hAnsiTheme="minorHAnsi" w:cstheme="minorHAnsi"/>
                <w:b/>
                <w:sz w:val="22"/>
                <w:szCs w:val="22"/>
              </w:rPr>
            </w:pPr>
          </w:p>
        </w:tc>
      </w:tr>
      <w:tr w:rsidR="00A217A1" w:rsidRPr="00F6610C" w14:paraId="04B2B4EB" w14:textId="77777777" w:rsidTr="003A2C76">
        <w:trPr>
          <w:trHeight w:val="280"/>
        </w:trPr>
        <w:tc>
          <w:tcPr>
            <w:tcW w:w="2197" w:type="dxa"/>
          </w:tcPr>
          <w:p w14:paraId="04ECF7A0" w14:textId="77777777" w:rsidR="00A217A1" w:rsidRPr="00F6610C" w:rsidRDefault="00A217A1" w:rsidP="003A2C76">
            <w:pPr>
              <w:pStyle w:val="Texte0"/>
              <w:jc w:val="center"/>
              <w:rPr>
                <w:rFonts w:asciiTheme="minorHAnsi" w:hAnsiTheme="minorHAnsi" w:cstheme="minorHAnsi"/>
                <w:sz w:val="22"/>
                <w:szCs w:val="22"/>
              </w:rPr>
            </w:pPr>
          </w:p>
        </w:tc>
        <w:tc>
          <w:tcPr>
            <w:tcW w:w="7512" w:type="dxa"/>
          </w:tcPr>
          <w:p w14:paraId="11E476EA" w14:textId="77777777" w:rsidR="00A217A1" w:rsidRPr="00F6610C" w:rsidRDefault="00A217A1" w:rsidP="003A2C76">
            <w:pPr>
              <w:pStyle w:val="Texte0"/>
              <w:jc w:val="center"/>
              <w:rPr>
                <w:rFonts w:asciiTheme="minorHAnsi" w:hAnsiTheme="minorHAnsi" w:cstheme="minorHAnsi"/>
                <w:b/>
                <w:sz w:val="22"/>
                <w:szCs w:val="22"/>
              </w:rPr>
            </w:pPr>
          </w:p>
        </w:tc>
      </w:tr>
    </w:tbl>
    <w:p w14:paraId="56D360E7" w14:textId="77777777" w:rsidR="00A217A1" w:rsidRPr="00F6610C" w:rsidRDefault="00A217A1" w:rsidP="003A2C76">
      <w:pPr>
        <w:pStyle w:val="Texte0"/>
        <w:jc w:val="center"/>
        <w:rPr>
          <w:rFonts w:asciiTheme="minorHAnsi" w:hAnsiTheme="minorHAnsi" w:cstheme="minorHAnsi"/>
          <w:sz w:val="22"/>
          <w:szCs w:val="22"/>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0"/>
        <w:gridCol w:w="2410"/>
        <w:gridCol w:w="2410"/>
        <w:gridCol w:w="2409"/>
      </w:tblGrid>
      <w:tr w:rsidR="00A217A1" w:rsidRPr="00F6610C" w14:paraId="45A64C5A" w14:textId="77777777">
        <w:trPr>
          <w:cantSplit/>
        </w:trPr>
        <w:tc>
          <w:tcPr>
            <w:tcW w:w="2410" w:type="dxa"/>
            <w:tcBorders>
              <w:bottom w:val="nil"/>
            </w:tcBorders>
          </w:tcPr>
          <w:p w14:paraId="06396D57" w14:textId="77777777" w:rsidR="00A217A1" w:rsidRPr="00F6610C" w:rsidRDefault="00BF06AD"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Rédigé par</w:t>
            </w:r>
          </w:p>
        </w:tc>
        <w:tc>
          <w:tcPr>
            <w:tcW w:w="2410" w:type="dxa"/>
            <w:tcBorders>
              <w:bottom w:val="nil"/>
            </w:tcBorders>
          </w:tcPr>
          <w:p w14:paraId="642459E7" w14:textId="77777777" w:rsidR="00A217A1" w:rsidRPr="00F6610C" w:rsidRDefault="00BF06AD"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Vérifié par</w:t>
            </w:r>
          </w:p>
        </w:tc>
        <w:tc>
          <w:tcPr>
            <w:tcW w:w="2410" w:type="dxa"/>
            <w:tcBorders>
              <w:bottom w:val="nil"/>
            </w:tcBorders>
          </w:tcPr>
          <w:p w14:paraId="6199CEB4" w14:textId="77777777" w:rsidR="00A217A1" w:rsidRPr="00F6610C" w:rsidRDefault="00BF06AD" w:rsidP="00BF06AD">
            <w:pPr>
              <w:pStyle w:val="Texte0"/>
              <w:jc w:val="center"/>
              <w:rPr>
                <w:rFonts w:asciiTheme="minorHAnsi" w:hAnsiTheme="minorHAnsi" w:cstheme="minorHAnsi"/>
                <w:sz w:val="22"/>
                <w:szCs w:val="22"/>
              </w:rPr>
            </w:pPr>
            <w:r w:rsidRPr="00F6610C">
              <w:rPr>
                <w:rFonts w:asciiTheme="minorHAnsi" w:hAnsiTheme="minorHAnsi" w:cstheme="minorHAnsi"/>
                <w:sz w:val="22"/>
                <w:szCs w:val="22"/>
              </w:rPr>
              <w:t>Approuvé</w:t>
            </w:r>
            <w:r w:rsidR="00477000" w:rsidRPr="00F6610C">
              <w:rPr>
                <w:rFonts w:asciiTheme="minorHAnsi" w:hAnsiTheme="minorHAnsi" w:cstheme="minorHAnsi"/>
                <w:sz w:val="22"/>
                <w:szCs w:val="22"/>
              </w:rPr>
              <w:t xml:space="preserve"> </w:t>
            </w:r>
            <w:r w:rsidRPr="00F6610C">
              <w:rPr>
                <w:rFonts w:asciiTheme="minorHAnsi" w:hAnsiTheme="minorHAnsi" w:cstheme="minorHAnsi"/>
                <w:sz w:val="22"/>
                <w:szCs w:val="22"/>
              </w:rPr>
              <w:t>par</w:t>
            </w:r>
          </w:p>
        </w:tc>
        <w:tc>
          <w:tcPr>
            <w:tcW w:w="2409" w:type="dxa"/>
            <w:tcBorders>
              <w:bottom w:val="nil"/>
            </w:tcBorders>
          </w:tcPr>
          <w:p w14:paraId="649BBCC9" w14:textId="77777777" w:rsidR="00A217A1" w:rsidRPr="00F6610C" w:rsidRDefault="00BF06AD" w:rsidP="00BF06AD">
            <w:pPr>
              <w:pStyle w:val="Texte0"/>
              <w:jc w:val="center"/>
              <w:rPr>
                <w:rFonts w:asciiTheme="minorHAnsi" w:hAnsiTheme="minorHAnsi" w:cstheme="minorHAnsi"/>
                <w:sz w:val="22"/>
                <w:szCs w:val="22"/>
              </w:rPr>
            </w:pPr>
            <w:r w:rsidRPr="00F6610C">
              <w:rPr>
                <w:rFonts w:asciiTheme="minorHAnsi" w:hAnsiTheme="minorHAnsi" w:cstheme="minorHAnsi"/>
                <w:sz w:val="22"/>
                <w:szCs w:val="22"/>
              </w:rPr>
              <w:t>Approuvé</w:t>
            </w:r>
            <w:r w:rsidR="00477000" w:rsidRPr="00F6610C">
              <w:rPr>
                <w:rFonts w:asciiTheme="minorHAnsi" w:hAnsiTheme="minorHAnsi" w:cstheme="minorHAnsi"/>
                <w:sz w:val="22"/>
                <w:szCs w:val="22"/>
              </w:rPr>
              <w:t xml:space="preserve"> </w:t>
            </w:r>
            <w:r w:rsidRPr="00F6610C">
              <w:rPr>
                <w:rFonts w:asciiTheme="minorHAnsi" w:hAnsiTheme="minorHAnsi" w:cstheme="minorHAnsi"/>
                <w:sz w:val="22"/>
                <w:szCs w:val="22"/>
              </w:rPr>
              <w:t>par</w:t>
            </w:r>
          </w:p>
        </w:tc>
      </w:tr>
      <w:tr w:rsidR="00A217A1" w:rsidRPr="00F6610C" w14:paraId="64556765" w14:textId="77777777">
        <w:trPr>
          <w:cantSplit/>
          <w:trHeight w:val="360"/>
        </w:trPr>
        <w:tc>
          <w:tcPr>
            <w:tcW w:w="2410" w:type="dxa"/>
            <w:tcBorders>
              <w:top w:val="nil"/>
              <w:bottom w:val="nil"/>
            </w:tcBorders>
          </w:tcPr>
          <w:p w14:paraId="17CBF0AA" w14:textId="0DE727F0" w:rsidR="00A217A1" w:rsidRPr="00F6610C" w:rsidRDefault="00AF333D" w:rsidP="003A2C76">
            <w:pPr>
              <w:pStyle w:val="Texte0"/>
              <w:jc w:val="center"/>
              <w:rPr>
                <w:rFonts w:asciiTheme="minorHAnsi" w:hAnsiTheme="minorHAnsi" w:cstheme="minorHAnsi"/>
                <w:b/>
                <w:sz w:val="22"/>
                <w:szCs w:val="22"/>
              </w:rPr>
            </w:pPr>
            <w:r w:rsidRPr="00F6610C">
              <w:rPr>
                <w:rFonts w:asciiTheme="minorHAnsi" w:hAnsiTheme="minorHAnsi" w:cstheme="minorHAnsi"/>
                <w:b/>
                <w:sz w:val="22"/>
                <w:szCs w:val="22"/>
              </w:rPr>
              <w:t xml:space="preserve">F. </w:t>
            </w:r>
            <w:proofErr w:type="spellStart"/>
            <w:r w:rsidRPr="00F6610C">
              <w:rPr>
                <w:rFonts w:asciiTheme="minorHAnsi" w:hAnsiTheme="minorHAnsi" w:cstheme="minorHAnsi"/>
                <w:b/>
                <w:sz w:val="22"/>
                <w:szCs w:val="22"/>
              </w:rPr>
              <w:t>Verdeil</w:t>
            </w:r>
            <w:proofErr w:type="spellEnd"/>
          </w:p>
        </w:tc>
        <w:tc>
          <w:tcPr>
            <w:tcW w:w="2410" w:type="dxa"/>
            <w:tcBorders>
              <w:top w:val="nil"/>
              <w:bottom w:val="nil"/>
            </w:tcBorders>
          </w:tcPr>
          <w:p w14:paraId="05DC66AE" w14:textId="62E52A49" w:rsidR="00A217A1" w:rsidRPr="00F6610C" w:rsidRDefault="00A217A1" w:rsidP="003A2C76">
            <w:pPr>
              <w:pStyle w:val="Texte0"/>
              <w:jc w:val="center"/>
              <w:rPr>
                <w:rFonts w:asciiTheme="minorHAnsi" w:hAnsiTheme="minorHAnsi" w:cstheme="minorHAnsi"/>
                <w:b/>
                <w:sz w:val="22"/>
                <w:szCs w:val="22"/>
              </w:rPr>
            </w:pPr>
          </w:p>
        </w:tc>
        <w:tc>
          <w:tcPr>
            <w:tcW w:w="2410" w:type="dxa"/>
            <w:tcBorders>
              <w:top w:val="nil"/>
              <w:bottom w:val="nil"/>
            </w:tcBorders>
          </w:tcPr>
          <w:p w14:paraId="735BC82C" w14:textId="4A945D76" w:rsidR="00A217A1" w:rsidRPr="00F6610C" w:rsidRDefault="00A217A1" w:rsidP="00262EA0">
            <w:pPr>
              <w:pStyle w:val="Texte0"/>
              <w:jc w:val="center"/>
              <w:rPr>
                <w:rFonts w:asciiTheme="minorHAnsi" w:hAnsiTheme="minorHAnsi" w:cstheme="minorHAnsi"/>
                <w:b/>
                <w:sz w:val="22"/>
                <w:szCs w:val="22"/>
              </w:rPr>
            </w:pPr>
          </w:p>
        </w:tc>
        <w:tc>
          <w:tcPr>
            <w:tcW w:w="2409" w:type="dxa"/>
            <w:tcBorders>
              <w:top w:val="nil"/>
              <w:bottom w:val="nil"/>
            </w:tcBorders>
          </w:tcPr>
          <w:p w14:paraId="231B2B35" w14:textId="4BF92E2A" w:rsidR="00A217A1" w:rsidRPr="00F6610C" w:rsidRDefault="00A217A1" w:rsidP="003A2C76">
            <w:pPr>
              <w:pStyle w:val="Texte0"/>
              <w:jc w:val="center"/>
              <w:rPr>
                <w:rFonts w:asciiTheme="minorHAnsi" w:hAnsiTheme="minorHAnsi" w:cstheme="minorHAnsi"/>
                <w:b/>
                <w:sz w:val="22"/>
                <w:szCs w:val="22"/>
              </w:rPr>
            </w:pPr>
          </w:p>
        </w:tc>
      </w:tr>
      <w:tr w:rsidR="00A217A1" w:rsidRPr="00F6610C" w14:paraId="6F05D413" w14:textId="77777777" w:rsidTr="00562006">
        <w:trPr>
          <w:cantSplit/>
          <w:trHeight w:val="1590"/>
        </w:trPr>
        <w:tc>
          <w:tcPr>
            <w:tcW w:w="2410" w:type="dxa"/>
            <w:tcBorders>
              <w:top w:val="nil"/>
            </w:tcBorders>
          </w:tcPr>
          <w:p w14:paraId="3B6C710C" w14:textId="77777777" w:rsidR="00A217A1" w:rsidRPr="00F6610C" w:rsidRDefault="00A217A1"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Visa</w:t>
            </w:r>
          </w:p>
          <w:p w14:paraId="4A39ADA7" w14:textId="77777777" w:rsidR="006A475B" w:rsidRPr="00F6610C" w:rsidRDefault="006A475B" w:rsidP="003A2C76">
            <w:pPr>
              <w:pStyle w:val="Texte0"/>
              <w:jc w:val="center"/>
              <w:rPr>
                <w:rFonts w:asciiTheme="minorHAnsi" w:hAnsiTheme="minorHAnsi" w:cstheme="minorHAnsi"/>
                <w:sz w:val="22"/>
                <w:szCs w:val="22"/>
              </w:rPr>
            </w:pPr>
          </w:p>
          <w:p w14:paraId="21C7C6C5" w14:textId="77777777" w:rsidR="006A475B" w:rsidRPr="00F6610C" w:rsidRDefault="006A475B" w:rsidP="003A2C76">
            <w:pPr>
              <w:pStyle w:val="Texte0"/>
              <w:jc w:val="center"/>
              <w:rPr>
                <w:rFonts w:asciiTheme="minorHAnsi" w:hAnsiTheme="minorHAnsi" w:cstheme="minorHAnsi"/>
                <w:sz w:val="22"/>
                <w:szCs w:val="22"/>
              </w:rPr>
            </w:pPr>
          </w:p>
          <w:p w14:paraId="08214B03" w14:textId="77777777" w:rsidR="006A475B" w:rsidRPr="00F6610C" w:rsidRDefault="006A475B" w:rsidP="006A475B">
            <w:pPr>
              <w:pStyle w:val="Texte0"/>
              <w:jc w:val="center"/>
              <w:rPr>
                <w:rFonts w:asciiTheme="minorHAnsi" w:hAnsiTheme="minorHAnsi" w:cstheme="minorHAnsi"/>
                <w:sz w:val="22"/>
                <w:szCs w:val="22"/>
              </w:rPr>
            </w:pPr>
          </w:p>
        </w:tc>
        <w:tc>
          <w:tcPr>
            <w:tcW w:w="2410" w:type="dxa"/>
            <w:tcBorders>
              <w:top w:val="nil"/>
            </w:tcBorders>
          </w:tcPr>
          <w:p w14:paraId="00476499" w14:textId="77777777" w:rsidR="00A217A1" w:rsidRPr="00F6610C" w:rsidRDefault="00A217A1"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Visa</w:t>
            </w:r>
          </w:p>
          <w:p w14:paraId="4DEADF07" w14:textId="77777777" w:rsidR="006A475B" w:rsidRPr="00F6610C" w:rsidRDefault="006A475B" w:rsidP="003A2C76">
            <w:pPr>
              <w:pStyle w:val="Texte0"/>
              <w:jc w:val="center"/>
              <w:rPr>
                <w:rFonts w:asciiTheme="minorHAnsi" w:hAnsiTheme="minorHAnsi" w:cstheme="minorHAnsi"/>
                <w:sz w:val="22"/>
                <w:szCs w:val="22"/>
              </w:rPr>
            </w:pPr>
          </w:p>
          <w:p w14:paraId="467AF825" w14:textId="77777777" w:rsidR="006A475B" w:rsidRPr="00F6610C" w:rsidRDefault="006A475B" w:rsidP="003A2C76">
            <w:pPr>
              <w:pStyle w:val="Texte0"/>
              <w:jc w:val="center"/>
              <w:rPr>
                <w:rFonts w:asciiTheme="minorHAnsi" w:hAnsiTheme="minorHAnsi" w:cstheme="minorHAnsi"/>
                <w:sz w:val="22"/>
                <w:szCs w:val="22"/>
              </w:rPr>
            </w:pPr>
          </w:p>
        </w:tc>
        <w:tc>
          <w:tcPr>
            <w:tcW w:w="2410" w:type="dxa"/>
            <w:tcBorders>
              <w:top w:val="nil"/>
            </w:tcBorders>
          </w:tcPr>
          <w:p w14:paraId="768E7B2E" w14:textId="77777777" w:rsidR="00A217A1" w:rsidRPr="00F6610C" w:rsidRDefault="00A217A1"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Visa</w:t>
            </w:r>
          </w:p>
          <w:p w14:paraId="53188873" w14:textId="77777777" w:rsidR="006A475B" w:rsidRPr="00F6610C" w:rsidRDefault="006A475B" w:rsidP="003A2C76">
            <w:pPr>
              <w:pStyle w:val="Texte0"/>
              <w:jc w:val="center"/>
              <w:rPr>
                <w:rFonts w:asciiTheme="minorHAnsi" w:hAnsiTheme="minorHAnsi" w:cstheme="minorHAnsi"/>
                <w:sz w:val="22"/>
                <w:szCs w:val="22"/>
              </w:rPr>
            </w:pPr>
          </w:p>
          <w:p w14:paraId="6F377D9D" w14:textId="77777777" w:rsidR="006A475B" w:rsidRPr="00F6610C" w:rsidRDefault="006A475B" w:rsidP="003A2C76">
            <w:pPr>
              <w:pStyle w:val="Texte0"/>
              <w:jc w:val="center"/>
              <w:rPr>
                <w:rFonts w:asciiTheme="minorHAnsi" w:hAnsiTheme="minorHAnsi" w:cstheme="minorHAnsi"/>
                <w:sz w:val="22"/>
                <w:szCs w:val="22"/>
              </w:rPr>
            </w:pPr>
          </w:p>
        </w:tc>
        <w:tc>
          <w:tcPr>
            <w:tcW w:w="2409" w:type="dxa"/>
            <w:tcBorders>
              <w:top w:val="nil"/>
            </w:tcBorders>
          </w:tcPr>
          <w:p w14:paraId="3EDAE812" w14:textId="77777777" w:rsidR="00A217A1" w:rsidRPr="00F6610C" w:rsidRDefault="00A217A1"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Visa</w:t>
            </w:r>
          </w:p>
        </w:tc>
      </w:tr>
    </w:tbl>
    <w:p w14:paraId="4DA5DF6D" w14:textId="77777777" w:rsidR="00A217A1" w:rsidRPr="00F6610C" w:rsidRDefault="00A217A1" w:rsidP="003A2C76">
      <w:pPr>
        <w:pStyle w:val="Texte0"/>
        <w:jc w:val="center"/>
        <w:rPr>
          <w:rFonts w:asciiTheme="minorHAnsi" w:hAnsiTheme="minorHAnsi" w:cstheme="minorHAnsi"/>
          <w:sz w:val="22"/>
          <w:szCs w:val="22"/>
        </w:rPr>
      </w:pPr>
    </w:p>
    <w:p w14:paraId="6F79429E" w14:textId="77777777" w:rsidR="00A217A1" w:rsidRPr="00F6610C" w:rsidRDefault="00BF06AD" w:rsidP="003A2C76">
      <w:pPr>
        <w:pStyle w:val="Texte0"/>
        <w:jc w:val="center"/>
        <w:rPr>
          <w:rFonts w:asciiTheme="minorHAnsi" w:hAnsiTheme="minorHAnsi" w:cstheme="minorHAnsi"/>
          <w:sz w:val="22"/>
          <w:szCs w:val="22"/>
        </w:rPr>
      </w:pPr>
      <w:r w:rsidRPr="00F6610C">
        <w:rPr>
          <w:rFonts w:asciiTheme="minorHAnsi" w:hAnsiTheme="minorHAnsi" w:cstheme="minorHAnsi"/>
          <w:sz w:val="22"/>
          <w:szCs w:val="22"/>
        </w:rPr>
        <w:t>Nombre de pages</w:t>
      </w:r>
      <w:r w:rsidR="00E1613F" w:rsidRPr="00F6610C">
        <w:rPr>
          <w:rFonts w:asciiTheme="minorHAnsi" w:hAnsiTheme="minorHAnsi" w:cstheme="minorHAnsi"/>
          <w:sz w:val="22"/>
          <w:szCs w:val="22"/>
        </w:rPr>
        <w:t xml:space="preserve"> (</w:t>
      </w:r>
      <w:r w:rsidRPr="00F6610C">
        <w:rPr>
          <w:rFonts w:asciiTheme="minorHAnsi" w:hAnsiTheme="minorHAnsi" w:cstheme="minorHAnsi"/>
          <w:sz w:val="22"/>
          <w:szCs w:val="22"/>
        </w:rPr>
        <w:t>sans les</w:t>
      </w:r>
      <w:r w:rsidR="00A217A1" w:rsidRPr="00F6610C">
        <w:rPr>
          <w:rFonts w:asciiTheme="minorHAnsi" w:hAnsiTheme="minorHAnsi" w:cstheme="minorHAnsi"/>
          <w:sz w:val="22"/>
          <w:szCs w:val="22"/>
        </w:rPr>
        <w:t xml:space="preserve"> annexes</w:t>
      </w:r>
      <w:r w:rsidR="008B6487" w:rsidRPr="00F6610C">
        <w:rPr>
          <w:rFonts w:asciiTheme="minorHAnsi" w:hAnsiTheme="minorHAnsi" w:cstheme="minorHAnsi"/>
          <w:sz w:val="22"/>
          <w:szCs w:val="22"/>
        </w:rPr>
        <w:t>)</w:t>
      </w:r>
      <w:r w:rsidRPr="00F6610C">
        <w:rPr>
          <w:rFonts w:asciiTheme="minorHAnsi" w:hAnsiTheme="minorHAnsi" w:cstheme="minorHAnsi"/>
          <w:sz w:val="22"/>
          <w:szCs w:val="22"/>
        </w:rPr>
        <w:t xml:space="preserve"> </w:t>
      </w:r>
      <w:r w:rsidR="008B6487" w:rsidRPr="00F6610C">
        <w:rPr>
          <w:rFonts w:asciiTheme="minorHAnsi" w:hAnsiTheme="minorHAnsi" w:cstheme="minorHAnsi"/>
          <w:sz w:val="22"/>
          <w:szCs w:val="22"/>
        </w:rPr>
        <w:t>:</w:t>
      </w:r>
      <w:r w:rsidR="00A217A1" w:rsidRPr="00F6610C">
        <w:rPr>
          <w:rFonts w:asciiTheme="minorHAnsi" w:hAnsiTheme="minorHAnsi" w:cstheme="minorHAnsi"/>
          <w:sz w:val="22"/>
          <w:szCs w:val="22"/>
        </w:rPr>
        <w:t xml:space="preserve"> </w:t>
      </w:r>
      <w:r w:rsidR="00D008E1" w:rsidRPr="00F6610C">
        <w:rPr>
          <w:rFonts w:asciiTheme="minorHAnsi" w:hAnsiTheme="minorHAnsi" w:cstheme="minorHAnsi"/>
          <w:sz w:val="22"/>
          <w:szCs w:val="22"/>
        </w:rPr>
        <w:t>6</w:t>
      </w:r>
      <w:r w:rsidR="00BA1426" w:rsidRPr="00F6610C">
        <w:rPr>
          <w:rFonts w:asciiTheme="minorHAnsi" w:hAnsiTheme="minorHAnsi" w:cstheme="minorHAnsi"/>
          <w:sz w:val="22"/>
          <w:szCs w:val="22"/>
        </w:rPr>
        <w:t>5</w:t>
      </w:r>
    </w:p>
    <w:p w14:paraId="19FDA86D" w14:textId="22440235" w:rsidR="00D776FF" w:rsidRPr="00F6610C" w:rsidRDefault="00AF333D">
      <w:pPr>
        <w:pStyle w:val="TITRE"/>
        <w:rPr>
          <w:rFonts w:asciiTheme="minorHAnsi" w:hAnsiTheme="minorHAnsi" w:cstheme="minorHAnsi"/>
          <w:sz w:val="22"/>
          <w:szCs w:val="22"/>
        </w:rPr>
      </w:pPr>
      <w:r w:rsidRPr="00F6610C">
        <w:rPr>
          <w:rFonts w:asciiTheme="minorHAnsi" w:hAnsiTheme="minorHAnsi" w:cstheme="minorHAnsi"/>
          <w:sz w:val="22"/>
          <w:szCs w:val="22"/>
        </w:rPr>
        <w:t>Doc technique projet ELINT</w:t>
      </w:r>
    </w:p>
    <w:p w14:paraId="4DAC2353" w14:textId="77777777" w:rsidR="00A217A1" w:rsidRPr="00F6610C" w:rsidRDefault="00477000">
      <w:pPr>
        <w:pStyle w:val="Texte0"/>
        <w:rPr>
          <w:rFonts w:asciiTheme="minorHAnsi" w:hAnsiTheme="minorHAnsi" w:cstheme="minorHAnsi"/>
          <w:sz w:val="22"/>
          <w:szCs w:val="22"/>
        </w:rPr>
      </w:pPr>
      <w:r w:rsidRPr="00F6610C">
        <w:rPr>
          <w:rFonts w:asciiTheme="minorHAnsi" w:hAnsiTheme="minorHAnsi" w:cstheme="minorHAnsi"/>
          <w:sz w:val="22"/>
          <w:szCs w:val="22"/>
          <w:u w:val="single"/>
        </w:rPr>
        <w:t>EVOLUTIONS</w:t>
      </w:r>
    </w:p>
    <w:tbl>
      <w:tblPr>
        <w:tblW w:w="0" w:type="auto"/>
        <w:tblInd w:w="68" w:type="dxa"/>
        <w:tblLayout w:type="fixed"/>
        <w:tblCellMar>
          <w:left w:w="71" w:type="dxa"/>
          <w:right w:w="71" w:type="dxa"/>
        </w:tblCellMar>
        <w:tblLook w:val="0000" w:firstRow="0" w:lastRow="0" w:firstColumn="0" w:lastColumn="0" w:noHBand="0" w:noVBand="0"/>
      </w:tblPr>
      <w:tblGrid>
        <w:gridCol w:w="1279"/>
        <w:gridCol w:w="1276"/>
        <w:gridCol w:w="850"/>
        <w:gridCol w:w="1560"/>
        <w:gridCol w:w="4677"/>
      </w:tblGrid>
      <w:tr w:rsidR="00A217A1" w:rsidRPr="00F6610C" w14:paraId="58A255F9" w14:textId="77777777" w:rsidTr="00BF06AD">
        <w:trPr>
          <w:cantSplit/>
        </w:trPr>
        <w:tc>
          <w:tcPr>
            <w:tcW w:w="1279" w:type="dxa"/>
          </w:tcPr>
          <w:p w14:paraId="5FD4179E" w14:textId="77777777" w:rsidR="00A217A1" w:rsidRPr="00F6610C" w:rsidRDefault="00BF06AD">
            <w:pPr>
              <w:pStyle w:val="Texte0"/>
              <w:rPr>
                <w:rFonts w:asciiTheme="minorHAnsi" w:hAnsiTheme="minorHAnsi" w:cstheme="minorHAnsi"/>
                <w:sz w:val="22"/>
                <w:szCs w:val="22"/>
              </w:rPr>
            </w:pPr>
            <w:r w:rsidRPr="00F6610C">
              <w:rPr>
                <w:rFonts w:asciiTheme="minorHAnsi" w:hAnsiTheme="minorHAnsi" w:cstheme="minorHAnsi"/>
                <w:sz w:val="22"/>
                <w:szCs w:val="22"/>
              </w:rPr>
              <w:t>Indice</w:t>
            </w:r>
          </w:p>
        </w:tc>
        <w:tc>
          <w:tcPr>
            <w:tcW w:w="1276" w:type="dxa"/>
          </w:tcPr>
          <w:p w14:paraId="669AFAE3" w14:textId="77777777" w:rsidR="00A217A1" w:rsidRPr="00F6610C" w:rsidRDefault="00E1613F">
            <w:pPr>
              <w:pStyle w:val="Texte0"/>
              <w:rPr>
                <w:rFonts w:asciiTheme="minorHAnsi" w:hAnsiTheme="minorHAnsi" w:cstheme="minorHAnsi"/>
                <w:sz w:val="22"/>
                <w:szCs w:val="22"/>
              </w:rPr>
            </w:pPr>
            <w:r w:rsidRPr="00F6610C">
              <w:rPr>
                <w:rFonts w:asciiTheme="minorHAnsi" w:hAnsiTheme="minorHAnsi" w:cstheme="minorHAnsi"/>
                <w:sz w:val="22"/>
                <w:szCs w:val="22"/>
              </w:rPr>
              <w:t>Date</w:t>
            </w:r>
          </w:p>
        </w:tc>
        <w:tc>
          <w:tcPr>
            <w:tcW w:w="850" w:type="dxa"/>
          </w:tcPr>
          <w:p w14:paraId="6297C548" w14:textId="77777777" w:rsidR="00A217A1" w:rsidRPr="00F6610C" w:rsidRDefault="00A217A1">
            <w:pPr>
              <w:pStyle w:val="Texte0"/>
              <w:rPr>
                <w:rFonts w:asciiTheme="minorHAnsi" w:hAnsiTheme="minorHAnsi" w:cstheme="minorHAnsi"/>
                <w:sz w:val="22"/>
                <w:szCs w:val="22"/>
              </w:rPr>
            </w:pPr>
          </w:p>
        </w:tc>
        <w:tc>
          <w:tcPr>
            <w:tcW w:w="1560" w:type="dxa"/>
          </w:tcPr>
          <w:p w14:paraId="73784DCB" w14:textId="77777777" w:rsidR="00A217A1" w:rsidRPr="00F6610C" w:rsidRDefault="00BF06AD">
            <w:pPr>
              <w:pStyle w:val="Texte0"/>
              <w:rPr>
                <w:rFonts w:asciiTheme="minorHAnsi" w:hAnsiTheme="minorHAnsi" w:cstheme="minorHAnsi"/>
                <w:sz w:val="22"/>
                <w:szCs w:val="22"/>
              </w:rPr>
            </w:pPr>
            <w:r w:rsidRPr="00F6610C">
              <w:rPr>
                <w:rFonts w:asciiTheme="minorHAnsi" w:hAnsiTheme="minorHAnsi" w:cstheme="minorHAnsi"/>
                <w:sz w:val="22"/>
                <w:szCs w:val="22"/>
              </w:rPr>
              <w:t>Auteur</w:t>
            </w:r>
          </w:p>
        </w:tc>
        <w:tc>
          <w:tcPr>
            <w:tcW w:w="4677" w:type="dxa"/>
          </w:tcPr>
          <w:p w14:paraId="694D6180" w14:textId="77777777" w:rsidR="00A217A1" w:rsidRPr="00F6610C" w:rsidRDefault="00477000">
            <w:pPr>
              <w:pStyle w:val="Texte0"/>
              <w:rPr>
                <w:rFonts w:asciiTheme="minorHAnsi" w:hAnsiTheme="minorHAnsi" w:cstheme="minorHAnsi"/>
                <w:sz w:val="22"/>
                <w:szCs w:val="22"/>
              </w:rPr>
            </w:pPr>
            <w:r w:rsidRPr="00F6610C">
              <w:rPr>
                <w:rFonts w:asciiTheme="minorHAnsi" w:hAnsiTheme="minorHAnsi" w:cstheme="minorHAnsi"/>
                <w:sz w:val="22"/>
                <w:szCs w:val="22"/>
              </w:rPr>
              <w:t>Object</w:t>
            </w:r>
          </w:p>
        </w:tc>
      </w:tr>
      <w:tr w:rsidR="00A217A1" w:rsidRPr="00F6610C" w14:paraId="4236FFE7" w14:textId="77777777" w:rsidTr="00BF06AD">
        <w:trPr>
          <w:cantSplit/>
          <w:trHeight w:val="280"/>
        </w:trPr>
        <w:tc>
          <w:tcPr>
            <w:tcW w:w="1279" w:type="dxa"/>
          </w:tcPr>
          <w:p w14:paraId="66C90F91" w14:textId="77777777" w:rsidR="00A217A1" w:rsidRPr="00F6610C" w:rsidRDefault="00A217A1">
            <w:pPr>
              <w:pStyle w:val="Texte0"/>
              <w:jc w:val="center"/>
              <w:rPr>
                <w:rFonts w:asciiTheme="minorHAnsi" w:hAnsiTheme="minorHAnsi" w:cstheme="minorHAnsi"/>
                <w:b/>
                <w:sz w:val="22"/>
                <w:szCs w:val="22"/>
              </w:rPr>
            </w:pPr>
            <w:r w:rsidRPr="00F6610C">
              <w:rPr>
                <w:rFonts w:asciiTheme="minorHAnsi" w:hAnsiTheme="minorHAnsi" w:cstheme="minorHAnsi"/>
                <w:b/>
                <w:sz w:val="22"/>
                <w:szCs w:val="22"/>
              </w:rPr>
              <w:t>00</w:t>
            </w:r>
          </w:p>
        </w:tc>
        <w:tc>
          <w:tcPr>
            <w:tcW w:w="1276" w:type="dxa"/>
          </w:tcPr>
          <w:p w14:paraId="4A670CE9" w14:textId="2099AB77" w:rsidR="00A217A1" w:rsidRPr="00F6610C" w:rsidRDefault="00421228" w:rsidP="00181997">
            <w:pPr>
              <w:pStyle w:val="Texte0"/>
              <w:rPr>
                <w:rFonts w:asciiTheme="minorHAnsi" w:hAnsiTheme="minorHAnsi" w:cstheme="minorHAnsi"/>
                <w:b/>
                <w:sz w:val="22"/>
                <w:szCs w:val="22"/>
              </w:rPr>
            </w:pPr>
            <w:r>
              <w:rPr>
                <w:rFonts w:asciiTheme="minorHAnsi" w:hAnsiTheme="minorHAnsi" w:cstheme="minorHAnsi"/>
                <w:b/>
                <w:sz w:val="22"/>
                <w:szCs w:val="22"/>
              </w:rPr>
              <w:t>13</w:t>
            </w:r>
            <w:r w:rsidR="007A39EA" w:rsidRPr="00F6610C">
              <w:rPr>
                <w:rFonts w:asciiTheme="minorHAnsi" w:hAnsiTheme="minorHAnsi" w:cstheme="minorHAnsi"/>
                <w:b/>
                <w:sz w:val="22"/>
                <w:szCs w:val="22"/>
              </w:rPr>
              <w:t>/</w:t>
            </w:r>
            <w:r>
              <w:rPr>
                <w:rFonts w:asciiTheme="minorHAnsi" w:hAnsiTheme="minorHAnsi" w:cstheme="minorHAnsi"/>
                <w:b/>
                <w:sz w:val="22"/>
                <w:szCs w:val="22"/>
              </w:rPr>
              <w:t>10</w:t>
            </w:r>
            <w:r w:rsidR="00705FD4" w:rsidRPr="00F6610C">
              <w:rPr>
                <w:rFonts w:asciiTheme="minorHAnsi" w:hAnsiTheme="minorHAnsi" w:cstheme="minorHAnsi"/>
                <w:b/>
                <w:sz w:val="22"/>
                <w:szCs w:val="22"/>
              </w:rPr>
              <w:t>/</w:t>
            </w:r>
            <w:r w:rsidR="00AF333D" w:rsidRPr="00F6610C">
              <w:rPr>
                <w:rFonts w:asciiTheme="minorHAnsi" w:hAnsiTheme="minorHAnsi" w:cstheme="minorHAnsi"/>
                <w:b/>
                <w:sz w:val="22"/>
                <w:szCs w:val="22"/>
              </w:rPr>
              <w:t>2025</w:t>
            </w:r>
          </w:p>
        </w:tc>
        <w:tc>
          <w:tcPr>
            <w:tcW w:w="850" w:type="dxa"/>
          </w:tcPr>
          <w:p w14:paraId="6E671B50" w14:textId="77777777" w:rsidR="00A217A1" w:rsidRPr="00F6610C" w:rsidRDefault="00CD68DE">
            <w:pPr>
              <w:pStyle w:val="Texte0"/>
              <w:rPr>
                <w:rFonts w:asciiTheme="minorHAnsi" w:hAnsiTheme="minorHAnsi" w:cstheme="minorHAnsi"/>
                <w:b/>
                <w:sz w:val="22"/>
                <w:szCs w:val="22"/>
              </w:rPr>
            </w:pPr>
            <w:r w:rsidRPr="00F6610C">
              <w:rPr>
                <w:rFonts w:asciiTheme="minorHAnsi" w:hAnsiTheme="minorHAnsi" w:cstheme="minorHAnsi"/>
                <w:b/>
                <w:sz w:val="22"/>
                <w:szCs w:val="22"/>
              </w:rPr>
              <w:t>LCH</w:t>
            </w:r>
          </w:p>
        </w:tc>
        <w:tc>
          <w:tcPr>
            <w:tcW w:w="1560" w:type="dxa"/>
          </w:tcPr>
          <w:p w14:paraId="048FAFA5" w14:textId="1F9F7309" w:rsidR="00A217A1" w:rsidRPr="00F6610C" w:rsidRDefault="00AF333D" w:rsidP="00D92503">
            <w:pPr>
              <w:pStyle w:val="Texte0"/>
              <w:jc w:val="left"/>
              <w:rPr>
                <w:rFonts w:asciiTheme="minorHAnsi" w:hAnsiTheme="minorHAnsi" w:cstheme="minorHAnsi"/>
                <w:b/>
                <w:sz w:val="22"/>
                <w:szCs w:val="22"/>
              </w:rPr>
            </w:pPr>
            <w:r w:rsidRPr="00F6610C">
              <w:rPr>
                <w:rFonts w:asciiTheme="minorHAnsi" w:hAnsiTheme="minorHAnsi" w:cstheme="minorHAnsi"/>
                <w:b/>
                <w:sz w:val="22"/>
                <w:szCs w:val="22"/>
              </w:rPr>
              <w:t xml:space="preserve">F. </w:t>
            </w:r>
            <w:proofErr w:type="spellStart"/>
            <w:r w:rsidRPr="00F6610C">
              <w:rPr>
                <w:rFonts w:asciiTheme="minorHAnsi" w:hAnsiTheme="minorHAnsi" w:cstheme="minorHAnsi"/>
                <w:b/>
                <w:sz w:val="22"/>
                <w:szCs w:val="22"/>
              </w:rPr>
              <w:t>Verdeil</w:t>
            </w:r>
            <w:proofErr w:type="spellEnd"/>
          </w:p>
        </w:tc>
        <w:tc>
          <w:tcPr>
            <w:tcW w:w="4677" w:type="dxa"/>
          </w:tcPr>
          <w:p w14:paraId="17520FDB" w14:textId="77777777" w:rsidR="00A217A1" w:rsidRPr="00F6610C" w:rsidRDefault="00EB29DE">
            <w:pPr>
              <w:pStyle w:val="Texte0"/>
              <w:rPr>
                <w:rFonts w:asciiTheme="minorHAnsi" w:hAnsiTheme="minorHAnsi" w:cstheme="minorHAnsi"/>
                <w:b/>
                <w:sz w:val="22"/>
                <w:szCs w:val="22"/>
              </w:rPr>
            </w:pPr>
            <w:r w:rsidRPr="00F6610C">
              <w:rPr>
                <w:rFonts w:asciiTheme="minorHAnsi" w:hAnsiTheme="minorHAnsi" w:cstheme="minorHAnsi"/>
                <w:b/>
                <w:sz w:val="22"/>
                <w:szCs w:val="22"/>
              </w:rPr>
              <w:t>Version</w:t>
            </w:r>
            <w:r w:rsidR="007F310B" w:rsidRPr="00F6610C">
              <w:rPr>
                <w:rFonts w:asciiTheme="minorHAnsi" w:hAnsiTheme="minorHAnsi" w:cstheme="minorHAnsi"/>
                <w:b/>
                <w:sz w:val="22"/>
                <w:szCs w:val="22"/>
              </w:rPr>
              <w:t xml:space="preserve"> initiale</w:t>
            </w:r>
          </w:p>
        </w:tc>
      </w:tr>
    </w:tbl>
    <w:p w14:paraId="5304155C" w14:textId="77777777" w:rsidR="00FC4963" w:rsidRPr="00F6610C" w:rsidRDefault="00B151EC" w:rsidP="00FC4963">
      <w:pPr>
        <w:keepNext/>
        <w:keepLines/>
        <w:jc w:val="center"/>
        <w:rPr>
          <w:rFonts w:asciiTheme="minorHAnsi" w:hAnsiTheme="minorHAnsi" w:cstheme="minorHAnsi"/>
          <w:sz w:val="22"/>
          <w:szCs w:val="22"/>
        </w:rPr>
      </w:pPr>
      <w:r w:rsidRPr="00F6610C">
        <w:rPr>
          <w:rFonts w:asciiTheme="minorHAnsi" w:hAnsiTheme="minorHAnsi" w:cstheme="minorHAnsi"/>
          <w:sz w:val="22"/>
          <w:szCs w:val="22"/>
        </w:rPr>
        <w:br w:type="page"/>
      </w:r>
    </w:p>
    <w:p w14:paraId="5EB45F75" w14:textId="77777777" w:rsidR="00FC4963" w:rsidRPr="00F6610C" w:rsidRDefault="00FC4963" w:rsidP="00FC4963">
      <w:pPr>
        <w:keepNext/>
        <w:keepLines/>
        <w:jc w:val="center"/>
        <w:rPr>
          <w:rFonts w:asciiTheme="minorHAnsi" w:hAnsiTheme="minorHAnsi" w:cstheme="minorHAnsi"/>
          <w:sz w:val="22"/>
          <w:szCs w:val="22"/>
        </w:rPr>
      </w:pPr>
    </w:p>
    <w:p w14:paraId="48BF0111" w14:textId="77777777" w:rsidR="00FC4963" w:rsidRPr="00F6610C" w:rsidRDefault="009476F9" w:rsidP="00FC4963">
      <w:pPr>
        <w:keepNext/>
        <w:keepLines/>
        <w:jc w:val="center"/>
        <w:rPr>
          <w:rFonts w:asciiTheme="minorHAnsi" w:hAnsiTheme="minorHAnsi" w:cstheme="minorHAnsi"/>
          <w:b/>
          <w:sz w:val="22"/>
          <w:szCs w:val="22"/>
        </w:rPr>
      </w:pPr>
      <w:r w:rsidRPr="00F6610C">
        <w:rPr>
          <w:rFonts w:asciiTheme="minorHAnsi" w:hAnsiTheme="minorHAnsi" w:cstheme="minorHAnsi"/>
          <w:b/>
          <w:sz w:val="22"/>
          <w:szCs w:val="22"/>
        </w:rPr>
        <w:t>PAGE DE</w:t>
      </w:r>
      <w:r w:rsidR="00FC4963" w:rsidRPr="00F6610C">
        <w:rPr>
          <w:rFonts w:asciiTheme="minorHAnsi" w:hAnsiTheme="minorHAnsi" w:cstheme="minorHAnsi"/>
          <w:b/>
          <w:sz w:val="22"/>
          <w:szCs w:val="22"/>
        </w:rPr>
        <w:t xml:space="preserve"> REVISION </w:t>
      </w:r>
      <w:r w:rsidRPr="00F6610C">
        <w:rPr>
          <w:rFonts w:asciiTheme="minorHAnsi" w:hAnsiTheme="minorHAnsi" w:cstheme="minorHAnsi"/>
          <w:b/>
          <w:sz w:val="22"/>
          <w:szCs w:val="22"/>
        </w:rPr>
        <w:t>DU DOCUMENT</w:t>
      </w:r>
    </w:p>
    <w:p w14:paraId="6298C2CA" w14:textId="77777777" w:rsidR="00FC4963" w:rsidRPr="00F6610C" w:rsidRDefault="00FC4963" w:rsidP="00FC4963">
      <w:pPr>
        <w:keepNext/>
        <w:keepLines/>
        <w:jc w:val="center"/>
        <w:rPr>
          <w:rFonts w:asciiTheme="minorHAnsi" w:hAnsiTheme="minorHAnsi" w:cstheme="minorHAnsi"/>
          <w:b/>
          <w:sz w:val="22"/>
          <w:szCs w:val="22"/>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1276"/>
        <w:gridCol w:w="1985"/>
        <w:gridCol w:w="2835"/>
        <w:gridCol w:w="2976"/>
      </w:tblGrid>
      <w:tr w:rsidR="005E3700" w:rsidRPr="00F6610C" w14:paraId="7B07132B" w14:textId="77777777" w:rsidTr="006C1567">
        <w:trPr>
          <w:trHeight w:val="796"/>
          <w:tblHeader/>
        </w:trPr>
        <w:tc>
          <w:tcPr>
            <w:tcW w:w="675" w:type="dxa"/>
            <w:tcBorders>
              <w:top w:val="single" w:sz="4" w:space="0" w:color="auto"/>
              <w:bottom w:val="single" w:sz="4" w:space="0" w:color="auto"/>
              <w:right w:val="single" w:sz="4" w:space="0" w:color="auto"/>
            </w:tcBorders>
            <w:shd w:val="clear" w:color="auto" w:fill="D9D9D9" w:themeFill="background1" w:themeFillShade="D9"/>
            <w:vAlign w:val="center"/>
          </w:tcPr>
          <w:p w14:paraId="1975A284" w14:textId="77777777" w:rsidR="005E3700" w:rsidRPr="00F6610C" w:rsidRDefault="009476F9" w:rsidP="00083F7A">
            <w:pPr>
              <w:keepNext/>
              <w:keepLines/>
              <w:jc w:val="center"/>
              <w:rPr>
                <w:rFonts w:asciiTheme="minorHAnsi" w:hAnsiTheme="minorHAnsi" w:cstheme="minorHAnsi"/>
                <w:b/>
                <w:sz w:val="22"/>
                <w:szCs w:val="22"/>
              </w:rPr>
            </w:pPr>
            <w:proofErr w:type="spellStart"/>
            <w:r w:rsidRPr="00F6610C">
              <w:rPr>
                <w:rFonts w:asciiTheme="minorHAnsi" w:hAnsiTheme="minorHAnsi" w:cstheme="minorHAnsi"/>
                <w:b/>
                <w:sz w:val="22"/>
                <w:szCs w:val="22"/>
              </w:rPr>
              <w:t>Ind</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86157" w14:textId="77777777" w:rsidR="005E3700" w:rsidRPr="00F6610C" w:rsidRDefault="009476F9" w:rsidP="00083F7A">
            <w:pPr>
              <w:keepNext/>
              <w:keepLines/>
              <w:jc w:val="center"/>
              <w:rPr>
                <w:rFonts w:asciiTheme="minorHAnsi" w:hAnsiTheme="minorHAnsi" w:cstheme="minorHAnsi"/>
                <w:b/>
                <w:sz w:val="22"/>
                <w:szCs w:val="22"/>
              </w:rPr>
            </w:pPr>
            <w:r w:rsidRPr="00F6610C">
              <w:rPr>
                <w:rFonts w:asciiTheme="minorHAnsi" w:hAnsiTheme="minorHAnsi" w:cstheme="minorHAnsi"/>
                <w:b/>
                <w:sz w:val="22"/>
                <w:szCs w:val="22"/>
              </w:rPr>
              <w:t>Date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B3A11" w14:textId="77777777" w:rsidR="005E3700" w:rsidRPr="00F6610C" w:rsidRDefault="009476F9" w:rsidP="005E3700">
            <w:pPr>
              <w:keepNext/>
              <w:keepLines/>
              <w:rPr>
                <w:rFonts w:asciiTheme="minorHAnsi" w:hAnsiTheme="minorHAnsi" w:cstheme="minorHAnsi"/>
                <w:b/>
                <w:sz w:val="22"/>
                <w:szCs w:val="22"/>
              </w:rPr>
            </w:pPr>
            <w:r w:rsidRPr="00F6610C">
              <w:rPr>
                <w:rFonts w:asciiTheme="minorHAnsi" w:hAnsiTheme="minorHAnsi" w:cstheme="minorHAnsi"/>
                <w:b/>
                <w:sz w:val="22"/>
                <w:szCs w:val="22"/>
              </w:rPr>
              <w:t>Partie/page révisée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F9ADB" w14:textId="77777777" w:rsidR="005E3700" w:rsidRPr="00F6610C" w:rsidRDefault="009476F9" w:rsidP="005E3700">
            <w:pPr>
              <w:keepNext/>
              <w:keepLines/>
              <w:jc w:val="center"/>
              <w:rPr>
                <w:rFonts w:asciiTheme="minorHAnsi" w:hAnsiTheme="minorHAnsi" w:cstheme="minorHAnsi"/>
                <w:b/>
                <w:sz w:val="22"/>
                <w:szCs w:val="22"/>
              </w:rPr>
            </w:pPr>
            <w:r w:rsidRPr="00F6610C">
              <w:rPr>
                <w:rFonts w:asciiTheme="minorHAnsi" w:hAnsiTheme="minorHAnsi" w:cstheme="minorHAnsi"/>
                <w:b/>
                <w:sz w:val="22"/>
                <w:szCs w:val="22"/>
              </w:rPr>
              <w:t>Révision</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4A6FE" w14:textId="77777777" w:rsidR="005E3700" w:rsidRPr="00F6610C" w:rsidRDefault="009476F9" w:rsidP="009476F9">
            <w:pPr>
              <w:keepNext/>
              <w:keepLines/>
              <w:jc w:val="center"/>
              <w:rPr>
                <w:rFonts w:asciiTheme="minorHAnsi" w:hAnsiTheme="minorHAnsi" w:cstheme="minorHAnsi"/>
                <w:b/>
                <w:sz w:val="22"/>
                <w:szCs w:val="22"/>
              </w:rPr>
            </w:pPr>
            <w:r w:rsidRPr="00F6610C">
              <w:rPr>
                <w:rFonts w:asciiTheme="minorHAnsi" w:hAnsiTheme="minorHAnsi" w:cstheme="minorHAnsi"/>
                <w:b/>
                <w:sz w:val="22"/>
                <w:szCs w:val="22"/>
              </w:rPr>
              <w:t>Raison de la ré</w:t>
            </w:r>
            <w:r w:rsidR="005E3700" w:rsidRPr="00F6610C">
              <w:rPr>
                <w:rFonts w:asciiTheme="minorHAnsi" w:hAnsiTheme="minorHAnsi" w:cstheme="minorHAnsi"/>
                <w:b/>
                <w:sz w:val="22"/>
                <w:szCs w:val="22"/>
              </w:rPr>
              <w:t>vision</w:t>
            </w:r>
          </w:p>
        </w:tc>
      </w:tr>
      <w:tr w:rsidR="005E3700" w:rsidRPr="00F6610C" w14:paraId="4FDADE73" w14:textId="77777777" w:rsidTr="00CD68D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76"/>
        </w:trPr>
        <w:tc>
          <w:tcPr>
            <w:tcW w:w="675" w:type="dxa"/>
            <w:tcBorders>
              <w:top w:val="single" w:sz="4" w:space="0" w:color="auto"/>
              <w:left w:val="single" w:sz="4" w:space="0" w:color="auto"/>
              <w:bottom w:val="single" w:sz="4" w:space="0" w:color="auto"/>
              <w:right w:val="single" w:sz="6" w:space="0" w:color="auto"/>
            </w:tcBorders>
            <w:vAlign w:val="center"/>
          </w:tcPr>
          <w:p w14:paraId="597761F7" w14:textId="77777777" w:rsidR="005E3700" w:rsidRPr="00F6610C" w:rsidRDefault="009476F9" w:rsidP="00083F7A">
            <w:pPr>
              <w:keepNext/>
              <w:keepLines/>
              <w:spacing w:before="120" w:after="120"/>
              <w:jc w:val="center"/>
              <w:rPr>
                <w:rFonts w:asciiTheme="minorHAnsi" w:hAnsiTheme="minorHAnsi" w:cstheme="minorHAnsi"/>
                <w:sz w:val="22"/>
                <w:szCs w:val="22"/>
              </w:rPr>
            </w:pPr>
            <w:r w:rsidRPr="00F6610C">
              <w:rPr>
                <w:rFonts w:asciiTheme="minorHAnsi" w:hAnsiTheme="minorHAnsi" w:cstheme="minorHAnsi"/>
                <w:sz w:val="22"/>
                <w:szCs w:val="22"/>
              </w:rPr>
              <w:t>00</w:t>
            </w:r>
          </w:p>
        </w:tc>
        <w:tc>
          <w:tcPr>
            <w:tcW w:w="1276" w:type="dxa"/>
            <w:tcBorders>
              <w:top w:val="single" w:sz="4" w:space="0" w:color="auto"/>
              <w:left w:val="single" w:sz="6" w:space="0" w:color="auto"/>
              <w:bottom w:val="single" w:sz="4" w:space="0" w:color="auto"/>
              <w:right w:val="single" w:sz="6" w:space="0" w:color="auto"/>
            </w:tcBorders>
            <w:vAlign w:val="center"/>
          </w:tcPr>
          <w:p w14:paraId="53F6189F" w14:textId="6CB2AAC0" w:rsidR="005E3700" w:rsidRPr="00F6610C" w:rsidRDefault="00421228" w:rsidP="00181997">
            <w:pPr>
              <w:keepNext/>
              <w:keepLines/>
              <w:spacing w:before="120" w:after="120"/>
              <w:jc w:val="center"/>
              <w:rPr>
                <w:rFonts w:asciiTheme="minorHAnsi" w:hAnsiTheme="minorHAnsi" w:cstheme="minorHAnsi"/>
                <w:sz w:val="22"/>
                <w:szCs w:val="22"/>
              </w:rPr>
            </w:pPr>
            <w:r>
              <w:rPr>
                <w:rFonts w:asciiTheme="minorHAnsi" w:hAnsiTheme="minorHAnsi" w:cstheme="minorHAnsi"/>
                <w:sz w:val="22"/>
                <w:szCs w:val="22"/>
              </w:rPr>
              <w:t>13</w:t>
            </w:r>
            <w:r w:rsidR="007A39EA" w:rsidRPr="00F6610C">
              <w:rPr>
                <w:rFonts w:asciiTheme="minorHAnsi" w:hAnsiTheme="minorHAnsi" w:cstheme="minorHAnsi"/>
                <w:sz w:val="22"/>
                <w:szCs w:val="22"/>
              </w:rPr>
              <w:t>/</w:t>
            </w:r>
            <w:r>
              <w:rPr>
                <w:rFonts w:asciiTheme="minorHAnsi" w:hAnsiTheme="minorHAnsi" w:cstheme="minorHAnsi"/>
                <w:sz w:val="22"/>
                <w:szCs w:val="22"/>
              </w:rPr>
              <w:t>10</w:t>
            </w:r>
            <w:r w:rsidR="00705FD4" w:rsidRPr="00F6610C">
              <w:rPr>
                <w:rFonts w:asciiTheme="minorHAnsi" w:hAnsiTheme="minorHAnsi" w:cstheme="minorHAnsi"/>
                <w:sz w:val="22"/>
                <w:szCs w:val="22"/>
              </w:rPr>
              <w:t>/</w:t>
            </w:r>
            <w:r>
              <w:rPr>
                <w:rFonts w:asciiTheme="minorHAnsi" w:hAnsiTheme="minorHAnsi" w:cstheme="minorHAnsi"/>
                <w:sz w:val="22"/>
                <w:szCs w:val="22"/>
              </w:rPr>
              <w:t>2025</w:t>
            </w:r>
          </w:p>
        </w:tc>
        <w:tc>
          <w:tcPr>
            <w:tcW w:w="1985" w:type="dxa"/>
            <w:tcBorders>
              <w:top w:val="single" w:sz="4" w:space="0" w:color="auto"/>
              <w:left w:val="single" w:sz="6" w:space="0" w:color="auto"/>
              <w:bottom w:val="single" w:sz="4" w:space="0" w:color="auto"/>
              <w:right w:val="single" w:sz="6" w:space="0" w:color="auto"/>
            </w:tcBorders>
            <w:vAlign w:val="center"/>
          </w:tcPr>
          <w:p w14:paraId="231B6813" w14:textId="77777777" w:rsidR="005E3700" w:rsidRPr="00F6610C" w:rsidRDefault="005E3700" w:rsidP="005E3700">
            <w:pPr>
              <w:keepNext/>
              <w:keepLines/>
              <w:spacing w:before="120" w:after="120"/>
              <w:rPr>
                <w:rFonts w:asciiTheme="minorHAnsi" w:hAnsiTheme="minorHAnsi" w:cstheme="minorHAnsi"/>
                <w:sz w:val="22"/>
                <w:szCs w:val="22"/>
              </w:rPr>
            </w:pPr>
            <w:r w:rsidRPr="00F6610C">
              <w:rPr>
                <w:rFonts w:asciiTheme="minorHAnsi" w:hAnsiTheme="minorHAnsi" w:cstheme="minorHAnsi"/>
                <w:sz w:val="22"/>
                <w:szCs w:val="22"/>
              </w:rPr>
              <w:t>--</w:t>
            </w:r>
          </w:p>
        </w:tc>
        <w:tc>
          <w:tcPr>
            <w:tcW w:w="2835" w:type="dxa"/>
            <w:tcBorders>
              <w:top w:val="single" w:sz="4" w:space="0" w:color="auto"/>
              <w:left w:val="single" w:sz="6" w:space="0" w:color="auto"/>
              <w:bottom w:val="single" w:sz="4" w:space="0" w:color="auto"/>
              <w:right w:val="single" w:sz="6" w:space="0" w:color="auto"/>
            </w:tcBorders>
            <w:vAlign w:val="center"/>
          </w:tcPr>
          <w:p w14:paraId="6D747259" w14:textId="77777777" w:rsidR="005E3700" w:rsidRPr="00F6610C" w:rsidRDefault="005E3700" w:rsidP="005E3700">
            <w:pPr>
              <w:keepNext/>
              <w:keepLines/>
              <w:spacing w:before="120" w:after="120"/>
              <w:rPr>
                <w:rFonts w:asciiTheme="minorHAnsi" w:hAnsiTheme="minorHAnsi" w:cstheme="minorHAnsi"/>
                <w:sz w:val="22"/>
                <w:szCs w:val="22"/>
              </w:rPr>
            </w:pPr>
          </w:p>
        </w:tc>
        <w:tc>
          <w:tcPr>
            <w:tcW w:w="2976" w:type="dxa"/>
            <w:tcBorders>
              <w:top w:val="single" w:sz="4" w:space="0" w:color="auto"/>
              <w:left w:val="single" w:sz="6" w:space="0" w:color="auto"/>
              <w:bottom w:val="single" w:sz="4" w:space="0" w:color="auto"/>
              <w:right w:val="single" w:sz="4" w:space="0" w:color="auto"/>
            </w:tcBorders>
            <w:vAlign w:val="center"/>
          </w:tcPr>
          <w:p w14:paraId="2753AB2E" w14:textId="77777777" w:rsidR="005E3700" w:rsidRPr="00F6610C" w:rsidRDefault="009476F9" w:rsidP="00083F7A">
            <w:pPr>
              <w:keepNext/>
              <w:keepLines/>
              <w:spacing w:before="120" w:after="120"/>
              <w:rPr>
                <w:rFonts w:asciiTheme="minorHAnsi" w:hAnsiTheme="minorHAnsi" w:cstheme="minorHAnsi"/>
                <w:sz w:val="22"/>
                <w:szCs w:val="22"/>
              </w:rPr>
            </w:pPr>
            <w:r w:rsidRPr="00F6610C">
              <w:rPr>
                <w:rFonts w:asciiTheme="minorHAnsi" w:hAnsiTheme="minorHAnsi" w:cstheme="minorHAnsi"/>
                <w:sz w:val="22"/>
                <w:szCs w:val="22"/>
              </w:rPr>
              <w:t>Version initiale</w:t>
            </w:r>
          </w:p>
        </w:tc>
      </w:tr>
    </w:tbl>
    <w:p w14:paraId="1A94BA58" w14:textId="77777777" w:rsidR="00FC4963" w:rsidRPr="00F6610C" w:rsidRDefault="00FC4963">
      <w:pPr>
        <w:pStyle w:val="TITRE"/>
        <w:rPr>
          <w:rFonts w:asciiTheme="minorHAnsi" w:hAnsiTheme="minorHAnsi" w:cstheme="minorHAnsi"/>
          <w:sz w:val="22"/>
          <w:szCs w:val="22"/>
        </w:rPr>
      </w:pPr>
    </w:p>
    <w:p w14:paraId="56BD9045" w14:textId="77777777" w:rsidR="00FC6D82" w:rsidRPr="00F6610C" w:rsidRDefault="00FC6D82">
      <w:pPr>
        <w:pStyle w:val="TITRE"/>
        <w:rPr>
          <w:rFonts w:asciiTheme="minorHAnsi" w:hAnsiTheme="minorHAnsi" w:cstheme="minorHAnsi"/>
          <w:sz w:val="22"/>
          <w:szCs w:val="22"/>
        </w:rPr>
      </w:pPr>
    </w:p>
    <w:p w14:paraId="415479CA" w14:textId="77777777" w:rsidR="00A217A1" w:rsidRPr="00F6610C" w:rsidRDefault="00FD299C" w:rsidP="00FC4963">
      <w:pPr>
        <w:pStyle w:val="TITRE"/>
        <w:pageBreakBefore/>
        <w:rPr>
          <w:rFonts w:asciiTheme="minorHAnsi" w:hAnsiTheme="minorHAnsi" w:cstheme="minorHAnsi"/>
          <w:sz w:val="22"/>
          <w:szCs w:val="22"/>
        </w:rPr>
      </w:pPr>
      <w:r w:rsidRPr="00F6610C">
        <w:rPr>
          <w:rFonts w:asciiTheme="minorHAnsi" w:hAnsiTheme="minorHAnsi" w:cstheme="minorHAnsi"/>
          <w:sz w:val="22"/>
          <w:szCs w:val="22"/>
        </w:rPr>
        <w:lastRenderedPageBreak/>
        <w:t>SOMMAIRE</w:t>
      </w:r>
    </w:p>
    <w:p w14:paraId="60D1023D" w14:textId="77777777" w:rsidR="00A217A1" w:rsidRPr="00F6610C" w:rsidRDefault="00A217A1" w:rsidP="00DB0B76">
      <w:pPr>
        <w:pStyle w:val="Texte0"/>
        <w:spacing w:before="0" w:after="0"/>
        <w:rPr>
          <w:rFonts w:asciiTheme="minorHAnsi" w:hAnsiTheme="minorHAnsi" w:cstheme="minorHAnsi"/>
          <w:vanish/>
          <w:color w:val="FF0000"/>
          <w:sz w:val="22"/>
          <w:szCs w:val="22"/>
        </w:rPr>
      </w:pPr>
      <w:r w:rsidRPr="00F6610C">
        <w:rPr>
          <w:rFonts w:asciiTheme="minorHAnsi" w:hAnsiTheme="minorHAnsi" w:cstheme="minorHAnsi"/>
          <w:vanish/>
          <w:color w:val="FF0000"/>
          <w:sz w:val="22"/>
          <w:szCs w:val="22"/>
        </w:rPr>
        <w:t>Ne pas supprimer cette ligne.</w:t>
      </w:r>
    </w:p>
    <w:p w14:paraId="773386E4" w14:textId="233FEA29" w:rsidR="0083071A" w:rsidRDefault="00FD299C">
      <w:pPr>
        <w:pStyle w:val="TM1"/>
        <w:tabs>
          <w:tab w:val="left" w:pos="400"/>
          <w:tab w:val="right" w:leader="dot" w:pos="9627"/>
        </w:tabs>
        <w:rPr>
          <w:rFonts w:asciiTheme="minorHAnsi" w:eastAsiaTheme="minorEastAsia" w:hAnsiTheme="minorHAnsi" w:cstheme="minorBidi"/>
          <w:b w:val="0"/>
          <w:bCs w:val="0"/>
          <w:caps w:val="0"/>
          <w:noProof/>
          <w:kern w:val="2"/>
          <w:sz w:val="24"/>
          <w:szCs w:val="24"/>
          <w14:ligatures w14:val="standardContextual"/>
        </w:rPr>
      </w:pPr>
      <w:r w:rsidRPr="00F6610C">
        <w:rPr>
          <w:rFonts w:asciiTheme="minorHAnsi" w:hAnsiTheme="minorHAnsi" w:cstheme="minorHAnsi"/>
          <w:vanish/>
          <w:color w:val="FF0000"/>
          <w:sz w:val="22"/>
          <w:szCs w:val="22"/>
        </w:rPr>
        <w:fldChar w:fldCharType="begin"/>
      </w:r>
      <w:r w:rsidRPr="00F6610C">
        <w:rPr>
          <w:rFonts w:asciiTheme="minorHAnsi" w:hAnsiTheme="minorHAnsi" w:cstheme="minorHAnsi"/>
          <w:vanish/>
          <w:color w:val="FF0000"/>
          <w:sz w:val="22"/>
          <w:szCs w:val="22"/>
        </w:rPr>
        <w:instrText xml:space="preserve"> TOC \o "1-3" \h \z \u </w:instrText>
      </w:r>
      <w:r w:rsidRPr="00F6610C">
        <w:rPr>
          <w:rFonts w:asciiTheme="minorHAnsi" w:hAnsiTheme="minorHAnsi" w:cstheme="minorHAnsi"/>
          <w:vanish/>
          <w:color w:val="FF0000"/>
          <w:sz w:val="22"/>
          <w:szCs w:val="22"/>
        </w:rPr>
        <w:fldChar w:fldCharType="separate"/>
      </w:r>
      <w:hyperlink w:anchor="_Toc211261055" w:history="1">
        <w:r w:rsidR="0083071A" w:rsidRPr="00833F66">
          <w:rPr>
            <w:rStyle w:val="Lienhypertexte"/>
            <w:rFonts w:cstheme="minorHAnsi"/>
            <w:noProof/>
          </w:rPr>
          <w:t>1.</w:t>
        </w:r>
        <w:r w:rsidR="0083071A">
          <w:rPr>
            <w:rFonts w:asciiTheme="minorHAnsi" w:eastAsiaTheme="minorEastAsia" w:hAnsiTheme="minorHAnsi" w:cstheme="minorBidi"/>
            <w:b w:val="0"/>
            <w:bCs w:val="0"/>
            <w:caps w:val="0"/>
            <w:noProof/>
            <w:kern w:val="2"/>
            <w:sz w:val="24"/>
            <w:szCs w:val="24"/>
            <w14:ligatures w14:val="standardContextual"/>
          </w:rPr>
          <w:tab/>
        </w:r>
        <w:r w:rsidR="0083071A" w:rsidRPr="00833F66">
          <w:rPr>
            <w:rStyle w:val="Lienhypertexte"/>
            <w:rFonts w:cstheme="minorHAnsi"/>
            <w:noProof/>
          </w:rPr>
          <w:t>Introduction</w:t>
        </w:r>
        <w:r w:rsidR="0083071A">
          <w:rPr>
            <w:noProof/>
            <w:webHidden/>
          </w:rPr>
          <w:tab/>
        </w:r>
        <w:r w:rsidR="0083071A">
          <w:rPr>
            <w:noProof/>
            <w:webHidden/>
          </w:rPr>
          <w:fldChar w:fldCharType="begin"/>
        </w:r>
        <w:r w:rsidR="0083071A">
          <w:rPr>
            <w:noProof/>
            <w:webHidden/>
          </w:rPr>
          <w:instrText xml:space="preserve"> PAGEREF _Toc211261055 \h </w:instrText>
        </w:r>
        <w:r w:rsidR="0083071A">
          <w:rPr>
            <w:noProof/>
            <w:webHidden/>
          </w:rPr>
        </w:r>
        <w:r w:rsidR="0083071A">
          <w:rPr>
            <w:noProof/>
            <w:webHidden/>
          </w:rPr>
          <w:fldChar w:fldCharType="separate"/>
        </w:r>
        <w:r w:rsidR="0083071A">
          <w:rPr>
            <w:noProof/>
            <w:webHidden/>
          </w:rPr>
          <w:t>21</w:t>
        </w:r>
        <w:r w:rsidR="0083071A">
          <w:rPr>
            <w:noProof/>
            <w:webHidden/>
          </w:rPr>
          <w:fldChar w:fldCharType="end"/>
        </w:r>
      </w:hyperlink>
    </w:p>
    <w:p w14:paraId="0ECAC866" w14:textId="57E39C4B" w:rsidR="0083071A" w:rsidRDefault="0083071A">
      <w:pPr>
        <w:pStyle w:val="TM1"/>
        <w:tabs>
          <w:tab w:val="left" w:pos="400"/>
          <w:tab w:val="right" w:leader="dot" w:pos="9627"/>
        </w:tabs>
        <w:rPr>
          <w:rFonts w:asciiTheme="minorHAnsi" w:eastAsiaTheme="minorEastAsia" w:hAnsiTheme="minorHAnsi" w:cstheme="minorBidi"/>
          <w:b w:val="0"/>
          <w:bCs w:val="0"/>
          <w:caps w:val="0"/>
          <w:noProof/>
          <w:kern w:val="2"/>
          <w:sz w:val="24"/>
          <w:szCs w:val="24"/>
          <w14:ligatures w14:val="standardContextual"/>
        </w:rPr>
      </w:pPr>
      <w:hyperlink w:anchor="_Toc211261056" w:history="1">
        <w:r w:rsidRPr="00833F66">
          <w:rPr>
            <w:rStyle w:val="Lienhypertexte"/>
            <w:rFonts w:cstheme="minorHAnsi"/>
            <w:noProof/>
          </w:rPr>
          <w:t>2.</w:t>
        </w:r>
        <w:r>
          <w:rPr>
            <w:rFonts w:asciiTheme="minorHAnsi" w:eastAsiaTheme="minorEastAsia" w:hAnsiTheme="minorHAnsi" w:cstheme="minorBidi"/>
            <w:b w:val="0"/>
            <w:bCs w:val="0"/>
            <w:caps w:val="0"/>
            <w:noProof/>
            <w:kern w:val="2"/>
            <w:sz w:val="24"/>
            <w:szCs w:val="24"/>
            <w14:ligatures w14:val="standardContextual"/>
          </w:rPr>
          <w:tab/>
        </w:r>
        <w:r w:rsidRPr="00833F66">
          <w:rPr>
            <w:rStyle w:val="Lienhypertexte"/>
            <w:rFonts w:cstheme="minorHAnsi"/>
            <w:noProof/>
          </w:rPr>
          <w:t>Etapes de traitements</w:t>
        </w:r>
        <w:r>
          <w:rPr>
            <w:noProof/>
            <w:webHidden/>
          </w:rPr>
          <w:tab/>
        </w:r>
        <w:r>
          <w:rPr>
            <w:noProof/>
            <w:webHidden/>
          </w:rPr>
          <w:fldChar w:fldCharType="begin"/>
        </w:r>
        <w:r>
          <w:rPr>
            <w:noProof/>
            <w:webHidden/>
          </w:rPr>
          <w:instrText xml:space="preserve"> PAGEREF _Toc211261056 \h </w:instrText>
        </w:r>
        <w:r>
          <w:rPr>
            <w:noProof/>
            <w:webHidden/>
          </w:rPr>
        </w:r>
        <w:r>
          <w:rPr>
            <w:noProof/>
            <w:webHidden/>
          </w:rPr>
          <w:fldChar w:fldCharType="separate"/>
        </w:r>
        <w:r>
          <w:rPr>
            <w:noProof/>
            <w:webHidden/>
          </w:rPr>
          <w:t>22</w:t>
        </w:r>
        <w:r>
          <w:rPr>
            <w:noProof/>
            <w:webHidden/>
          </w:rPr>
          <w:fldChar w:fldCharType="end"/>
        </w:r>
      </w:hyperlink>
    </w:p>
    <w:p w14:paraId="1476B65E" w14:textId="32CA3141" w:rsidR="0083071A" w:rsidRDefault="0083071A">
      <w:pPr>
        <w:pStyle w:val="TM2"/>
        <w:tabs>
          <w:tab w:val="left" w:pos="800"/>
          <w:tab w:val="right" w:leader="dot" w:pos="9627"/>
        </w:tabs>
        <w:rPr>
          <w:rFonts w:asciiTheme="minorHAnsi" w:eastAsiaTheme="minorEastAsia" w:hAnsiTheme="minorHAnsi" w:cstheme="minorBidi"/>
          <w:smallCaps w:val="0"/>
          <w:noProof/>
          <w:kern w:val="2"/>
          <w:sz w:val="24"/>
          <w:szCs w:val="24"/>
          <w14:ligatures w14:val="standardContextual"/>
        </w:rPr>
      </w:pPr>
      <w:hyperlink w:anchor="_Toc211261057" w:history="1">
        <w:r w:rsidRPr="00833F66">
          <w:rPr>
            <w:rStyle w:val="Lienhypertexte"/>
            <w:rFonts w:cstheme="minorHAnsi"/>
            <w:noProof/>
          </w:rPr>
          <w:t>2.1.</w:t>
        </w:r>
        <w:r>
          <w:rPr>
            <w:rFonts w:asciiTheme="minorHAnsi" w:eastAsiaTheme="minorEastAsia" w:hAnsiTheme="minorHAnsi" w:cstheme="minorBidi"/>
            <w:smallCaps w:val="0"/>
            <w:noProof/>
            <w:kern w:val="2"/>
            <w:sz w:val="24"/>
            <w:szCs w:val="24"/>
            <w14:ligatures w14:val="standardContextual"/>
          </w:rPr>
          <w:tab/>
        </w:r>
        <w:r w:rsidRPr="00833F66">
          <w:rPr>
            <w:rStyle w:val="Lienhypertexte"/>
            <w:rFonts w:cstheme="minorHAnsi"/>
            <w:noProof/>
          </w:rPr>
          <w:t>acquisition et conversion en float16</w:t>
        </w:r>
        <w:r>
          <w:rPr>
            <w:noProof/>
            <w:webHidden/>
          </w:rPr>
          <w:tab/>
        </w:r>
        <w:r>
          <w:rPr>
            <w:noProof/>
            <w:webHidden/>
          </w:rPr>
          <w:fldChar w:fldCharType="begin"/>
        </w:r>
        <w:r>
          <w:rPr>
            <w:noProof/>
            <w:webHidden/>
          </w:rPr>
          <w:instrText xml:space="preserve"> PAGEREF _Toc211261057 \h </w:instrText>
        </w:r>
        <w:r>
          <w:rPr>
            <w:noProof/>
            <w:webHidden/>
          </w:rPr>
        </w:r>
        <w:r>
          <w:rPr>
            <w:noProof/>
            <w:webHidden/>
          </w:rPr>
          <w:fldChar w:fldCharType="separate"/>
        </w:r>
        <w:r>
          <w:rPr>
            <w:noProof/>
            <w:webHidden/>
          </w:rPr>
          <w:t>22</w:t>
        </w:r>
        <w:r>
          <w:rPr>
            <w:noProof/>
            <w:webHidden/>
          </w:rPr>
          <w:fldChar w:fldCharType="end"/>
        </w:r>
      </w:hyperlink>
    </w:p>
    <w:p w14:paraId="293EE84D" w14:textId="14A72743" w:rsidR="0083071A" w:rsidRDefault="0083071A">
      <w:pPr>
        <w:pStyle w:val="TM2"/>
        <w:tabs>
          <w:tab w:val="left" w:pos="800"/>
          <w:tab w:val="right" w:leader="dot" w:pos="9627"/>
        </w:tabs>
        <w:rPr>
          <w:rFonts w:asciiTheme="minorHAnsi" w:eastAsiaTheme="minorEastAsia" w:hAnsiTheme="minorHAnsi" w:cstheme="minorBidi"/>
          <w:smallCaps w:val="0"/>
          <w:noProof/>
          <w:kern w:val="2"/>
          <w:sz w:val="24"/>
          <w:szCs w:val="24"/>
          <w14:ligatures w14:val="standardContextual"/>
        </w:rPr>
      </w:pPr>
      <w:hyperlink w:anchor="_Toc211261058" w:history="1">
        <w:r w:rsidRPr="00833F66">
          <w:rPr>
            <w:rStyle w:val="Lienhypertexte"/>
            <w:rFonts w:cstheme="minorHAnsi"/>
            <w:noProof/>
          </w:rPr>
          <w:t>2.2.</w:t>
        </w:r>
        <w:r>
          <w:rPr>
            <w:rFonts w:asciiTheme="minorHAnsi" w:eastAsiaTheme="minorEastAsia" w:hAnsiTheme="minorHAnsi" w:cstheme="minorBidi"/>
            <w:smallCaps w:val="0"/>
            <w:noProof/>
            <w:kern w:val="2"/>
            <w:sz w:val="24"/>
            <w:szCs w:val="24"/>
            <w14:ligatures w14:val="standardContextual"/>
          </w:rPr>
          <w:tab/>
        </w:r>
        <w:r w:rsidRPr="00833F66">
          <w:rPr>
            <w:rStyle w:val="Lienhypertexte"/>
            <w:rFonts w:cstheme="minorHAnsi"/>
            <w:noProof/>
          </w:rPr>
          <w:t>Des iq aux bbox</w:t>
        </w:r>
        <w:r>
          <w:rPr>
            <w:noProof/>
            <w:webHidden/>
          </w:rPr>
          <w:tab/>
        </w:r>
        <w:r>
          <w:rPr>
            <w:noProof/>
            <w:webHidden/>
          </w:rPr>
          <w:fldChar w:fldCharType="begin"/>
        </w:r>
        <w:r>
          <w:rPr>
            <w:noProof/>
            <w:webHidden/>
          </w:rPr>
          <w:instrText xml:space="preserve"> PAGEREF _Toc211261058 \h </w:instrText>
        </w:r>
        <w:r>
          <w:rPr>
            <w:noProof/>
            <w:webHidden/>
          </w:rPr>
        </w:r>
        <w:r>
          <w:rPr>
            <w:noProof/>
            <w:webHidden/>
          </w:rPr>
          <w:fldChar w:fldCharType="separate"/>
        </w:r>
        <w:r>
          <w:rPr>
            <w:noProof/>
            <w:webHidden/>
          </w:rPr>
          <w:t>22</w:t>
        </w:r>
        <w:r>
          <w:rPr>
            <w:noProof/>
            <w:webHidden/>
          </w:rPr>
          <w:fldChar w:fldCharType="end"/>
        </w:r>
      </w:hyperlink>
    </w:p>
    <w:p w14:paraId="6D6295A1" w14:textId="09B2C9C2"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59" w:history="1">
        <w:r w:rsidRPr="00833F66">
          <w:rPr>
            <w:rStyle w:val="Lienhypertexte"/>
            <w:rFonts w:cstheme="minorHAnsi"/>
            <w:noProof/>
          </w:rPr>
          <w:t>2.2.1.</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rFonts w:cstheme="minorHAnsi"/>
            <w:noProof/>
          </w:rPr>
          <w:t>fft:</w:t>
        </w:r>
        <w:r>
          <w:rPr>
            <w:noProof/>
            <w:webHidden/>
          </w:rPr>
          <w:tab/>
        </w:r>
        <w:r>
          <w:rPr>
            <w:noProof/>
            <w:webHidden/>
          </w:rPr>
          <w:fldChar w:fldCharType="begin"/>
        </w:r>
        <w:r>
          <w:rPr>
            <w:noProof/>
            <w:webHidden/>
          </w:rPr>
          <w:instrText xml:space="preserve"> PAGEREF _Toc211261059 \h </w:instrText>
        </w:r>
        <w:r>
          <w:rPr>
            <w:noProof/>
            <w:webHidden/>
          </w:rPr>
        </w:r>
        <w:r>
          <w:rPr>
            <w:noProof/>
            <w:webHidden/>
          </w:rPr>
          <w:fldChar w:fldCharType="separate"/>
        </w:r>
        <w:r>
          <w:rPr>
            <w:noProof/>
            <w:webHidden/>
          </w:rPr>
          <w:t>24</w:t>
        </w:r>
        <w:r>
          <w:rPr>
            <w:noProof/>
            <w:webHidden/>
          </w:rPr>
          <w:fldChar w:fldCharType="end"/>
        </w:r>
      </w:hyperlink>
    </w:p>
    <w:p w14:paraId="7A134283" w14:textId="5AC5C120"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0" w:history="1">
        <w:r w:rsidRPr="00833F66">
          <w:rPr>
            <w:rStyle w:val="Lienhypertexte"/>
            <w:rFonts w:cstheme="minorHAnsi"/>
            <w:noProof/>
          </w:rPr>
          <w:t>2.2.2.</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rFonts w:cstheme="minorHAnsi"/>
            <w:noProof/>
          </w:rPr>
          <w:t>Convolutions et création des masques</w:t>
        </w:r>
        <w:r>
          <w:rPr>
            <w:noProof/>
            <w:webHidden/>
          </w:rPr>
          <w:tab/>
        </w:r>
        <w:r>
          <w:rPr>
            <w:noProof/>
            <w:webHidden/>
          </w:rPr>
          <w:fldChar w:fldCharType="begin"/>
        </w:r>
        <w:r>
          <w:rPr>
            <w:noProof/>
            <w:webHidden/>
          </w:rPr>
          <w:instrText xml:space="preserve"> PAGEREF _Toc211261060 \h </w:instrText>
        </w:r>
        <w:r>
          <w:rPr>
            <w:noProof/>
            <w:webHidden/>
          </w:rPr>
        </w:r>
        <w:r>
          <w:rPr>
            <w:noProof/>
            <w:webHidden/>
          </w:rPr>
          <w:fldChar w:fldCharType="separate"/>
        </w:r>
        <w:r>
          <w:rPr>
            <w:noProof/>
            <w:webHidden/>
          </w:rPr>
          <w:t>28</w:t>
        </w:r>
        <w:r>
          <w:rPr>
            <w:noProof/>
            <w:webHidden/>
          </w:rPr>
          <w:fldChar w:fldCharType="end"/>
        </w:r>
      </w:hyperlink>
    </w:p>
    <w:p w14:paraId="4FEB93B3" w14:textId="45C88BC7"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1" w:history="1">
        <w:r w:rsidRPr="00833F66">
          <w:rPr>
            <w:rStyle w:val="Lienhypertexte"/>
            <w:rFonts w:cstheme="minorHAnsi"/>
            <w:noProof/>
          </w:rPr>
          <w:t>2.2.3.</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rFonts w:cstheme="minorHAnsi"/>
            <w:noProof/>
          </w:rPr>
          <w:t>CCL (connected component labelling)</w:t>
        </w:r>
        <w:r>
          <w:rPr>
            <w:noProof/>
            <w:webHidden/>
          </w:rPr>
          <w:tab/>
        </w:r>
        <w:r>
          <w:rPr>
            <w:noProof/>
            <w:webHidden/>
          </w:rPr>
          <w:fldChar w:fldCharType="begin"/>
        </w:r>
        <w:r>
          <w:rPr>
            <w:noProof/>
            <w:webHidden/>
          </w:rPr>
          <w:instrText xml:space="preserve"> PAGEREF _Toc211261061 \h </w:instrText>
        </w:r>
        <w:r>
          <w:rPr>
            <w:noProof/>
            <w:webHidden/>
          </w:rPr>
        </w:r>
        <w:r>
          <w:rPr>
            <w:noProof/>
            <w:webHidden/>
          </w:rPr>
          <w:fldChar w:fldCharType="separate"/>
        </w:r>
        <w:r>
          <w:rPr>
            <w:noProof/>
            <w:webHidden/>
          </w:rPr>
          <w:t>29</w:t>
        </w:r>
        <w:r>
          <w:rPr>
            <w:noProof/>
            <w:webHidden/>
          </w:rPr>
          <w:fldChar w:fldCharType="end"/>
        </w:r>
      </w:hyperlink>
    </w:p>
    <w:p w14:paraId="1B8E1A76" w14:textId="4DB70CBD"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2" w:history="1">
        <w:r w:rsidRPr="00833F66">
          <w:rPr>
            <w:rStyle w:val="Lienhypertexte"/>
            <w:noProof/>
            <w:lang w:val="en-US" w:eastAsia="en-US"/>
          </w:rPr>
          <w:t>2.2.4.</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lang w:val="en-US" w:eastAsia="en-US"/>
          </w:rPr>
          <w:t>Bboxing (création des bounding boxes)</w:t>
        </w:r>
        <w:r>
          <w:rPr>
            <w:noProof/>
            <w:webHidden/>
          </w:rPr>
          <w:tab/>
        </w:r>
        <w:r>
          <w:rPr>
            <w:noProof/>
            <w:webHidden/>
          </w:rPr>
          <w:fldChar w:fldCharType="begin"/>
        </w:r>
        <w:r>
          <w:rPr>
            <w:noProof/>
            <w:webHidden/>
          </w:rPr>
          <w:instrText xml:space="preserve"> PAGEREF _Toc211261062 \h </w:instrText>
        </w:r>
        <w:r>
          <w:rPr>
            <w:noProof/>
            <w:webHidden/>
          </w:rPr>
        </w:r>
        <w:r>
          <w:rPr>
            <w:noProof/>
            <w:webHidden/>
          </w:rPr>
          <w:fldChar w:fldCharType="separate"/>
        </w:r>
        <w:r>
          <w:rPr>
            <w:noProof/>
            <w:webHidden/>
          </w:rPr>
          <w:t>32</w:t>
        </w:r>
        <w:r>
          <w:rPr>
            <w:noProof/>
            <w:webHidden/>
          </w:rPr>
          <w:fldChar w:fldCharType="end"/>
        </w:r>
      </w:hyperlink>
    </w:p>
    <w:p w14:paraId="3599F1F1" w14:textId="26C18D30" w:rsidR="0083071A" w:rsidRDefault="0083071A">
      <w:pPr>
        <w:pStyle w:val="TM2"/>
        <w:tabs>
          <w:tab w:val="left" w:pos="800"/>
          <w:tab w:val="right" w:leader="dot" w:pos="9627"/>
        </w:tabs>
        <w:rPr>
          <w:rFonts w:asciiTheme="minorHAnsi" w:eastAsiaTheme="minorEastAsia" w:hAnsiTheme="minorHAnsi" w:cstheme="minorBidi"/>
          <w:smallCaps w:val="0"/>
          <w:noProof/>
          <w:kern w:val="2"/>
          <w:sz w:val="24"/>
          <w:szCs w:val="24"/>
          <w14:ligatures w14:val="standardContextual"/>
        </w:rPr>
      </w:pPr>
      <w:hyperlink w:anchor="_Toc211261063" w:history="1">
        <w:r w:rsidRPr="00833F66">
          <w:rPr>
            <w:rStyle w:val="Lienhypertexte"/>
            <w:noProof/>
            <w:lang w:eastAsia="en-US"/>
          </w:rPr>
          <w:t>2.3.</w:t>
        </w:r>
        <w:r>
          <w:rPr>
            <w:rFonts w:asciiTheme="minorHAnsi" w:eastAsiaTheme="minorEastAsia" w:hAnsiTheme="minorHAnsi" w:cstheme="minorBidi"/>
            <w:smallCaps w:val="0"/>
            <w:noProof/>
            <w:kern w:val="2"/>
            <w:sz w:val="24"/>
            <w:szCs w:val="24"/>
            <w14:ligatures w14:val="standardContextual"/>
          </w:rPr>
          <w:tab/>
        </w:r>
        <w:r w:rsidRPr="00833F66">
          <w:rPr>
            <w:rStyle w:val="Lienhypertexte"/>
            <w:noProof/>
            <w:lang w:eastAsia="en-US"/>
          </w:rPr>
          <w:t>des bbox non nettoyées aux t-ridges</w:t>
        </w:r>
        <w:r>
          <w:rPr>
            <w:noProof/>
            <w:webHidden/>
          </w:rPr>
          <w:tab/>
        </w:r>
        <w:r>
          <w:rPr>
            <w:noProof/>
            <w:webHidden/>
          </w:rPr>
          <w:fldChar w:fldCharType="begin"/>
        </w:r>
        <w:r>
          <w:rPr>
            <w:noProof/>
            <w:webHidden/>
          </w:rPr>
          <w:instrText xml:space="preserve"> PAGEREF _Toc211261063 \h </w:instrText>
        </w:r>
        <w:r>
          <w:rPr>
            <w:noProof/>
            <w:webHidden/>
          </w:rPr>
        </w:r>
        <w:r>
          <w:rPr>
            <w:noProof/>
            <w:webHidden/>
          </w:rPr>
          <w:fldChar w:fldCharType="separate"/>
        </w:r>
        <w:r>
          <w:rPr>
            <w:noProof/>
            <w:webHidden/>
          </w:rPr>
          <w:t>33</w:t>
        </w:r>
        <w:r>
          <w:rPr>
            <w:noProof/>
            <w:webHidden/>
          </w:rPr>
          <w:fldChar w:fldCharType="end"/>
        </w:r>
      </w:hyperlink>
    </w:p>
    <w:p w14:paraId="6DE3728E" w14:textId="3E15160B"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4" w:history="1">
        <w:r w:rsidRPr="00833F66">
          <w:rPr>
            <w:rStyle w:val="Lienhypertexte"/>
            <w:noProof/>
            <w:lang w:eastAsia="en-US"/>
          </w:rPr>
          <w:t>2.3.1.</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lang w:eastAsia="en-US"/>
          </w:rPr>
          <w:t>Cleanup des bboxes</w:t>
        </w:r>
        <w:r>
          <w:rPr>
            <w:noProof/>
            <w:webHidden/>
          </w:rPr>
          <w:tab/>
        </w:r>
        <w:r>
          <w:rPr>
            <w:noProof/>
            <w:webHidden/>
          </w:rPr>
          <w:fldChar w:fldCharType="begin"/>
        </w:r>
        <w:r>
          <w:rPr>
            <w:noProof/>
            <w:webHidden/>
          </w:rPr>
          <w:instrText xml:space="preserve"> PAGEREF _Toc211261064 \h </w:instrText>
        </w:r>
        <w:r>
          <w:rPr>
            <w:noProof/>
            <w:webHidden/>
          </w:rPr>
        </w:r>
        <w:r>
          <w:rPr>
            <w:noProof/>
            <w:webHidden/>
          </w:rPr>
          <w:fldChar w:fldCharType="separate"/>
        </w:r>
        <w:r>
          <w:rPr>
            <w:noProof/>
            <w:webHidden/>
          </w:rPr>
          <w:t>34</w:t>
        </w:r>
        <w:r>
          <w:rPr>
            <w:noProof/>
            <w:webHidden/>
          </w:rPr>
          <w:fldChar w:fldCharType="end"/>
        </w:r>
      </w:hyperlink>
    </w:p>
    <w:p w14:paraId="49AEA0C7" w14:textId="583450ED"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5" w:history="1">
        <w:r w:rsidRPr="00833F66">
          <w:rPr>
            <w:rStyle w:val="Lienhypertexte"/>
            <w:noProof/>
            <w:lang w:eastAsia="en-US"/>
          </w:rPr>
          <w:t>2.3.2.</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lang w:eastAsia="en-US"/>
          </w:rPr>
          <w:t>Merging des bboxes</w:t>
        </w:r>
        <w:r>
          <w:rPr>
            <w:noProof/>
            <w:webHidden/>
          </w:rPr>
          <w:tab/>
        </w:r>
        <w:r>
          <w:rPr>
            <w:noProof/>
            <w:webHidden/>
          </w:rPr>
          <w:fldChar w:fldCharType="begin"/>
        </w:r>
        <w:r>
          <w:rPr>
            <w:noProof/>
            <w:webHidden/>
          </w:rPr>
          <w:instrText xml:space="preserve"> PAGEREF _Toc211261065 \h </w:instrText>
        </w:r>
        <w:r>
          <w:rPr>
            <w:noProof/>
            <w:webHidden/>
          </w:rPr>
        </w:r>
        <w:r>
          <w:rPr>
            <w:noProof/>
            <w:webHidden/>
          </w:rPr>
          <w:fldChar w:fldCharType="separate"/>
        </w:r>
        <w:r>
          <w:rPr>
            <w:noProof/>
            <w:webHidden/>
          </w:rPr>
          <w:t>38</w:t>
        </w:r>
        <w:r>
          <w:rPr>
            <w:noProof/>
            <w:webHidden/>
          </w:rPr>
          <w:fldChar w:fldCharType="end"/>
        </w:r>
      </w:hyperlink>
    </w:p>
    <w:p w14:paraId="4B5AE169" w14:textId="66AC966C"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6" w:history="1">
        <w:r w:rsidRPr="00833F66">
          <w:rPr>
            <w:rStyle w:val="Lienhypertexte"/>
            <w:noProof/>
            <w:lang w:eastAsia="en-US"/>
          </w:rPr>
          <w:t>2.3.3.</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lang w:eastAsia="en-US"/>
          </w:rPr>
          <w:t>Calcul des t-ridges</w:t>
        </w:r>
        <w:r>
          <w:rPr>
            <w:noProof/>
            <w:webHidden/>
          </w:rPr>
          <w:tab/>
        </w:r>
        <w:r>
          <w:rPr>
            <w:noProof/>
            <w:webHidden/>
          </w:rPr>
          <w:fldChar w:fldCharType="begin"/>
        </w:r>
        <w:r>
          <w:rPr>
            <w:noProof/>
            <w:webHidden/>
          </w:rPr>
          <w:instrText xml:space="preserve"> PAGEREF _Toc211261066 \h </w:instrText>
        </w:r>
        <w:r>
          <w:rPr>
            <w:noProof/>
            <w:webHidden/>
          </w:rPr>
        </w:r>
        <w:r>
          <w:rPr>
            <w:noProof/>
            <w:webHidden/>
          </w:rPr>
          <w:fldChar w:fldCharType="separate"/>
        </w:r>
        <w:r>
          <w:rPr>
            <w:noProof/>
            <w:webHidden/>
          </w:rPr>
          <w:t>40</w:t>
        </w:r>
        <w:r>
          <w:rPr>
            <w:noProof/>
            <w:webHidden/>
          </w:rPr>
          <w:fldChar w:fldCharType="end"/>
        </w:r>
      </w:hyperlink>
    </w:p>
    <w:p w14:paraId="7886614B" w14:textId="70162D4F" w:rsidR="0083071A" w:rsidRDefault="0083071A">
      <w:pPr>
        <w:pStyle w:val="TM2"/>
        <w:tabs>
          <w:tab w:val="left" w:pos="800"/>
          <w:tab w:val="right" w:leader="dot" w:pos="9627"/>
        </w:tabs>
        <w:rPr>
          <w:rFonts w:asciiTheme="minorHAnsi" w:eastAsiaTheme="minorEastAsia" w:hAnsiTheme="minorHAnsi" w:cstheme="minorBidi"/>
          <w:smallCaps w:val="0"/>
          <w:noProof/>
          <w:kern w:val="2"/>
          <w:sz w:val="24"/>
          <w:szCs w:val="24"/>
          <w14:ligatures w14:val="standardContextual"/>
        </w:rPr>
      </w:pPr>
      <w:hyperlink w:anchor="_Toc211261067" w:history="1">
        <w:r w:rsidRPr="00833F66">
          <w:rPr>
            <w:rStyle w:val="Lienhypertexte"/>
            <w:noProof/>
            <w:lang w:eastAsia="en-US"/>
          </w:rPr>
          <w:t>2.4.</w:t>
        </w:r>
        <w:r>
          <w:rPr>
            <w:rFonts w:asciiTheme="minorHAnsi" w:eastAsiaTheme="minorEastAsia" w:hAnsiTheme="minorHAnsi" w:cstheme="minorBidi"/>
            <w:smallCaps w:val="0"/>
            <w:noProof/>
            <w:kern w:val="2"/>
            <w:sz w:val="24"/>
            <w:szCs w:val="24"/>
            <w14:ligatures w14:val="standardContextual"/>
          </w:rPr>
          <w:tab/>
        </w:r>
        <w:r w:rsidRPr="00833F66">
          <w:rPr>
            <w:rStyle w:val="Lienhypertexte"/>
            <w:noProof/>
            <w:lang w:eastAsia="en-US"/>
          </w:rPr>
          <w:t>Démodulation</w:t>
        </w:r>
        <w:r>
          <w:rPr>
            <w:noProof/>
            <w:webHidden/>
          </w:rPr>
          <w:tab/>
        </w:r>
        <w:r>
          <w:rPr>
            <w:noProof/>
            <w:webHidden/>
          </w:rPr>
          <w:fldChar w:fldCharType="begin"/>
        </w:r>
        <w:r>
          <w:rPr>
            <w:noProof/>
            <w:webHidden/>
          </w:rPr>
          <w:instrText xml:space="preserve"> PAGEREF _Toc211261067 \h </w:instrText>
        </w:r>
        <w:r>
          <w:rPr>
            <w:noProof/>
            <w:webHidden/>
          </w:rPr>
        </w:r>
        <w:r>
          <w:rPr>
            <w:noProof/>
            <w:webHidden/>
          </w:rPr>
          <w:fldChar w:fldCharType="separate"/>
        </w:r>
        <w:r>
          <w:rPr>
            <w:noProof/>
            <w:webHidden/>
          </w:rPr>
          <w:t>42</w:t>
        </w:r>
        <w:r>
          <w:rPr>
            <w:noProof/>
            <w:webHidden/>
          </w:rPr>
          <w:fldChar w:fldCharType="end"/>
        </w:r>
      </w:hyperlink>
    </w:p>
    <w:p w14:paraId="564F6684" w14:textId="364968B0"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8" w:history="1">
        <w:r w:rsidRPr="00833F66">
          <w:rPr>
            <w:rStyle w:val="Lienhypertexte"/>
            <w:noProof/>
            <w:lang w:eastAsia="en-US"/>
          </w:rPr>
          <w:t>2.4.1.</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lang w:eastAsia="en-US"/>
          </w:rPr>
          <w:t>Des t-ridges aux phases</w:t>
        </w:r>
        <w:r>
          <w:rPr>
            <w:noProof/>
            <w:webHidden/>
          </w:rPr>
          <w:tab/>
        </w:r>
        <w:r>
          <w:rPr>
            <w:noProof/>
            <w:webHidden/>
          </w:rPr>
          <w:fldChar w:fldCharType="begin"/>
        </w:r>
        <w:r>
          <w:rPr>
            <w:noProof/>
            <w:webHidden/>
          </w:rPr>
          <w:instrText xml:space="preserve"> PAGEREF _Toc211261068 \h </w:instrText>
        </w:r>
        <w:r>
          <w:rPr>
            <w:noProof/>
            <w:webHidden/>
          </w:rPr>
        </w:r>
        <w:r>
          <w:rPr>
            <w:noProof/>
            <w:webHidden/>
          </w:rPr>
          <w:fldChar w:fldCharType="separate"/>
        </w:r>
        <w:r>
          <w:rPr>
            <w:noProof/>
            <w:webHidden/>
          </w:rPr>
          <w:t>43</w:t>
        </w:r>
        <w:r>
          <w:rPr>
            <w:noProof/>
            <w:webHidden/>
          </w:rPr>
          <w:fldChar w:fldCharType="end"/>
        </w:r>
      </w:hyperlink>
    </w:p>
    <w:p w14:paraId="3F1CC1ED" w14:textId="2B149E55"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69" w:history="1">
        <w:r w:rsidRPr="00833F66">
          <w:rPr>
            <w:rStyle w:val="Lienhypertexte"/>
            <w:noProof/>
          </w:rPr>
          <w:t>2.4.2.</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Apply DDC</w:t>
        </w:r>
        <w:r>
          <w:rPr>
            <w:noProof/>
            <w:webHidden/>
          </w:rPr>
          <w:tab/>
        </w:r>
        <w:r>
          <w:rPr>
            <w:noProof/>
            <w:webHidden/>
          </w:rPr>
          <w:fldChar w:fldCharType="begin"/>
        </w:r>
        <w:r>
          <w:rPr>
            <w:noProof/>
            <w:webHidden/>
          </w:rPr>
          <w:instrText xml:space="preserve"> PAGEREF _Toc211261069 \h </w:instrText>
        </w:r>
        <w:r>
          <w:rPr>
            <w:noProof/>
            <w:webHidden/>
          </w:rPr>
        </w:r>
        <w:r>
          <w:rPr>
            <w:noProof/>
            <w:webHidden/>
          </w:rPr>
          <w:fldChar w:fldCharType="separate"/>
        </w:r>
        <w:r>
          <w:rPr>
            <w:noProof/>
            <w:webHidden/>
          </w:rPr>
          <w:t>44</w:t>
        </w:r>
        <w:r>
          <w:rPr>
            <w:noProof/>
            <w:webHidden/>
          </w:rPr>
          <w:fldChar w:fldCharType="end"/>
        </w:r>
      </w:hyperlink>
    </w:p>
    <w:p w14:paraId="4D48711F" w14:textId="37890A63"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0" w:history="1">
        <w:r w:rsidRPr="00833F66">
          <w:rPr>
            <w:rStyle w:val="Lienhypertexte"/>
            <w:noProof/>
          </w:rPr>
          <w:t>2.4.3.</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Edge detection</w:t>
        </w:r>
        <w:r>
          <w:rPr>
            <w:noProof/>
            <w:webHidden/>
          </w:rPr>
          <w:tab/>
        </w:r>
        <w:r>
          <w:rPr>
            <w:noProof/>
            <w:webHidden/>
          </w:rPr>
          <w:fldChar w:fldCharType="begin"/>
        </w:r>
        <w:r>
          <w:rPr>
            <w:noProof/>
            <w:webHidden/>
          </w:rPr>
          <w:instrText xml:space="preserve"> PAGEREF _Toc211261070 \h </w:instrText>
        </w:r>
        <w:r>
          <w:rPr>
            <w:noProof/>
            <w:webHidden/>
          </w:rPr>
        </w:r>
        <w:r>
          <w:rPr>
            <w:noProof/>
            <w:webHidden/>
          </w:rPr>
          <w:fldChar w:fldCharType="separate"/>
        </w:r>
        <w:r>
          <w:rPr>
            <w:noProof/>
            <w:webHidden/>
          </w:rPr>
          <w:t>44</w:t>
        </w:r>
        <w:r>
          <w:rPr>
            <w:noProof/>
            <w:webHidden/>
          </w:rPr>
          <w:fldChar w:fldCharType="end"/>
        </w:r>
      </w:hyperlink>
    </w:p>
    <w:p w14:paraId="6F288BCC" w14:textId="62D6A5CC"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1" w:history="1">
        <w:r w:rsidRPr="00833F66">
          <w:rPr>
            <w:rStyle w:val="Lienhypertexte"/>
            <w:noProof/>
          </w:rPr>
          <w:t>2.4.4.</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Extract features</w:t>
        </w:r>
        <w:r>
          <w:rPr>
            <w:noProof/>
            <w:webHidden/>
          </w:rPr>
          <w:tab/>
        </w:r>
        <w:r>
          <w:rPr>
            <w:noProof/>
            <w:webHidden/>
          </w:rPr>
          <w:fldChar w:fldCharType="begin"/>
        </w:r>
        <w:r>
          <w:rPr>
            <w:noProof/>
            <w:webHidden/>
          </w:rPr>
          <w:instrText xml:space="preserve"> PAGEREF _Toc211261071 \h </w:instrText>
        </w:r>
        <w:r>
          <w:rPr>
            <w:noProof/>
            <w:webHidden/>
          </w:rPr>
        </w:r>
        <w:r>
          <w:rPr>
            <w:noProof/>
            <w:webHidden/>
          </w:rPr>
          <w:fldChar w:fldCharType="separate"/>
        </w:r>
        <w:r>
          <w:rPr>
            <w:noProof/>
            <w:webHidden/>
          </w:rPr>
          <w:t>44</w:t>
        </w:r>
        <w:r>
          <w:rPr>
            <w:noProof/>
            <w:webHidden/>
          </w:rPr>
          <w:fldChar w:fldCharType="end"/>
        </w:r>
      </w:hyperlink>
    </w:p>
    <w:p w14:paraId="018813A3" w14:textId="32804A90"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2" w:history="1">
        <w:r w:rsidRPr="00833F66">
          <w:rPr>
            <w:rStyle w:val="Lienhypertexte"/>
            <w:noProof/>
          </w:rPr>
          <w:t>2.4.5.</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Abre de décision pour le type</w:t>
        </w:r>
        <w:r>
          <w:rPr>
            <w:noProof/>
            <w:webHidden/>
          </w:rPr>
          <w:tab/>
        </w:r>
        <w:r>
          <w:rPr>
            <w:noProof/>
            <w:webHidden/>
          </w:rPr>
          <w:fldChar w:fldCharType="begin"/>
        </w:r>
        <w:r>
          <w:rPr>
            <w:noProof/>
            <w:webHidden/>
          </w:rPr>
          <w:instrText xml:space="preserve"> PAGEREF _Toc211261072 \h </w:instrText>
        </w:r>
        <w:r>
          <w:rPr>
            <w:noProof/>
            <w:webHidden/>
          </w:rPr>
        </w:r>
        <w:r>
          <w:rPr>
            <w:noProof/>
            <w:webHidden/>
          </w:rPr>
          <w:fldChar w:fldCharType="separate"/>
        </w:r>
        <w:r>
          <w:rPr>
            <w:noProof/>
            <w:webHidden/>
          </w:rPr>
          <w:t>47</w:t>
        </w:r>
        <w:r>
          <w:rPr>
            <w:noProof/>
            <w:webHidden/>
          </w:rPr>
          <w:fldChar w:fldCharType="end"/>
        </w:r>
      </w:hyperlink>
    </w:p>
    <w:p w14:paraId="5C6617E0" w14:textId="3B8D2CE7"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3" w:history="1">
        <w:r w:rsidRPr="00833F66">
          <w:rPr>
            <w:rStyle w:val="Lienhypertexte"/>
            <w:noProof/>
          </w:rPr>
          <w:t>2.4.6.</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calcul des paramètres temps fréquence du pdw</w:t>
        </w:r>
        <w:r>
          <w:rPr>
            <w:noProof/>
            <w:webHidden/>
          </w:rPr>
          <w:tab/>
        </w:r>
        <w:r>
          <w:rPr>
            <w:noProof/>
            <w:webHidden/>
          </w:rPr>
          <w:fldChar w:fldCharType="begin"/>
        </w:r>
        <w:r>
          <w:rPr>
            <w:noProof/>
            <w:webHidden/>
          </w:rPr>
          <w:instrText xml:space="preserve"> PAGEREF _Toc211261073 \h </w:instrText>
        </w:r>
        <w:r>
          <w:rPr>
            <w:noProof/>
            <w:webHidden/>
          </w:rPr>
        </w:r>
        <w:r>
          <w:rPr>
            <w:noProof/>
            <w:webHidden/>
          </w:rPr>
          <w:fldChar w:fldCharType="separate"/>
        </w:r>
        <w:r>
          <w:rPr>
            <w:noProof/>
            <w:webHidden/>
          </w:rPr>
          <w:t>47</w:t>
        </w:r>
        <w:r>
          <w:rPr>
            <w:noProof/>
            <w:webHidden/>
          </w:rPr>
          <w:fldChar w:fldCharType="end"/>
        </w:r>
      </w:hyperlink>
    </w:p>
    <w:p w14:paraId="53AEC70A" w14:textId="6E800D2A"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4" w:history="1">
        <w:r w:rsidRPr="00833F66">
          <w:rPr>
            <w:rStyle w:val="Lienhypertexte"/>
            <w:noProof/>
          </w:rPr>
          <w:t>2.4.7.</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extraction calcul de la durée du moment et de l’ordre des pmods</w:t>
        </w:r>
        <w:r>
          <w:rPr>
            <w:noProof/>
            <w:webHidden/>
          </w:rPr>
          <w:tab/>
        </w:r>
        <w:r>
          <w:rPr>
            <w:noProof/>
            <w:webHidden/>
          </w:rPr>
          <w:fldChar w:fldCharType="begin"/>
        </w:r>
        <w:r>
          <w:rPr>
            <w:noProof/>
            <w:webHidden/>
          </w:rPr>
          <w:instrText xml:space="preserve"> PAGEREF _Toc211261074 \h </w:instrText>
        </w:r>
        <w:r>
          <w:rPr>
            <w:noProof/>
            <w:webHidden/>
          </w:rPr>
        </w:r>
        <w:r>
          <w:rPr>
            <w:noProof/>
            <w:webHidden/>
          </w:rPr>
          <w:fldChar w:fldCharType="separate"/>
        </w:r>
        <w:r>
          <w:rPr>
            <w:noProof/>
            <w:webHidden/>
          </w:rPr>
          <w:t>48</w:t>
        </w:r>
        <w:r>
          <w:rPr>
            <w:noProof/>
            <w:webHidden/>
          </w:rPr>
          <w:fldChar w:fldCharType="end"/>
        </w:r>
      </w:hyperlink>
    </w:p>
    <w:p w14:paraId="7316A7B1" w14:textId="7ACD3544"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5" w:history="1">
        <w:r w:rsidRPr="00833F66">
          <w:rPr>
            <w:rStyle w:val="Lienhypertexte"/>
            <w:rFonts w:cstheme="minorHAnsi"/>
            <w:noProof/>
          </w:rPr>
          <w:t>2.4.8.</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rFonts w:cstheme="minorHAnsi"/>
            <w:noProof/>
          </w:rPr>
          <w:t>Merge pdw</w:t>
        </w:r>
        <w:r>
          <w:rPr>
            <w:noProof/>
            <w:webHidden/>
          </w:rPr>
          <w:tab/>
        </w:r>
        <w:r>
          <w:rPr>
            <w:noProof/>
            <w:webHidden/>
          </w:rPr>
          <w:fldChar w:fldCharType="begin"/>
        </w:r>
        <w:r>
          <w:rPr>
            <w:noProof/>
            <w:webHidden/>
          </w:rPr>
          <w:instrText xml:space="preserve"> PAGEREF _Toc211261075 \h </w:instrText>
        </w:r>
        <w:r>
          <w:rPr>
            <w:noProof/>
            <w:webHidden/>
          </w:rPr>
        </w:r>
        <w:r>
          <w:rPr>
            <w:noProof/>
            <w:webHidden/>
          </w:rPr>
          <w:fldChar w:fldCharType="separate"/>
        </w:r>
        <w:r>
          <w:rPr>
            <w:noProof/>
            <w:webHidden/>
          </w:rPr>
          <w:t>49</w:t>
        </w:r>
        <w:r>
          <w:rPr>
            <w:noProof/>
            <w:webHidden/>
          </w:rPr>
          <w:fldChar w:fldCharType="end"/>
        </w:r>
      </w:hyperlink>
    </w:p>
    <w:p w14:paraId="472C2211" w14:textId="4CEB183F" w:rsidR="0083071A" w:rsidRDefault="0083071A">
      <w:pPr>
        <w:pStyle w:val="TM3"/>
        <w:tabs>
          <w:tab w:val="left" w:pos="1200"/>
          <w:tab w:val="right" w:leader="dot" w:pos="9627"/>
        </w:tabs>
        <w:rPr>
          <w:rFonts w:asciiTheme="minorHAnsi" w:eastAsiaTheme="minorEastAsia" w:hAnsiTheme="minorHAnsi" w:cstheme="minorBidi"/>
          <w:i w:val="0"/>
          <w:iCs w:val="0"/>
          <w:noProof/>
          <w:kern w:val="2"/>
          <w:sz w:val="24"/>
          <w:szCs w:val="24"/>
          <w14:ligatures w14:val="standardContextual"/>
        </w:rPr>
      </w:pPr>
      <w:hyperlink w:anchor="_Toc211261076" w:history="1">
        <w:r w:rsidRPr="00833F66">
          <w:rPr>
            <w:rStyle w:val="Lienhypertexte"/>
            <w:noProof/>
          </w:rPr>
          <w:t>2.4.9.</w:t>
        </w:r>
        <w:r>
          <w:rPr>
            <w:rFonts w:asciiTheme="minorHAnsi" w:eastAsiaTheme="minorEastAsia" w:hAnsiTheme="minorHAnsi" w:cstheme="minorBidi"/>
            <w:i w:val="0"/>
            <w:iCs w:val="0"/>
            <w:noProof/>
            <w:kern w:val="2"/>
            <w:sz w:val="24"/>
            <w:szCs w:val="24"/>
            <w14:ligatures w14:val="standardContextual"/>
          </w:rPr>
          <w:tab/>
        </w:r>
        <w:r w:rsidRPr="00833F66">
          <w:rPr>
            <w:rStyle w:val="Lienhypertexte"/>
            <w:noProof/>
          </w:rPr>
          <w:t>gestion des impulsion qui sortent de la fenètre</w:t>
        </w:r>
        <w:r>
          <w:rPr>
            <w:noProof/>
            <w:webHidden/>
          </w:rPr>
          <w:tab/>
        </w:r>
        <w:r>
          <w:rPr>
            <w:noProof/>
            <w:webHidden/>
          </w:rPr>
          <w:fldChar w:fldCharType="begin"/>
        </w:r>
        <w:r>
          <w:rPr>
            <w:noProof/>
            <w:webHidden/>
          </w:rPr>
          <w:instrText xml:space="preserve"> PAGEREF _Toc211261076 \h </w:instrText>
        </w:r>
        <w:r>
          <w:rPr>
            <w:noProof/>
            <w:webHidden/>
          </w:rPr>
        </w:r>
        <w:r>
          <w:rPr>
            <w:noProof/>
            <w:webHidden/>
          </w:rPr>
          <w:fldChar w:fldCharType="separate"/>
        </w:r>
        <w:r>
          <w:rPr>
            <w:noProof/>
            <w:webHidden/>
          </w:rPr>
          <w:t>50</w:t>
        </w:r>
        <w:r>
          <w:rPr>
            <w:noProof/>
            <w:webHidden/>
          </w:rPr>
          <w:fldChar w:fldCharType="end"/>
        </w:r>
      </w:hyperlink>
    </w:p>
    <w:p w14:paraId="0AD52CBF" w14:textId="0323CE41" w:rsidR="00FD299C" w:rsidRPr="00F6610C" w:rsidRDefault="00FD299C" w:rsidP="00DB0B76">
      <w:pPr>
        <w:pStyle w:val="Texte0"/>
        <w:spacing w:before="0" w:after="0"/>
        <w:rPr>
          <w:rFonts w:asciiTheme="minorHAnsi" w:hAnsiTheme="minorHAnsi" w:cstheme="minorHAnsi"/>
          <w:color w:val="FF0000"/>
          <w:sz w:val="22"/>
          <w:szCs w:val="22"/>
        </w:rPr>
      </w:pPr>
      <w:r w:rsidRPr="00F6610C">
        <w:rPr>
          <w:rFonts w:asciiTheme="minorHAnsi" w:hAnsiTheme="minorHAnsi" w:cstheme="minorHAnsi"/>
          <w:vanish/>
          <w:color w:val="FF0000"/>
          <w:sz w:val="22"/>
          <w:szCs w:val="22"/>
        </w:rPr>
        <w:fldChar w:fldCharType="end"/>
      </w:r>
    </w:p>
    <w:p w14:paraId="2F224F8A" w14:textId="77777777" w:rsidR="00F134C3" w:rsidRPr="00F6610C" w:rsidRDefault="00F134C3" w:rsidP="00F134C3">
      <w:pPr>
        <w:pStyle w:val="TITRE"/>
        <w:pageBreakBefore/>
        <w:rPr>
          <w:rFonts w:asciiTheme="minorHAnsi" w:hAnsiTheme="minorHAnsi" w:cstheme="minorHAnsi"/>
          <w:sz w:val="22"/>
          <w:szCs w:val="22"/>
        </w:rPr>
      </w:pPr>
      <w:r w:rsidRPr="00F6610C">
        <w:rPr>
          <w:rFonts w:asciiTheme="minorHAnsi" w:hAnsiTheme="minorHAnsi" w:cstheme="minorHAnsi"/>
          <w:sz w:val="22"/>
          <w:szCs w:val="22"/>
        </w:rPr>
        <w:lastRenderedPageBreak/>
        <w:t>TABLE DES FIGURES</w:t>
      </w:r>
    </w:p>
    <w:p w14:paraId="525224CB" w14:textId="77777777" w:rsidR="00F134C3" w:rsidRPr="00F6610C" w:rsidRDefault="00F134C3" w:rsidP="00F134C3">
      <w:pPr>
        <w:pStyle w:val="Texte0"/>
        <w:spacing w:before="0" w:after="0"/>
        <w:rPr>
          <w:rFonts w:asciiTheme="minorHAnsi" w:hAnsiTheme="minorHAnsi" w:cstheme="minorHAnsi"/>
          <w:vanish/>
          <w:color w:val="FF0000"/>
          <w:sz w:val="22"/>
          <w:szCs w:val="22"/>
        </w:rPr>
      </w:pPr>
    </w:p>
    <w:p w14:paraId="2D371D22" w14:textId="33848CB8" w:rsidR="00AF6CA0" w:rsidRPr="00F6610C" w:rsidRDefault="00F134C3" w:rsidP="00F134C3">
      <w:pPr>
        <w:pStyle w:val="Texte0"/>
        <w:spacing w:before="0" w:after="0"/>
        <w:rPr>
          <w:rFonts w:asciiTheme="minorHAnsi" w:hAnsiTheme="minorHAnsi" w:cstheme="minorHAnsi"/>
          <w:vanish/>
          <w:color w:val="FF0000"/>
          <w:sz w:val="22"/>
          <w:szCs w:val="22"/>
        </w:rPr>
      </w:pPr>
      <w:r w:rsidRPr="00F6610C">
        <w:rPr>
          <w:rFonts w:asciiTheme="minorHAnsi" w:hAnsiTheme="minorHAnsi" w:cstheme="minorHAnsi"/>
          <w:vanish/>
          <w:color w:val="FF0000"/>
          <w:sz w:val="22"/>
          <w:szCs w:val="22"/>
          <w:lang w:eastAsia="en-US"/>
        </w:rPr>
        <w:fldChar w:fldCharType="begin"/>
      </w:r>
      <w:r w:rsidRPr="00F6610C">
        <w:rPr>
          <w:rFonts w:asciiTheme="minorHAnsi" w:hAnsiTheme="minorHAnsi" w:cstheme="minorHAnsi"/>
          <w:vanish/>
          <w:color w:val="FF0000"/>
          <w:sz w:val="22"/>
          <w:szCs w:val="22"/>
        </w:rPr>
        <w:instrText xml:space="preserve"> TOC \h \z \t "Enum1" \c </w:instrText>
      </w:r>
      <w:r w:rsidRPr="00F6610C">
        <w:rPr>
          <w:rFonts w:asciiTheme="minorHAnsi" w:hAnsiTheme="minorHAnsi" w:cstheme="minorHAnsi"/>
          <w:vanish/>
          <w:color w:val="FF0000"/>
          <w:sz w:val="22"/>
          <w:szCs w:val="22"/>
          <w:lang w:eastAsia="en-US"/>
        </w:rPr>
        <w:fldChar w:fldCharType="separate"/>
      </w:r>
      <w:r w:rsidR="0083071A">
        <w:rPr>
          <w:rFonts w:asciiTheme="minorHAnsi" w:hAnsiTheme="minorHAnsi" w:cstheme="minorHAnsi"/>
          <w:b/>
          <w:bCs/>
          <w:noProof/>
          <w:vanish/>
          <w:color w:val="FF0000"/>
          <w:sz w:val="22"/>
          <w:szCs w:val="22"/>
          <w:lang w:eastAsia="en-US"/>
        </w:rPr>
        <w:t>Aucune entrée de table d'illustration n'a été trouvée.</w:t>
      </w:r>
      <w:r w:rsidRPr="00F6610C">
        <w:rPr>
          <w:rFonts w:asciiTheme="minorHAnsi" w:hAnsiTheme="minorHAnsi" w:cstheme="minorHAnsi"/>
          <w:vanish/>
          <w:color w:val="FF0000"/>
          <w:sz w:val="22"/>
          <w:szCs w:val="22"/>
        </w:rPr>
        <w:fldChar w:fldCharType="end"/>
      </w:r>
    </w:p>
    <w:p w14:paraId="366561CA" w14:textId="3A056E73" w:rsidR="00A217A1" w:rsidRDefault="00321B9B" w:rsidP="00297908">
      <w:pPr>
        <w:pStyle w:val="Titre1"/>
        <w:rPr>
          <w:rFonts w:asciiTheme="minorHAnsi" w:hAnsiTheme="minorHAnsi" w:cstheme="minorHAnsi"/>
          <w:sz w:val="22"/>
          <w:szCs w:val="22"/>
        </w:rPr>
      </w:pPr>
      <w:bookmarkStart w:id="0" w:name="_Toc211261055"/>
      <w:r>
        <w:rPr>
          <w:rFonts w:asciiTheme="minorHAnsi" w:hAnsiTheme="minorHAnsi" w:cstheme="minorHAnsi"/>
          <w:sz w:val="22"/>
          <w:szCs w:val="22"/>
        </w:rPr>
        <w:lastRenderedPageBreak/>
        <w:t>Introduction</w:t>
      </w:r>
      <w:bookmarkEnd w:id="0"/>
    </w:p>
    <w:p w14:paraId="0C259B0B" w14:textId="1891BE64" w:rsidR="00321B9B" w:rsidRDefault="00321B9B" w:rsidP="00321B9B">
      <w:pPr>
        <w:pStyle w:val="Texte0"/>
        <w:rPr>
          <w:rFonts w:asciiTheme="minorHAnsi" w:hAnsiTheme="minorHAnsi" w:cstheme="minorHAnsi"/>
        </w:rPr>
      </w:pPr>
      <w:r w:rsidRPr="00B55F58">
        <w:rPr>
          <w:rFonts w:asciiTheme="minorHAnsi" w:hAnsiTheme="minorHAnsi" w:cstheme="minorHAnsi"/>
        </w:rPr>
        <w:t xml:space="preserve">Le présent document a pour but de présenter les algorithmes du projet de R&amp;D </w:t>
      </w:r>
      <w:proofErr w:type="spellStart"/>
      <w:r w:rsidRPr="00B55F58">
        <w:rPr>
          <w:rFonts w:asciiTheme="minorHAnsi" w:hAnsiTheme="minorHAnsi" w:cstheme="minorHAnsi"/>
        </w:rPr>
        <w:t>Elint</w:t>
      </w:r>
      <w:proofErr w:type="spellEnd"/>
      <w:r w:rsidRPr="00B55F58">
        <w:rPr>
          <w:rFonts w:asciiTheme="minorHAnsi" w:hAnsiTheme="minorHAnsi" w:cstheme="minorHAnsi"/>
        </w:rPr>
        <w:t xml:space="preserve"> </w:t>
      </w:r>
      <w:r w:rsidR="00D15E1D" w:rsidRPr="00D15E1D">
        <w:rPr>
          <w:rFonts w:asciiTheme="minorHAnsi" w:hAnsiTheme="minorHAnsi" w:cstheme="minorHAnsi"/>
        </w:rPr>
        <w:t>50094891</w:t>
      </w:r>
      <w:r w:rsidR="00B55F58" w:rsidRPr="00B55F58">
        <w:rPr>
          <w:rFonts w:asciiTheme="minorHAnsi" w:hAnsiTheme="minorHAnsi" w:cstheme="minorHAnsi"/>
        </w:rPr>
        <w:t xml:space="preserve"> Ces algorithmes sont l’aboutissement de 2 ans de travail. Ils prennent en entrée des </w:t>
      </w:r>
      <w:proofErr w:type="spellStart"/>
      <w:r w:rsidR="00B55F58" w:rsidRPr="00B55F58">
        <w:rPr>
          <w:rFonts w:asciiTheme="minorHAnsi" w:hAnsiTheme="minorHAnsi" w:cstheme="minorHAnsi"/>
        </w:rPr>
        <w:t>iq</w:t>
      </w:r>
      <w:proofErr w:type="spellEnd"/>
      <w:r w:rsidR="00B55F58" w:rsidRPr="00B55F58">
        <w:rPr>
          <w:rFonts w:asciiTheme="minorHAnsi" w:hAnsiTheme="minorHAnsi" w:cstheme="minorHAnsi"/>
        </w:rPr>
        <w:t xml:space="preserve"> mesurées en int16 et sortent un dictionnaire qui contient des tenseurs de caractéristiques pour chaque impulsion trouvée (type d’impulsion, durée, instant de début fréquence centrale </w:t>
      </w:r>
      <w:proofErr w:type="spellStart"/>
      <w:r w:rsidR="00B55F58" w:rsidRPr="00B55F58">
        <w:rPr>
          <w:rFonts w:asciiTheme="minorHAnsi" w:hAnsiTheme="minorHAnsi" w:cstheme="minorHAnsi"/>
        </w:rPr>
        <w:t>ect</w:t>
      </w:r>
      <w:proofErr w:type="spellEnd"/>
      <w:r w:rsidR="00B55F58" w:rsidRPr="00B55F58">
        <w:rPr>
          <w:rFonts w:asciiTheme="minorHAnsi" w:hAnsiTheme="minorHAnsi" w:cstheme="minorHAnsi"/>
        </w:rPr>
        <w:t xml:space="preserve">). Ce document explique surtout les traitements appliqués dans </w:t>
      </w:r>
      <w:r w:rsidR="0083071A">
        <w:rPr>
          <w:rFonts w:asciiTheme="minorHAnsi" w:hAnsiTheme="minorHAnsi" w:cstheme="minorHAnsi"/>
        </w:rPr>
        <w:t xml:space="preserve">les scripts merging.py (Sections </w:t>
      </w:r>
      <w:r w:rsidR="0083071A">
        <w:rPr>
          <w:rFonts w:asciiTheme="minorHAnsi" w:hAnsiTheme="minorHAnsi" w:cstheme="minorHAnsi"/>
        </w:rPr>
        <w:fldChar w:fldCharType="begin"/>
      </w:r>
      <w:r w:rsidR="0083071A">
        <w:rPr>
          <w:rFonts w:asciiTheme="minorHAnsi" w:hAnsiTheme="minorHAnsi" w:cstheme="minorHAnsi"/>
        </w:rPr>
        <w:instrText xml:space="preserve"> REF _Ref210118930 \r \h </w:instrText>
      </w:r>
      <w:r w:rsidR="0083071A">
        <w:rPr>
          <w:rFonts w:asciiTheme="minorHAnsi" w:hAnsiTheme="minorHAnsi" w:cstheme="minorHAnsi"/>
        </w:rPr>
      </w:r>
      <w:r w:rsidR="0083071A">
        <w:rPr>
          <w:rFonts w:asciiTheme="minorHAnsi" w:hAnsiTheme="minorHAnsi" w:cstheme="minorHAnsi"/>
        </w:rPr>
        <w:fldChar w:fldCharType="separate"/>
      </w:r>
      <w:r w:rsidR="0083071A">
        <w:rPr>
          <w:rFonts w:asciiTheme="minorHAnsi" w:hAnsiTheme="minorHAnsi" w:cstheme="minorHAnsi"/>
        </w:rPr>
        <w:t>2.2</w:t>
      </w:r>
      <w:r w:rsidR="0083071A">
        <w:rPr>
          <w:rFonts w:asciiTheme="minorHAnsi" w:hAnsiTheme="minorHAnsi" w:cstheme="minorHAnsi"/>
        </w:rPr>
        <w:fldChar w:fldCharType="end"/>
      </w:r>
      <w:r w:rsidR="0083071A">
        <w:rPr>
          <w:rFonts w:asciiTheme="minorHAnsi" w:hAnsiTheme="minorHAnsi" w:cstheme="minorHAnsi"/>
        </w:rPr>
        <w:t xml:space="preserve"> hors </w:t>
      </w:r>
      <w:r w:rsidR="0083071A">
        <w:rPr>
          <w:rFonts w:asciiTheme="minorHAnsi" w:hAnsiTheme="minorHAnsi" w:cstheme="minorHAnsi"/>
        </w:rPr>
        <w:fldChar w:fldCharType="begin"/>
      </w:r>
      <w:r w:rsidR="0083071A">
        <w:rPr>
          <w:rFonts w:asciiTheme="minorHAnsi" w:hAnsiTheme="minorHAnsi" w:cstheme="minorHAnsi"/>
        </w:rPr>
        <w:instrText xml:space="preserve"> REF _Ref210133230 \r \h </w:instrText>
      </w:r>
      <w:r w:rsidR="0083071A">
        <w:rPr>
          <w:rFonts w:asciiTheme="minorHAnsi" w:hAnsiTheme="minorHAnsi" w:cstheme="minorHAnsi"/>
        </w:rPr>
      </w:r>
      <w:r w:rsidR="0083071A">
        <w:rPr>
          <w:rFonts w:asciiTheme="minorHAnsi" w:hAnsiTheme="minorHAnsi" w:cstheme="minorHAnsi"/>
        </w:rPr>
        <w:fldChar w:fldCharType="separate"/>
      </w:r>
      <w:r w:rsidR="0083071A">
        <w:rPr>
          <w:rFonts w:asciiTheme="minorHAnsi" w:hAnsiTheme="minorHAnsi" w:cstheme="minorHAnsi"/>
        </w:rPr>
        <w:t>2.2.1</w:t>
      </w:r>
      <w:r w:rsidR="0083071A">
        <w:rPr>
          <w:rFonts w:asciiTheme="minorHAnsi" w:hAnsiTheme="minorHAnsi" w:cstheme="minorHAnsi"/>
        </w:rPr>
        <w:fldChar w:fldCharType="end"/>
      </w:r>
      <w:r w:rsidR="0083071A">
        <w:rPr>
          <w:rFonts w:asciiTheme="minorHAnsi" w:hAnsiTheme="minorHAnsi" w:cstheme="minorHAnsi"/>
        </w:rPr>
        <w:t xml:space="preserve"> et </w:t>
      </w:r>
      <w:r w:rsidR="0083071A">
        <w:rPr>
          <w:rFonts w:asciiTheme="minorHAnsi" w:hAnsiTheme="minorHAnsi" w:cstheme="minorHAnsi"/>
        </w:rPr>
        <w:fldChar w:fldCharType="begin"/>
      </w:r>
      <w:r w:rsidR="0083071A">
        <w:rPr>
          <w:rFonts w:asciiTheme="minorHAnsi" w:hAnsiTheme="minorHAnsi" w:cstheme="minorHAnsi"/>
        </w:rPr>
        <w:instrText xml:space="preserve"> REF _Ref210118936 \r \h </w:instrText>
      </w:r>
      <w:r w:rsidR="0083071A">
        <w:rPr>
          <w:rFonts w:asciiTheme="minorHAnsi" w:hAnsiTheme="minorHAnsi" w:cstheme="minorHAnsi"/>
        </w:rPr>
      </w:r>
      <w:r w:rsidR="0083071A">
        <w:rPr>
          <w:rFonts w:asciiTheme="minorHAnsi" w:hAnsiTheme="minorHAnsi" w:cstheme="minorHAnsi"/>
        </w:rPr>
        <w:fldChar w:fldCharType="separate"/>
      </w:r>
      <w:r w:rsidR="0083071A">
        <w:rPr>
          <w:rFonts w:asciiTheme="minorHAnsi" w:hAnsiTheme="minorHAnsi" w:cstheme="minorHAnsi"/>
        </w:rPr>
        <w:t>2.3</w:t>
      </w:r>
      <w:r w:rsidR="0083071A">
        <w:rPr>
          <w:rFonts w:asciiTheme="minorHAnsi" w:hAnsiTheme="minorHAnsi" w:cstheme="minorHAnsi"/>
        </w:rPr>
        <w:fldChar w:fldCharType="end"/>
      </w:r>
      <w:r w:rsidR="0083071A">
        <w:rPr>
          <w:rFonts w:asciiTheme="minorHAnsi" w:hAnsiTheme="minorHAnsi" w:cstheme="minorHAnsi"/>
        </w:rPr>
        <w:t xml:space="preserve">) et demod.py (Section </w:t>
      </w:r>
      <w:r w:rsidR="0083071A">
        <w:rPr>
          <w:rFonts w:asciiTheme="minorHAnsi" w:hAnsiTheme="minorHAnsi" w:cstheme="minorHAnsi"/>
        </w:rPr>
        <w:fldChar w:fldCharType="begin"/>
      </w:r>
      <w:r w:rsidR="0083071A">
        <w:rPr>
          <w:rFonts w:asciiTheme="minorHAnsi" w:hAnsiTheme="minorHAnsi" w:cstheme="minorHAnsi"/>
        </w:rPr>
        <w:instrText xml:space="preserve"> REF _Ref211260845 \r \h </w:instrText>
      </w:r>
      <w:r w:rsidR="0083071A">
        <w:rPr>
          <w:rFonts w:asciiTheme="minorHAnsi" w:hAnsiTheme="minorHAnsi" w:cstheme="minorHAnsi"/>
        </w:rPr>
      </w:r>
      <w:r w:rsidR="0083071A">
        <w:rPr>
          <w:rFonts w:asciiTheme="minorHAnsi" w:hAnsiTheme="minorHAnsi" w:cstheme="minorHAnsi"/>
        </w:rPr>
        <w:fldChar w:fldCharType="separate"/>
      </w:r>
      <w:r w:rsidR="0083071A">
        <w:rPr>
          <w:rFonts w:asciiTheme="minorHAnsi" w:hAnsiTheme="minorHAnsi" w:cstheme="minorHAnsi"/>
        </w:rPr>
        <w:t>2.4</w:t>
      </w:r>
      <w:r w:rsidR="0083071A">
        <w:rPr>
          <w:rFonts w:asciiTheme="minorHAnsi" w:hAnsiTheme="minorHAnsi" w:cstheme="minorHAnsi"/>
        </w:rPr>
        <w:fldChar w:fldCharType="end"/>
      </w:r>
      <w:r w:rsidR="0083071A">
        <w:rPr>
          <w:rFonts w:asciiTheme="minorHAnsi" w:hAnsiTheme="minorHAnsi" w:cstheme="minorHAnsi"/>
        </w:rPr>
        <w:t xml:space="preserve">). </w:t>
      </w:r>
    </w:p>
    <w:p w14:paraId="31A2CD8D" w14:textId="1531DC23" w:rsidR="0083071A" w:rsidRDefault="0083071A" w:rsidP="00321B9B">
      <w:pPr>
        <w:pStyle w:val="Texte0"/>
        <w:rPr>
          <w:rFonts w:asciiTheme="minorHAnsi" w:hAnsiTheme="minorHAnsi" w:cstheme="minorHAnsi"/>
        </w:rPr>
      </w:pPr>
      <w:r>
        <w:rPr>
          <w:rFonts w:asciiTheme="minorHAnsi" w:hAnsiTheme="minorHAnsi" w:cstheme="minorHAnsi"/>
        </w:rPr>
        <w:t>Ce document peut être lu sans regarder le code, mais voici les fonction</w:t>
      </w:r>
      <w:r w:rsidR="004407EC">
        <w:rPr>
          <w:rFonts w:asciiTheme="minorHAnsi" w:hAnsiTheme="minorHAnsi" w:cstheme="minorHAnsi"/>
        </w:rPr>
        <w:t>s</w:t>
      </w:r>
      <w:r>
        <w:rPr>
          <w:rFonts w:asciiTheme="minorHAnsi" w:hAnsiTheme="minorHAnsi" w:cstheme="minorHAnsi"/>
        </w:rPr>
        <w:t xml:space="preserve"> que j’ai codées qui sont décrites dans le document et les sections associées.</w:t>
      </w:r>
      <w:r w:rsidR="00030D60">
        <w:rPr>
          <w:rFonts w:asciiTheme="minorHAnsi" w:hAnsiTheme="minorHAnsi" w:cstheme="minorHAnsi"/>
        </w:rPr>
        <w:t xml:space="preserve"> Dans merging.py :</w:t>
      </w:r>
    </w:p>
    <w:p w14:paraId="21ABEB97" w14:textId="2AA95D45" w:rsidR="0083071A" w:rsidRDefault="0083071A" w:rsidP="0083071A">
      <w:pPr>
        <w:pStyle w:val="Texte0"/>
        <w:numPr>
          <w:ilvl w:val="0"/>
          <w:numId w:val="124"/>
        </w:numPr>
        <w:rPr>
          <w:rFonts w:asciiTheme="minorHAnsi" w:hAnsiTheme="minorHAnsi" w:cstheme="minorHAnsi"/>
        </w:rPr>
      </w:pPr>
      <w:r>
        <w:rPr>
          <w:rFonts w:asciiTheme="minorHAnsi" w:hAnsiTheme="minorHAnsi" w:cstheme="minorHAnsi"/>
        </w:rPr>
        <w:t xml:space="preserve">_ccl Section </w:t>
      </w:r>
      <w:r>
        <w:rPr>
          <w:rFonts w:asciiTheme="minorHAnsi" w:hAnsiTheme="minorHAnsi" w:cstheme="minorHAnsi"/>
        </w:rPr>
        <w:fldChar w:fldCharType="begin"/>
      </w:r>
      <w:r>
        <w:rPr>
          <w:rFonts w:asciiTheme="minorHAnsi" w:hAnsiTheme="minorHAnsi" w:cstheme="minorHAnsi"/>
        </w:rPr>
        <w:instrText xml:space="preserve"> REF _Ref211261184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2.2.3</w:t>
      </w:r>
      <w:r>
        <w:rPr>
          <w:rFonts w:asciiTheme="minorHAnsi" w:hAnsiTheme="minorHAnsi" w:cstheme="minorHAnsi"/>
        </w:rPr>
        <w:fldChar w:fldCharType="end"/>
      </w:r>
    </w:p>
    <w:p w14:paraId="4CAD29FE" w14:textId="335EAA9A" w:rsidR="0083071A" w:rsidRDefault="0083071A" w:rsidP="0083071A">
      <w:pPr>
        <w:pStyle w:val="Texte0"/>
        <w:numPr>
          <w:ilvl w:val="0"/>
          <w:numId w:val="124"/>
        </w:numPr>
        <w:rPr>
          <w:rFonts w:asciiTheme="minorHAnsi" w:hAnsiTheme="minorHAnsi" w:cstheme="minorHAnsi"/>
        </w:rPr>
      </w:pPr>
      <w:r>
        <w:rPr>
          <w:rFonts w:asciiTheme="minorHAnsi" w:hAnsiTheme="minorHAnsi" w:cstheme="minorHAnsi"/>
        </w:rPr>
        <w:t>_</w:t>
      </w:r>
      <w:proofErr w:type="spellStart"/>
      <w:r>
        <w:rPr>
          <w:rFonts w:asciiTheme="minorHAnsi" w:hAnsiTheme="minorHAnsi" w:cstheme="minorHAnsi"/>
        </w:rPr>
        <w:t>poor_mans_bboxing</w:t>
      </w:r>
      <w:proofErr w:type="spellEnd"/>
      <w:r>
        <w:rPr>
          <w:rFonts w:asciiTheme="minorHAnsi" w:hAnsiTheme="minorHAnsi" w:cstheme="minorHAnsi"/>
        </w:rPr>
        <w:t xml:space="preserve"> Section</w:t>
      </w:r>
      <w:r w:rsidR="000E1C25">
        <w:rPr>
          <w:rFonts w:asciiTheme="minorHAnsi" w:hAnsiTheme="minorHAnsi" w:cstheme="minorHAnsi"/>
        </w:rPr>
        <w:t xml:space="preserve"> </w:t>
      </w:r>
      <w:r w:rsidR="000E1C25">
        <w:rPr>
          <w:rFonts w:asciiTheme="minorHAnsi" w:hAnsiTheme="minorHAnsi" w:cstheme="minorHAnsi"/>
        </w:rPr>
        <w:fldChar w:fldCharType="begin"/>
      </w:r>
      <w:r w:rsidR="000E1C25">
        <w:rPr>
          <w:rFonts w:asciiTheme="minorHAnsi" w:hAnsiTheme="minorHAnsi" w:cstheme="minorHAnsi"/>
        </w:rPr>
        <w:instrText xml:space="preserve"> REF _Ref211253085 \r \h </w:instrText>
      </w:r>
      <w:r w:rsidR="000E1C25">
        <w:rPr>
          <w:rFonts w:asciiTheme="minorHAnsi" w:hAnsiTheme="minorHAnsi" w:cstheme="minorHAnsi"/>
        </w:rPr>
      </w:r>
      <w:r w:rsidR="000E1C25">
        <w:rPr>
          <w:rFonts w:asciiTheme="minorHAnsi" w:hAnsiTheme="minorHAnsi" w:cstheme="minorHAnsi"/>
        </w:rPr>
        <w:fldChar w:fldCharType="separate"/>
      </w:r>
      <w:r w:rsidR="000E1C25">
        <w:rPr>
          <w:rFonts w:asciiTheme="minorHAnsi" w:hAnsiTheme="minorHAnsi" w:cstheme="minorHAnsi"/>
        </w:rPr>
        <w:t>2.2.4</w:t>
      </w:r>
      <w:r w:rsidR="000E1C25">
        <w:rPr>
          <w:rFonts w:asciiTheme="minorHAnsi" w:hAnsiTheme="minorHAnsi" w:cstheme="minorHAnsi"/>
        </w:rPr>
        <w:fldChar w:fldCharType="end"/>
      </w:r>
    </w:p>
    <w:p w14:paraId="583EE617" w14:textId="76AA6A48" w:rsidR="000E1C25" w:rsidRDefault="000E1C25" w:rsidP="0083071A">
      <w:pPr>
        <w:pStyle w:val="Texte0"/>
        <w:numPr>
          <w:ilvl w:val="0"/>
          <w:numId w:val="124"/>
        </w:numPr>
        <w:rPr>
          <w:rFonts w:asciiTheme="minorHAnsi" w:hAnsiTheme="minorHAnsi" w:cstheme="minorHAnsi"/>
        </w:rPr>
      </w:pPr>
      <w:r w:rsidRPr="000E1C25">
        <w:rPr>
          <w:rFonts w:asciiTheme="minorHAnsi" w:hAnsiTheme="minorHAnsi" w:cstheme="minorHAnsi"/>
        </w:rPr>
        <w:t>_</w:t>
      </w:r>
      <w:proofErr w:type="spellStart"/>
      <w:r w:rsidRPr="000E1C25">
        <w:rPr>
          <w:rFonts w:asciiTheme="minorHAnsi" w:hAnsiTheme="minorHAnsi" w:cstheme="minorHAnsi"/>
        </w:rPr>
        <w:t>cleanup_bboxes</w:t>
      </w:r>
      <w:proofErr w:type="spellEnd"/>
      <w:r>
        <w:rPr>
          <w:rFonts w:asciiTheme="minorHAnsi" w:hAnsiTheme="minorHAnsi" w:cstheme="minorHAnsi"/>
        </w:rPr>
        <w:t xml:space="preserve"> </w:t>
      </w:r>
      <w:r>
        <w:rPr>
          <w:rFonts w:asciiTheme="minorHAnsi" w:hAnsiTheme="minorHAnsi" w:cstheme="minorHAnsi"/>
        </w:rPr>
        <w:t>Section</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_Ref211253442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2.3.1</w:t>
      </w:r>
      <w:r>
        <w:rPr>
          <w:rFonts w:asciiTheme="minorHAnsi" w:hAnsiTheme="minorHAnsi" w:cstheme="minorHAnsi"/>
        </w:rPr>
        <w:fldChar w:fldCharType="end"/>
      </w:r>
    </w:p>
    <w:p w14:paraId="0173BF41" w14:textId="271F1CAB" w:rsidR="00F128C9" w:rsidRPr="00F128C9" w:rsidRDefault="00F128C9" w:rsidP="00F128C9">
      <w:pPr>
        <w:pStyle w:val="Texte0"/>
        <w:numPr>
          <w:ilvl w:val="0"/>
          <w:numId w:val="124"/>
        </w:numPr>
        <w:rPr>
          <w:rFonts w:asciiTheme="minorHAnsi" w:hAnsiTheme="minorHAnsi" w:cstheme="minorHAnsi"/>
        </w:rPr>
      </w:pPr>
      <w:proofErr w:type="spellStart"/>
      <w:proofErr w:type="gramStart"/>
      <w:r w:rsidRPr="00F128C9">
        <w:rPr>
          <w:rFonts w:asciiTheme="minorHAnsi" w:hAnsiTheme="minorHAnsi" w:cstheme="minorHAnsi"/>
        </w:rPr>
        <w:t>groups</w:t>
      </w:r>
      <w:proofErr w:type="gramEnd"/>
      <w:r w:rsidRPr="00F128C9">
        <w:rPr>
          <w:rFonts w:asciiTheme="minorHAnsi" w:hAnsiTheme="minorHAnsi" w:cstheme="minorHAnsi"/>
        </w:rPr>
        <w:t>_to_tridges</w:t>
      </w:r>
      <w:proofErr w:type="spellEnd"/>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_Ref210118936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w:t>
      </w:r>
      <w:r>
        <w:rPr>
          <w:rFonts w:asciiTheme="minorHAnsi" w:hAnsiTheme="minorHAnsi" w:cstheme="minorHAnsi"/>
        </w:rPr>
        <w:fldChar w:fldCharType="end"/>
      </w:r>
    </w:p>
    <w:p w14:paraId="74A0B7E9" w14:textId="03A6C7DE" w:rsidR="000E1C25" w:rsidRDefault="000E1C25" w:rsidP="0083071A">
      <w:pPr>
        <w:pStyle w:val="Texte0"/>
        <w:numPr>
          <w:ilvl w:val="0"/>
          <w:numId w:val="124"/>
        </w:numPr>
        <w:rPr>
          <w:rFonts w:asciiTheme="minorHAnsi" w:hAnsiTheme="minorHAnsi" w:cstheme="minorHAnsi"/>
        </w:rPr>
      </w:pPr>
      <w:r w:rsidRPr="000E1C25">
        <w:rPr>
          <w:rFonts w:asciiTheme="minorHAnsi" w:hAnsiTheme="minorHAnsi" w:cstheme="minorHAnsi"/>
        </w:rPr>
        <w:t>_batch_intersect_plg2</w:t>
      </w:r>
      <w:r>
        <w:rPr>
          <w:rFonts w:asciiTheme="minorHAnsi" w:hAnsiTheme="minorHAnsi" w:cstheme="minorHAnsi"/>
        </w:rPr>
        <w:t xml:space="preserve"> Section </w:t>
      </w:r>
      <w:r>
        <w:rPr>
          <w:rFonts w:asciiTheme="minorHAnsi" w:hAnsiTheme="minorHAnsi" w:cstheme="minorHAnsi"/>
        </w:rPr>
        <w:fldChar w:fldCharType="begin"/>
      </w:r>
      <w:r>
        <w:rPr>
          <w:rFonts w:asciiTheme="minorHAnsi" w:hAnsiTheme="minorHAnsi" w:cstheme="minorHAnsi"/>
        </w:rPr>
        <w:instrText xml:space="preserve"> REF _Ref209537705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2.3.2.1</w:t>
      </w:r>
      <w:r>
        <w:rPr>
          <w:rFonts w:asciiTheme="minorHAnsi" w:hAnsiTheme="minorHAnsi" w:cstheme="minorHAnsi"/>
        </w:rPr>
        <w:fldChar w:fldCharType="end"/>
      </w:r>
    </w:p>
    <w:p w14:paraId="40BF059A" w14:textId="54A70C3E" w:rsidR="00F128C9" w:rsidRDefault="00F128C9" w:rsidP="0083071A">
      <w:pPr>
        <w:pStyle w:val="Texte0"/>
        <w:numPr>
          <w:ilvl w:val="0"/>
          <w:numId w:val="124"/>
        </w:numPr>
        <w:rPr>
          <w:rFonts w:asciiTheme="minorHAnsi" w:hAnsiTheme="minorHAnsi" w:cstheme="minorHAnsi"/>
        </w:rPr>
      </w:pPr>
      <w:r w:rsidRPr="00F128C9">
        <w:rPr>
          <w:rFonts w:asciiTheme="minorHAnsi" w:hAnsiTheme="minorHAnsi" w:cstheme="minorHAnsi"/>
        </w:rPr>
        <w:t>_</w:t>
      </w:r>
      <w:proofErr w:type="spellStart"/>
      <w:r w:rsidRPr="00F128C9">
        <w:rPr>
          <w:rFonts w:asciiTheme="minorHAnsi" w:hAnsiTheme="minorHAnsi" w:cstheme="minorHAnsi"/>
        </w:rPr>
        <w:t>propagate_intersections</w:t>
      </w:r>
      <w:proofErr w:type="spellEnd"/>
      <w:r>
        <w:rPr>
          <w:rFonts w:asciiTheme="minorHAnsi" w:hAnsiTheme="minorHAnsi" w:cstheme="minorHAnsi"/>
        </w:rPr>
        <w:t xml:space="preserve"> : début de la Section </w:t>
      </w:r>
      <w:r>
        <w:rPr>
          <w:rFonts w:asciiTheme="minorHAnsi" w:hAnsiTheme="minorHAnsi" w:cstheme="minorHAnsi"/>
        </w:rPr>
        <w:fldChar w:fldCharType="begin"/>
      </w:r>
      <w:r>
        <w:rPr>
          <w:rFonts w:asciiTheme="minorHAnsi" w:hAnsiTheme="minorHAnsi" w:cstheme="minorHAnsi"/>
        </w:rPr>
        <w:instrText xml:space="preserve"> REF _Ref209537733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w:t>
      </w:r>
      <w:r>
        <w:rPr>
          <w:rFonts w:asciiTheme="minorHAnsi" w:hAnsiTheme="minorHAnsi" w:cstheme="minorHAnsi"/>
        </w:rPr>
        <w:t>.</w:t>
      </w:r>
      <w:r>
        <w:rPr>
          <w:rFonts w:asciiTheme="minorHAnsi" w:hAnsiTheme="minorHAnsi" w:cstheme="minorHAnsi"/>
        </w:rPr>
        <w:t>2.2</w:t>
      </w:r>
      <w:r>
        <w:rPr>
          <w:rFonts w:asciiTheme="minorHAnsi" w:hAnsiTheme="minorHAnsi" w:cstheme="minorHAnsi"/>
        </w:rPr>
        <w:fldChar w:fldCharType="end"/>
      </w:r>
    </w:p>
    <w:p w14:paraId="27B99B15" w14:textId="7C731F01" w:rsidR="00F128C9" w:rsidRDefault="00F128C9" w:rsidP="009C4062">
      <w:pPr>
        <w:pStyle w:val="Texte0"/>
        <w:numPr>
          <w:ilvl w:val="0"/>
          <w:numId w:val="124"/>
        </w:numPr>
        <w:rPr>
          <w:rFonts w:asciiTheme="minorHAnsi" w:hAnsiTheme="minorHAnsi" w:cstheme="minorHAnsi"/>
        </w:rPr>
      </w:pPr>
      <w:r w:rsidRPr="00F128C9">
        <w:rPr>
          <w:rFonts w:asciiTheme="minorHAnsi" w:hAnsiTheme="minorHAnsi" w:cstheme="minorHAnsi"/>
        </w:rPr>
        <w:t>_</w:t>
      </w:r>
      <w:proofErr w:type="spellStart"/>
      <w:r w:rsidRPr="00F128C9">
        <w:rPr>
          <w:rFonts w:asciiTheme="minorHAnsi" w:hAnsiTheme="minorHAnsi" w:cstheme="minorHAnsi"/>
        </w:rPr>
        <w:t>merge_and_t_ridge</w:t>
      </w:r>
      <w:proofErr w:type="spellEnd"/>
      <w:r w:rsidRPr="00F128C9">
        <w:rPr>
          <w:rFonts w:asciiTheme="minorHAnsi" w:hAnsiTheme="minorHAnsi" w:cstheme="minorHAnsi"/>
        </w:rPr>
        <w:t xml:space="preserve"> (</w:t>
      </w:r>
      <w:proofErr w:type="gramStart"/>
      <w:r w:rsidRPr="00F128C9">
        <w:rPr>
          <w:rFonts w:asciiTheme="minorHAnsi" w:hAnsiTheme="minorHAnsi" w:cstheme="minorHAnsi"/>
        </w:rPr>
        <w:t>hors</w:t>
      </w:r>
      <w:proofErr w:type="gramEnd"/>
      <w:r w:rsidRPr="00F128C9">
        <w:rPr>
          <w:rFonts w:asciiTheme="minorHAnsi" w:hAnsiTheme="minorHAnsi" w:cstheme="minorHAnsi"/>
        </w:rPr>
        <w:t xml:space="preserve"> toute fin qui appelle </w:t>
      </w:r>
      <w:r w:rsidRPr="00F128C9">
        <w:rPr>
          <w:rFonts w:asciiTheme="minorHAnsi" w:hAnsiTheme="minorHAnsi" w:cstheme="minorHAnsi"/>
        </w:rPr>
        <w:t>_</w:t>
      </w:r>
      <w:proofErr w:type="spellStart"/>
      <w:r w:rsidRPr="00F128C9">
        <w:rPr>
          <w:rFonts w:asciiTheme="minorHAnsi" w:hAnsiTheme="minorHAnsi" w:cstheme="minorHAnsi"/>
        </w:rPr>
        <w:t>compute_t_ridge</w:t>
      </w:r>
      <w:proofErr w:type="spellEnd"/>
      <w:r w:rsidRPr="00F128C9">
        <w:rPr>
          <w:rFonts w:asciiTheme="minorHAnsi" w:hAnsiTheme="minorHAnsi" w:cstheme="minorHAnsi"/>
        </w:rPr>
        <w:t>)</w:t>
      </w:r>
      <w:r>
        <w:rPr>
          <w:rFonts w:asciiTheme="minorHAnsi" w:hAnsiTheme="minorHAnsi" w:cstheme="minorHAnsi"/>
        </w:rPr>
        <w:t> : fin de la Section</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_Ref209537733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2.3.2.2</w:t>
      </w:r>
      <w:r>
        <w:rPr>
          <w:rFonts w:asciiTheme="minorHAnsi" w:hAnsiTheme="minorHAnsi" w:cstheme="minorHAnsi"/>
        </w:rPr>
        <w:fldChar w:fldCharType="end"/>
      </w:r>
    </w:p>
    <w:p w14:paraId="4DCED055" w14:textId="218C6BEC" w:rsidR="00F128C9" w:rsidRDefault="00F128C9" w:rsidP="009C4062">
      <w:pPr>
        <w:pStyle w:val="Texte0"/>
        <w:numPr>
          <w:ilvl w:val="0"/>
          <w:numId w:val="124"/>
        </w:numPr>
        <w:rPr>
          <w:rFonts w:asciiTheme="minorHAnsi" w:hAnsiTheme="minorHAnsi" w:cstheme="minorHAnsi"/>
        </w:rPr>
      </w:pPr>
      <w:r w:rsidRPr="00F128C9">
        <w:rPr>
          <w:rFonts w:asciiTheme="minorHAnsi" w:hAnsiTheme="minorHAnsi" w:cstheme="minorHAnsi"/>
        </w:rPr>
        <w:t>_</w:t>
      </w:r>
      <w:proofErr w:type="spellStart"/>
      <w:r w:rsidRPr="00F128C9">
        <w:rPr>
          <w:rFonts w:asciiTheme="minorHAnsi" w:hAnsiTheme="minorHAnsi" w:cstheme="minorHAnsi"/>
        </w:rPr>
        <w:t>compute_t_ridge</w:t>
      </w:r>
      <w:proofErr w:type="spellEnd"/>
      <w:r>
        <w:rPr>
          <w:rFonts w:asciiTheme="minorHAnsi" w:hAnsiTheme="minorHAnsi" w:cstheme="minorHAnsi"/>
        </w:rPr>
        <w:t xml:space="preserve"> : Section </w:t>
      </w:r>
      <w:r>
        <w:rPr>
          <w:rFonts w:asciiTheme="minorHAnsi" w:hAnsiTheme="minorHAnsi" w:cstheme="minorHAnsi"/>
        </w:rPr>
        <w:fldChar w:fldCharType="begin"/>
      </w:r>
      <w:r>
        <w:rPr>
          <w:rFonts w:asciiTheme="minorHAnsi" w:hAnsiTheme="minorHAnsi" w:cstheme="minorHAnsi"/>
        </w:rPr>
        <w:instrText xml:space="preserve"> REF _Ref211249947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2.3.3</w:t>
      </w:r>
      <w:r>
        <w:rPr>
          <w:rFonts w:asciiTheme="minorHAnsi" w:hAnsiTheme="minorHAnsi" w:cstheme="minorHAnsi"/>
        </w:rPr>
        <w:fldChar w:fldCharType="end"/>
      </w:r>
    </w:p>
    <w:p w14:paraId="32CBE754" w14:textId="00547CF7" w:rsidR="00030D60" w:rsidRDefault="00030D60" w:rsidP="00030D60">
      <w:pPr>
        <w:pStyle w:val="Texte0"/>
        <w:rPr>
          <w:rFonts w:asciiTheme="minorHAnsi" w:hAnsiTheme="minorHAnsi" w:cstheme="minorHAnsi"/>
        </w:rPr>
      </w:pPr>
      <w:r>
        <w:rPr>
          <w:rFonts w:asciiTheme="minorHAnsi" w:hAnsiTheme="minorHAnsi" w:cstheme="minorHAnsi"/>
        </w:rPr>
        <w:t>Dans demod.py :</w:t>
      </w:r>
    </w:p>
    <w:p w14:paraId="017AAD97" w14:textId="4516D026" w:rsidR="00030D60" w:rsidRPr="00030D60" w:rsidRDefault="00030D60" w:rsidP="00030D60">
      <w:pPr>
        <w:pStyle w:val="Texte0"/>
        <w:numPr>
          <w:ilvl w:val="0"/>
          <w:numId w:val="125"/>
        </w:numPr>
        <w:rPr>
          <w:rFonts w:asciiTheme="minorHAnsi" w:hAnsiTheme="minorHAnsi" w:cstheme="minorHAnsi"/>
          <w:lang w:val="en-US"/>
        </w:rPr>
      </w:pPr>
      <w:r w:rsidRPr="00030D60">
        <w:rPr>
          <w:rFonts w:asciiTheme="minorHAnsi" w:hAnsiTheme="minorHAnsi" w:cstheme="minorHAnsi"/>
          <w:lang w:val="en-US"/>
        </w:rPr>
        <w:t>_</w:t>
      </w:r>
      <w:proofErr w:type="spellStart"/>
      <w:r w:rsidRPr="00030D60">
        <w:rPr>
          <w:rFonts w:asciiTheme="minorHAnsi" w:hAnsiTheme="minorHAnsi" w:cstheme="minorHAnsi"/>
          <w:lang w:val="en-US"/>
        </w:rPr>
        <w:t>get_phase_for_tridges</w:t>
      </w:r>
      <w:proofErr w:type="spellEnd"/>
      <w:r>
        <w:rPr>
          <w:rFonts w:asciiTheme="minorHAnsi" w:hAnsiTheme="minorHAnsi" w:cstheme="minorHAnsi"/>
          <w:lang w:val="en-US"/>
        </w:rPr>
        <w:t xml:space="preserve">: Section </w:t>
      </w:r>
      <w:r>
        <w:rPr>
          <w:rFonts w:asciiTheme="minorHAnsi" w:hAnsiTheme="minorHAnsi" w:cstheme="minorHAnsi"/>
        </w:rPr>
        <w:fldChar w:fldCharType="begin"/>
      </w:r>
      <w:r w:rsidRPr="00030D60">
        <w:rPr>
          <w:rFonts w:asciiTheme="minorHAnsi" w:hAnsiTheme="minorHAnsi" w:cstheme="minorHAnsi"/>
          <w:lang w:val="en-US"/>
        </w:rPr>
        <w:instrText xml:space="preserve"> REF _Ref211414565 \r \h </w:instrText>
      </w:r>
      <w:r>
        <w:rPr>
          <w:rFonts w:asciiTheme="minorHAnsi" w:hAnsiTheme="minorHAnsi" w:cstheme="minorHAnsi"/>
        </w:rPr>
      </w:r>
      <w:r>
        <w:rPr>
          <w:rFonts w:asciiTheme="minorHAnsi" w:hAnsiTheme="minorHAnsi" w:cstheme="minorHAnsi"/>
        </w:rPr>
        <w:fldChar w:fldCharType="separate"/>
      </w:r>
      <w:r w:rsidRPr="00030D60">
        <w:rPr>
          <w:rFonts w:asciiTheme="minorHAnsi" w:hAnsiTheme="minorHAnsi" w:cstheme="minorHAnsi"/>
          <w:lang w:val="en-US"/>
        </w:rPr>
        <w:t>2.4.1</w:t>
      </w:r>
      <w:r>
        <w:rPr>
          <w:rFonts w:asciiTheme="minorHAnsi" w:hAnsiTheme="minorHAnsi" w:cstheme="minorHAnsi"/>
        </w:rPr>
        <w:fldChar w:fldCharType="end"/>
      </w:r>
    </w:p>
    <w:p w14:paraId="30AAE29C" w14:textId="390B23CE" w:rsidR="00030D60" w:rsidRPr="00030D60" w:rsidRDefault="00030D60" w:rsidP="00030D60">
      <w:pPr>
        <w:pStyle w:val="Texte0"/>
        <w:numPr>
          <w:ilvl w:val="0"/>
          <w:numId w:val="125"/>
        </w:numPr>
        <w:rPr>
          <w:rFonts w:asciiTheme="minorHAnsi" w:hAnsiTheme="minorHAnsi" w:cstheme="minorHAnsi"/>
          <w:lang w:val="en-US"/>
        </w:rPr>
      </w:pPr>
      <w:r w:rsidRPr="00030D60">
        <w:rPr>
          <w:rFonts w:asciiTheme="minorHAnsi" w:hAnsiTheme="minorHAnsi" w:cstheme="minorHAnsi"/>
          <w:lang w:val="en-US"/>
        </w:rPr>
        <w:t>_</w:t>
      </w:r>
      <w:proofErr w:type="spellStart"/>
      <w:r w:rsidRPr="00030D60">
        <w:rPr>
          <w:rFonts w:asciiTheme="minorHAnsi" w:hAnsiTheme="minorHAnsi" w:cstheme="minorHAnsi"/>
          <w:lang w:val="en-US"/>
        </w:rPr>
        <w:t>apply_</w:t>
      </w:r>
      <w:proofErr w:type="gramStart"/>
      <w:r w:rsidRPr="00030D60">
        <w:rPr>
          <w:rFonts w:asciiTheme="minorHAnsi" w:hAnsiTheme="minorHAnsi" w:cstheme="minorHAnsi"/>
          <w:lang w:val="en-US"/>
        </w:rPr>
        <w:t>DDC</w:t>
      </w:r>
      <w:proofErr w:type="spellEnd"/>
      <w:r>
        <w:rPr>
          <w:rFonts w:asciiTheme="minorHAnsi" w:hAnsiTheme="minorHAnsi" w:cstheme="minorHAnsi"/>
          <w:lang w:val="en-US"/>
        </w:rPr>
        <w:t xml:space="preserve"> </w:t>
      </w:r>
      <w:r>
        <w:rPr>
          <w:rFonts w:asciiTheme="minorHAnsi" w:hAnsiTheme="minorHAnsi" w:cstheme="minorHAnsi"/>
          <w:lang w:val="en-US"/>
        </w:rPr>
        <w:t>:</w:t>
      </w:r>
      <w:proofErr w:type="gramEnd"/>
      <w:r>
        <w:rPr>
          <w:rFonts w:asciiTheme="minorHAnsi" w:hAnsiTheme="minorHAnsi" w:cstheme="minorHAnsi"/>
          <w:lang w:val="en-US"/>
        </w:rPr>
        <w:t xml:space="preserve"> Section </w:t>
      </w:r>
      <w:r>
        <w:rPr>
          <w:rFonts w:asciiTheme="minorHAnsi" w:hAnsiTheme="minorHAnsi" w:cstheme="minorHAnsi"/>
        </w:rPr>
        <w:fldChar w:fldCharType="begin"/>
      </w:r>
      <w:r>
        <w:rPr>
          <w:rFonts w:asciiTheme="minorHAnsi" w:hAnsiTheme="minorHAnsi" w:cstheme="minorHAnsi"/>
          <w:lang w:val="en-US"/>
        </w:rPr>
        <w:instrText xml:space="preserve"> REF _Ref210142886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lang w:val="en-US"/>
        </w:rPr>
        <w:t>2.4.2</w:t>
      </w:r>
      <w:r>
        <w:rPr>
          <w:rFonts w:asciiTheme="minorHAnsi" w:hAnsiTheme="minorHAnsi" w:cstheme="minorHAnsi"/>
        </w:rPr>
        <w:fldChar w:fldCharType="end"/>
      </w:r>
    </w:p>
    <w:p w14:paraId="14C06A9D" w14:textId="66CB384E" w:rsidR="00030D60" w:rsidRPr="00030D60" w:rsidRDefault="00030D60" w:rsidP="00030D60">
      <w:pPr>
        <w:pStyle w:val="Texte0"/>
        <w:numPr>
          <w:ilvl w:val="0"/>
          <w:numId w:val="125"/>
        </w:numPr>
        <w:rPr>
          <w:rFonts w:asciiTheme="minorHAnsi" w:hAnsiTheme="minorHAnsi" w:cstheme="minorHAnsi"/>
          <w:lang w:val="en-US"/>
        </w:rPr>
      </w:pPr>
      <w:proofErr w:type="spellStart"/>
      <w:proofErr w:type="gramStart"/>
      <w:r>
        <w:rPr>
          <w:rFonts w:asciiTheme="minorHAnsi" w:hAnsiTheme="minorHAnsi" w:cstheme="minorHAnsi"/>
        </w:rPr>
        <w:t>edge</w:t>
      </w:r>
      <w:proofErr w:type="gramEnd"/>
      <w:r>
        <w:rPr>
          <w:rFonts w:asciiTheme="minorHAnsi" w:hAnsiTheme="minorHAnsi" w:cstheme="minorHAnsi"/>
        </w:rPr>
        <w:t>_detection</w:t>
      </w:r>
      <w:proofErr w:type="spellEnd"/>
      <w:r>
        <w:rPr>
          <w:rFonts w:asciiTheme="minorHAnsi" w:hAnsiTheme="minorHAnsi" w:cstheme="minorHAnsi"/>
        </w:rPr>
        <w:t xml:space="preserve"> : Section </w:t>
      </w:r>
      <w:r>
        <w:rPr>
          <w:rFonts w:asciiTheme="minorHAnsi" w:hAnsiTheme="minorHAnsi" w:cstheme="minorHAnsi"/>
        </w:rPr>
        <w:fldChar w:fldCharType="begin"/>
      </w:r>
      <w:r>
        <w:rPr>
          <w:rFonts w:asciiTheme="minorHAnsi" w:hAnsiTheme="minorHAnsi" w:cstheme="minorHAnsi"/>
        </w:rPr>
        <w:instrText xml:space="preserve"> REF _Ref210313909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2.4.3</w:t>
      </w:r>
      <w:r>
        <w:rPr>
          <w:rFonts w:asciiTheme="minorHAnsi" w:hAnsiTheme="minorHAnsi" w:cstheme="minorHAnsi"/>
        </w:rPr>
        <w:fldChar w:fldCharType="end"/>
      </w:r>
    </w:p>
    <w:p w14:paraId="18111C50" w14:textId="2C880C1E" w:rsidR="00030D60" w:rsidRDefault="00030D60" w:rsidP="00030D60">
      <w:pPr>
        <w:pStyle w:val="Texte0"/>
        <w:numPr>
          <w:ilvl w:val="0"/>
          <w:numId w:val="125"/>
        </w:numPr>
        <w:rPr>
          <w:rFonts w:asciiTheme="minorHAnsi" w:hAnsiTheme="minorHAnsi" w:cstheme="minorHAnsi"/>
          <w:lang w:val="en-US"/>
        </w:rPr>
      </w:pPr>
      <w:proofErr w:type="spellStart"/>
      <w:r w:rsidRPr="00030D60">
        <w:rPr>
          <w:rFonts w:asciiTheme="minorHAnsi" w:hAnsiTheme="minorHAnsi" w:cstheme="minorHAnsi"/>
          <w:lang w:val="en-US"/>
        </w:rPr>
        <w:t>extract_features</w:t>
      </w:r>
      <w:proofErr w:type="spellEnd"/>
      <w:r>
        <w:rPr>
          <w:rFonts w:asciiTheme="minorHAnsi" w:hAnsiTheme="minorHAnsi" w:cstheme="minorHAnsi"/>
          <w:lang w:val="en-US"/>
        </w:rPr>
        <w:t xml:space="preserve">: Section </w:t>
      </w:r>
      <w:r>
        <w:rPr>
          <w:rFonts w:asciiTheme="minorHAnsi" w:hAnsiTheme="minorHAnsi" w:cstheme="minorHAnsi"/>
          <w:lang w:val="en-US"/>
        </w:rPr>
        <w:fldChar w:fldCharType="begin"/>
      </w:r>
      <w:r>
        <w:rPr>
          <w:rFonts w:asciiTheme="minorHAnsi" w:hAnsiTheme="minorHAnsi" w:cstheme="minorHAnsi"/>
          <w:lang w:val="en-US"/>
        </w:rPr>
        <w:instrText xml:space="preserve"> REF _Ref210317669 \r \h </w:instrText>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lang w:val="en-US"/>
        </w:rPr>
        <w:t>2.4.4</w:t>
      </w:r>
      <w:r>
        <w:rPr>
          <w:rFonts w:asciiTheme="minorHAnsi" w:hAnsiTheme="minorHAnsi" w:cstheme="minorHAnsi"/>
          <w:lang w:val="en-US"/>
        </w:rPr>
        <w:fldChar w:fldCharType="end"/>
      </w:r>
    </w:p>
    <w:p w14:paraId="5C1FEBC4" w14:textId="378538FA" w:rsidR="00030D60" w:rsidRDefault="00030D60" w:rsidP="00030D60">
      <w:pPr>
        <w:pStyle w:val="Texte0"/>
        <w:numPr>
          <w:ilvl w:val="0"/>
          <w:numId w:val="125"/>
        </w:numPr>
        <w:rPr>
          <w:rFonts w:asciiTheme="minorHAnsi" w:hAnsiTheme="minorHAnsi" w:cstheme="minorHAnsi"/>
          <w:lang w:val="en-US"/>
        </w:rPr>
      </w:pPr>
      <w:proofErr w:type="spellStart"/>
      <w:r w:rsidRPr="00030D60">
        <w:rPr>
          <w:rFonts w:asciiTheme="minorHAnsi" w:hAnsiTheme="minorHAnsi" w:cstheme="minorHAnsi"/>
          <w:lang w:val="en-US"/>
        </w:rPr>
        <w:t>get_modulation_type</w:t>
      </w:r>
      <w:proofErr w:type="spellEnd"/>
      <w:r>
        <w:rPr>
          <w:rFonts w:asciiTheme="minorHAnsi" w:hAnsiTheme="minorHAnsi" w:cstheme="minorHAnsi"/>
          <w:lang w:val="en-US"/>
        </w:rPr>
        <w:t xml:space="preserve">: Section </w:t>
      </w:r>
      <w:r>
        <w:rPr>
          <w:rFonts w:asciiTheme="minorHAnsi" w:hAnsiTheme="minorHAnsi" w:cstheme="minorHAnsi"/>
          <w:lang w:val="en-US"/>
        </w:rPr>
        <w:fldChar w:fldCharType="begin"/>
      </w:r>
      <w:r>
        <w:rPr>
          <w:rFonts w:asciiTheme="minorHAnsi" w:hAnsiTheme="minorHAnsi" w:cstheme="minorHAnsi"/>
          <w:lang w:val="en-US"/>
        </w:rPr>
        <w:instrText xml:space="preserve"> REF _Ref211414763 \r \h </w:instrText>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lang w:val="en-US"/>
        </w:rPr>
        <w:t>2.4.5</w:t>
      </w:r>
      <w:r>
        <w:rPr>
          <w:rFonts w:asciiTheme="minorHAnsi" w:hAnsiTheme="minorHAnsi" w:cstheme="minorHAnsi"/>
          <w:lang w:val="en-US"/>
        </w:rPr>
        <w:fldChar w:fldCharType="end"/>
      </w:r>
    </w:p>
    <w:p w14:paraId="2BA06B33" w14:textId="1E0169E9" w:rsidR="00030D60" w:rsidRDefault="00030D60" w:rsidP="00030D60">
      <w:pPr>
        <w:pStyle w:val="Texte0"/>
        <w:numPr>
          <w:ilvl w:val="0"/>
          <w:numId w:val="125"/>
        </w:numPr>
        <w:rPr>
          <w:rFonts w:asciiTheme="minorHAnsi" w:hAnsiTheme="minorHAnsi" w:cstheme="minorHAnsi"/>
          <w:lang w:val="en-US"/>
        </w:rPr>
      </w:pPr>
      <w:proofErr w:type="spellStart"/>
      <w:r w:rsidRPr="00030D60">
        <w:rPr>
          <w:rFonts w:asciiTheme="minorHAnsi" w:hAnsiTheme="minorHAnsi" w:cstheme="minorHAnsi"/>
          <w:lang w:val="en-US"/>
        </w:rPr>
        <w:t>manage_p_mods</w:t>
      </w:r>
      <w:proofErr w:type="spellEnd"/>
      <w:r>
        <w:rPr>
          <w:rFonts w:asciiTheme="minorHAnsi" w:hAnsiTheme="minorHAnsi" w:cstheme="minorHAnsi"/>
          <w:lang w:val="en-US"/>
        </w:rPr>
        <w:t xml:space="preserve">: Section </w:t>
      </w:r>
      <w:r>
        <w:rPr>
          <w:rFonts w:asciiTheme="minorHAnsi" w:hAnsiTheme="minorHAnsi" w:cstheme="minorHAnsi"/>
          <w:lang w:val="en-US"/>
        </w:rPr>
        <w:fldChar w:fldCharType="begin"/>
      </w:r>
      <w:r>
        <w:rPr>
          <w:rFonts w:asciiTheme="minorHAnsi" w:hAnsiTheme="minorHAnsi" w:cstheme="minorHAnsi"/>
          <w:lang w:val="en-US"/>
        </w:rPr>
        <w:instrText xml:space="preserve"> REF _Ref211414824 \r \h </w:instrText>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lang w:val="en-US"/>
        </w:rPr>
        <w:t>2.4.7</w:t>
      </w:r>
      <w:r>
        <w:rPr>
          <w:rFonts w:asciiTheme="minorHAnsi" w:hAnsiTheme="minorHAnsi" w:cstheme="minorHAnsi"/>
          <w:lang w:val="en-US"/>
        </w:rPr>
        <w:fldChar w:fldCharType="end"/>
      </w:r>
    </w:p>
    <w:p w14:paraId="554D4769" w14:textId="55533E10" w:rsidR="00D83CA7" w:rsidRPr="00030D60" w:rsidRDefault="00D83CA7" w:rsidP="00030D60">
      <w:pPr>
        <w:pStyle w:val="Texte0"/>
        <w:numPr>
          <w:ilvl w:val="0"/>
          <w:numId w:val="125"/>
        </w:numPr>
        <w:rPr>
          <w:rFonts w:asciiTheme="minorHAnsi" w:hAnsiTheme="minorHAnsi" w:cstheme="minorHAnsi"/>
          <w:lang w:val="en-US"/>
        </w:rPr>
      </w:pPr>
      <w:r w:rsidRPr="00D83CA7">
        <w:rPr>
          <w:rFonts w:asciiTheme="minorHAnsi" w:hAnsiTheme="minorHAnsi" w:cstheme="minorHAnsi"/>
          <w:lang w:val="en-US"/>
        </w:rPr>
        <w:t>_</w:t>
      </w:r>
      <w:proofErr w:type="spellStart"/>
      <w:r w:rsidRPr="00D83CA7">
        <w:rPr>
          <w:rFonts w:asciiTheme="minorHAnsi" w:hAnsiTheme="minorHAnsi" w:cstheme="minorHAnsi"/>
          <w:lang w:val="en-US"/>
        </w:rPr>
        <w:t>merge_pdw</w:t>
      </w:r>
      <w:proofErr w:type="spellEnd"/>
      <w:r>
        <w:rPr>
          <w:rFonts w:asciiTheme="minorHAnsi" w:hAnsiTheme="minorHAnsi" w:cstheme="minorHAnsi"/>
          <w:lang w:val="en-US"/>
        </w:rPr>
        <w:t xml:space="preserve">: Section </w:t>
      </w:r>
      <w:r>
        <w:rPr>
          <w:rFonts w:asciiTheme="minorHAnsi" w:hAnsiTheme="minorHAnsi" w:cstheme="minorHAnsi"/>
          <w:lang w:val="en-US"/>
        </w:rPr>
        <w:fldChar w:fldCharType="begin"/>
      </w:r>
      <w:r>
        <w:rPr>
          <w:rFonts w:asciiTheme="minorHAnsi" w:hAnsiTheme="minorHAnsi" w:cstheme="minorHAnsi"/>
          <w:lang w:val="en-US"/>
        </w:rPr>
        <w:instrText xml:space="preserve"> REF _Ref210833672 \r \h </w:instrText>
      </w:r>
      <w:r>
        <w:rPr>
          <w:rFonts w:asciiTheme="minorHAnsi" w:hAnsiTheme="minorHAnsi" w:cstheme="minorHAnsi"/>
          <w:lang w:val="en-US"/>
        </w:rPr>
      </w:r>
      <w:r>
        <w:rPr>
          <w:rFonts w:asciiTheme="minorHAnsi" w:hAnsiTheme="minorHAnsi" w:cstheme="minorHAnsi"/>
          <w:lang w:val="en-US"/>
        </w:rPr>
        <w:fldChar w:fldCharType="separate"/>
      </w:r>
      <w:r>
        <w:rPr>
          <w:rFonts w:asciiTheme="minorHAnsi" w:hAnsiTheme="minorHAnsi" w:cstheme="minorHAnsi"/>
          <w:lang w:val="en-US"/>
        </w:rPr>
        <w:t>2.4.8</w:t>
      </w:r>
      <w:r>
        <w:rPr>
          <w:rFonts w:asciiTheme="minorHAnsi" w:hAnsiTheme="minorHAnsi" w:cstheme="minorHAnsi"/>
          <w:lang w:val="en-US"/>
        </w:rPr>
        <w:fldChar w:fldCharType="end"/>
      </w:r>
    </w:p>
    <w:p w14:paraId="4EC63A69" w14:textId="77777777" w:rsidR="00E81A15" w:rsidRPr="00030D60" w:rsidRDefault="00E81A15" w:rsidP="00B44221">
      <w:pPr>
        <w:pStyle w:val="textetexte"/>
        <w:rPr>
          <w:rFonts w:asciiTheme="minorHAnsi" w:hAnsiTheme="minorHAnsi" w:cstheme="minorHAnsi"/>
          <w:sz w:val="22"/>
          <w:szCs w:val="22"/>
          <w:lang w:val="en-US"/>
        </w:rPr>
      </w:pPr>
    </w:p>
    <w:p w14:paraId="28C6FEDD" w14:textId="77777777" w:rsidR="00B44221" w:rsidRPr="00030D60" w:rsidRDefault="00B44221" w:rsidP="00B44221">
      <w:pPr>
        <w:pStyle w:val="Texte0"/>
        <w:rPr>
          <w:rFonts w:asciiTheme="minorHAnsi" w:hAnsiTheme="minorHAnsi" w:cstheme="minorHAnsi"/>
          <w:sz w:val="22"/>
          <w:szCs w:val="22"/>
          <w:lang w:val="en-US"/>
        </w:rPr>
      </w:pPr>
    </w:p>
    <w:p w14:paraId="26565F3E" w14:textId="4B1705EE" w:rsidR="00B44221" w:rsidRPr="00F6610C" w:rsidRDefault="00AF333D" w:rsidP="005218A1">
      <w:pPr>
        <w:pStyle w:val="Titre1"/>
        <w:rPr>
          <w:rFonts w:asciiTheme="minorHAnsi" w:hAnsiTheme="minorHAnsi" w:cstheme="minorHAnsi"/>
        </w:rPr>
      </w:pPr>
      <w:bookmarkStart w:id="1" w:name="_Toc211261056"/>
      <w:r w:rsidRPr="00F6610C">
        <w:rPr>
          <w:rFonts w:asciiTheme="minorHAnsi" w:hAnsiTheme="minorHAnsi" w:cstheme="minorHAnsi"/>
        </w:rPr>
        <w:lastRenderedPageBreak/>
        <w:t>Etapes de traitements</w:t>
      </w:r>
      <w:bookmarkEnd w:id="1"/>
    </w:p>
    <w:p w14:paraId="17F17FD9" w14:textId="79B1F885" w:rsidR="005218A1" w:rsidRPr="00F6610C" w:rsidRDefault="005218A1" w:rsidP="005218A1">
      <w:pPr>
        <w:pStyle w:val="Titre2"/>
        <w:rPr>
          <w:rFonts w:asciiTheme="minorHAnsi" w:hAnsiTheme="minorHAnsi" w:cstheme="minorHAnsi"/>
        </w:rPr>
      </w:pPr>
      <w:bookmarkStart w:id="2" w:name="_Toc211261057"/>
      <w:r w:rsidRPr="00F6610C">
        <w:rPr>
          <w:rFonts w:asciiTheme="minorHAnsi" w:hAnsiTheme="minorHAnsi" w:cstheme="minorHAnsi"/>
        </w:rPr>
        <w:t>acquisition et conversion en float16</w:t>
      </w:r>
      <w:bookmarkEnd w:id="2"/>
    </w:p>
    <w:p w14:paraId="540DB92A" w14:textId="08106959" w:rsidR="005218A1" w:rsidRPr="00F6610C" w:rsidRDefault="005218A1" w:rsidP="005218A1">
      <w:pPr>
        <w:pStyle w:val="Texte0"/>
        <w:rPr>
          <w:rFonts w:asciiTheme="minorHAnsi" w:hAnsiTheme="minorHAnsi" w:cstheme="minorHAnsi"/>
        </w:rPr>
      </w:pPr>
      <w:r w:rsidRPr="00F6610C">
        <w:rPr>
          <w:rFonts w:asciiTheme="minorHAnsi" w:hAnsiTheme="minorHAnsi" w:cstheme="minorHAnsi"/>
        </w:rPr>
        <w:t xml:space="preserve">Les données </w:t>
      </w:r>
      <w:proofErr w:type="spellStart"/>
      <w:r w:rsidRPr="00F6610C">
        <w:rPr>
          <w:rFonts w:asciiTheme="minorHAnsi" w:hAnsiTheme="minorHAnsi" w:cstheme="minorHAnsi"/>
        </w:rPr>
        <w:t>iq</w:t>
      </w:r>
      <w:proofErr w:type="spellEnd"/>
      <w:r w:rsidRPr="00F6610C">
        <w:rPr>
          <w:rFonts w:asciiTheme="minorHAnsi" w:hAnsiTheme="minorHAnsi" w:cstheme="minorHAnsi"/>
        </w:rPr>
        <w:t xml:space="preserve"> arrivent </w:t>
      </w:r>
      <w:r w:rsidR="00926211" w:rsidRPr="00F6610C">
        <w:rPr>
          <w:rFonts w:asciiTheme="minorHAnsi" w:hAnsiTheme="minorHAnsi" w:cstheme="minorHAnsi"/>
        </w:rPr>
        <w:t>comme des entiers codés sur 14 bits. La valeur maximale pour la composante en phase et en quadrature vaut 8191, et la valeur minimale (en valeur absolue</w:t>
      </w:r>
      <w:r w:rsidR="00A4758B" w:rsidRPr="00F6610C">
        <w:rPr>
          <w:rFonts w:asciiTheme="minorHAnsi" w:hAnsiTheme="minorHAnsi" w:cstheme="minorHAnsi"/>
        </w:rPr>
        <w:t xml:space="preserve"> et en excluant 0</w:t>
      </w:r>
      <w:r w:rsidR="00926211" w:rsidRPr="00F6610C">
        <w:rPr>
          <w:rFonts w:asciiTheme="minorHAnsi" w:hAnsiTheme="minorHAnsi" w:cstheme="minorHAnsi"/>
        </w:rPr>
        <w:t>) vaut 1. On part du principe que l’on peut régler la sensibilité comme on veut et que l’on a une idée grossière de la valeur du bruit de mesure</w:t>
      </w:r>
      <w:r w:rsidR="001C3965" w:rsidRPr="00F6610C">
        <w:rPr>
          <w:rFonts w:asciiTheme="minorHAnsi" w:hAnsiTheme="minorHAnsi" w:cstheme="minorHAnsi"/>
        </w:rPr>
        <w:t xml:space="preserve"> </w:t>
      </w:r>
      <m:oMath>
        <m:r>
          <w:rPr>
            <w:rFonts w:ascii="Cambria Math" w:hAnsi="Cambria Math" w:cstheme="minorHAnsi"/>
          </w:rPr>
          <m:t>σ</m:t>
        </m:r>
      </m:oMath>
      <w:r w:rsidR="00926211" w:rsidRPr="00F6610C">
        <w:rPr>
          <w:rFonts w:asciiTheme="minorHAnsi" w:hAnsiTheme="minorHAnsi" w:cstheme="minorHAnsi"/>
        </w:rPr>
        <w:t>. La première question que l’on se pose est </w:t>
      </w:r>
      <w:r w:rsidR="001C3965" w:rsidRPr="00F6610C">
        <w:rPr>
          <w:rFonts w:asciiTheme="minorHAnsi" w:hAnsiTheme="minorHAnsi" w:cstheme="minorHAnsi"/>
        </w:rPr>
        <w:t xml:space="preserve">celle du réglage de la sensibilité : Quelle la valeur entière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oMath>
      <w:r w:rsidR="00A672F0" w:rsidRPr="00F6610C">
        <w:rPr>
          <w:rFonts w:asciiTheme="minorHAnsi" w:hAnsiTheme="minorHAnsi" w:cstheme="minorHAnsi"/>
        </w:rPr>
        <w:t xml:space="preserve"> choisit-t-on d’</w:t>
      </w:r>
      <w:r w:rsidR="001C3965" w:rsidRPr="00F6610C">
        <w:rPr>
          <w:rFonts w:asciiTheme="minorHAnsi" w:hAnsiTheme="minorHAnsi" w:cstheme="minorHAnsi"/>
        </w:rPr>
        <w:t xml:space="preserve">associer </w:t>
      </w:r>
      <w:r w:rsidR="00A672F0" w:rsidRPr="00F6610C">
        <w:rPr>
          <w:rFonts w:asciiTheme="minorHAnsi" w:hAnsiTheme="minorHAnsi" w:cstheme="minorHAnsi"/>
        </w:rPr>
        <w:t xml:space="preserve">à un échantillon en phase (ou en quadrature) d’amplitude </w:t>
      </w:r>
      <m:oMath>
        <m:f>
          <m:fPr>
            <m:ctrlPr>
              <w:rPr>
                <w:rFonts w:ascii="Cambria Math" w:hAnsi="Cambria Math" w:cstheme="minorHAnsi"/>
                <w:i/>
              </w:rPr>
            </m:ctrlPr>
          </m:fPr>
          <m:num>
            <m:r>
              <w:rPr>
                <w:rFonts w:ascii="Cambria Math" w:hAnsi="Cambria Math" w:cstheme="minorHAnsi"/>
              </w:rPr>
              <m:t>σ</m:t>
            </m:r>
          </m:num>
          <m:den>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 xml:space="preserve"> </m:t>
            </m:r>
          </m:den>
        </m:f>
        <m:r>
          <w:rPr>
            <w:rFonts w:ascii="Cambria Math" w:hAnsi="Cambria Math" w:cstheme="minorHAnsi"/>
          </w:rPr>
          <m:t> </m:t>
        </m:r>
      </m:oMath>
      <w:r w:rsidR="00A672F0" w:rsidRPr="00F6610C">
        <w:rPr>
          <w:rFonts w:asciiTheme="minorHAnsi" w:hAnsiTheme="minorHAnsi" w:cstheme="minorHAnsi"/>
        </w:rPr>
        <w:t>(</w:t>
      </w:r>
      <m:oMath>
        <m:f>
          <m:fPr>
            <m:ctrlPr>
              <w:rPr>
                <w:rFonts w:ascii="Cambria Math" w:hAnsi="Cambria Math" w:cstheme="minorHAnsi"/>
                <w:i/>
              </w:rPr>
            </m:ctrlPr>
          </m:fPr>
          <m:num>
            <m:r>
              <w:rPr>
                <w:rFonts w:ascii="Cambria Math" w:hAnsi="Cambria Math" w:cstheme="minorHAnsi"/>
              </w:rPr>
              <m:t>σ</m:t>
            </m:r>
          </m:num>
          <m:den>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 xml:space="preserve"> </m:t>
            </m:r>
          </m:den>
        </m:f>
      </m:oMath>
      <w:r w:rsidR="00A672F0" w:rsidRPr="00F6610C">
        <w:rPr>
          <w:rFonts w:asciiTheme="minorHAnsi" w:hAnsiTheme="minorHAnsi" w:cstheme="minorHAnsi"/>
        </w:rPr>
        <w:t xml:space="preserve"> est l’amplitude du bruit en phase et en quadrature) </w:t>
      </w:r>
      <w:r w:rsidR="001C3965" w:rsidRPr="00F6610C">
        <w:rPr>
          <w:rFonts w:asciiTheme="minorHAnsi" w:hAnsiTheme="minorHAnsi" w:cstheme="minorHAnsi"/>
        </w:rPr>
        <w:t>?</w:t>
      </w:r>
    </w:p>
    <w:p w14:paraId="08AD4027" w14:textId="78A62178" w:rsidR="001C3965" w:rsidRPr="00F6610C" w:rsidRDefault="001C3965" w:rsidP="001C3965">
      <w:pPr>
        <w:pStyle w:val="Texte0"/>
        <w:numPr>
          <w:ilvl w:val="0"/>
          <w:numId w:val="93"/>
        </w:numPr>
        <w:rPr>
          <w:rFonts w:asciiTheme="minorHAnsi" w:hAnsiTheme="minorHAnsi" w:cstheme="minorHAnsi"/>
        </w:rPr>
      </w:pPr>
      <w:r w:rsidRPr="00F6610C">
        <w:rPr>
          <w:rFonts w:asciiTheme="minorHAnsi" w:hAnsiTheme="minorHAnsi" w:cstheme="minorHAnsi"/>
        </w:rPr>
        <w:t xml:space="preserve">Si on prend une valeur trop faible </w:t>
      </w:r>
      <w:r w:rsidR="000D427A" w:rsidRPr="00F6610C">
        <w:rPr>
          <w:rFonts w:asciiTheme="minorHAnsi" w:hAnsiTheme="minorHAnsi" w:cstheme="minorHAnsi"/>
        </w:rPr>
        <w:t xml:space="preserve">e.g.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r>
          <w:rPr>
            <w:rFonts w:ascii="Cambria Math" w:hAnsi="Cambria Math" w:cstheme="minorHAnsi"/>
          </w:rPr>
          <m:t>=10</m:t>
        </m:r>
      </m:oMath>
      <w:r w:rsidRPr="00F6610C">
        <w:rPr>
          <w:rFonts w:asciiTheme="minorHAnsi" w:hAnsiTheme="minorHAnsi" w:cstheme="minorHAnsi"/>
        </w:rPr>
        <w:t xml:space="preserve">, alors, une CW (continuous wave) de fréquence nulle et d’amplitude </w:t>
      </w:r>
      <m:oMath>
        <m:f>
          <m:fPr>
            <m:ctrlPr>
              <w:rPr>
                <w:rFonts w:ascii="Cambria Math" w:hAnsi="Cambria Math" w:cstheme="minorHAnsi"/>
                <w:i/>
              </w:rPr>
            </m:ctrlPr>
          </m:fPr>
          <m:num>
            <m:r>
              <w:rPr>
                <w:rFonts w:ascii="Cambria Math" w:hAnsi="Cambria Math" w:cstheme="minorHAnsi"/>
              </w:rPr>
              <m:t>σ</m:t>
            </m:r>
          </m:num>
          <m:den>
            <m:r>
              <w:rPr>
                <w:rFonts w:ascii="Cambria Math" w:hAnsi="Cambria Math" w:cstheme="minorHAnsi"/>
              </w:rPr>
              <m:t>10</m:t>
            </m:r>
          </m:den>
        </m:f>
      </m:oMath>
      <w:r w:rsidRPr="00F6610C">
        <w:rPr>
          <w:rFonts w:asciiTheme="minorHAnsi" w:hAnsiTheme="minorHAnsi" w:cstheme="minorHAnsi"/>
        </w:rPr>
        <w:t xml:space="preserve"> sera totalement invisible (sous le pas de quantification)</w:t>
      </w:r>
      <w:r w:rsidR="004A7BF5" w:rsidRPr="00F6610C">
        <w:rPr>
          <w:rFonts w:asciiTheme="minorHAnsi" w:hAnsiTheme="minorHAnsi" w:cstheme="minorHAnsi"/>
        </w:rPr>
        <w:t>, son SNR est de -20dB en temporel. Les spectrogrammes que nous allons calculer par la suite ont des</w:t>
      </w:r>
      <w:r w:rsidRPr="00F6610C">
        <w:rPr>
          <w:rFonts w:asciiTheme="minorHAnsi" w:hAnsiTheme="minorHAnsi" w:cstheme="minorHAnsi"/>
        </w:rPr>
        <w:t xml:space="preserve"> </w:t>
      </w:r>
      <w:r w:rsidR="000D427A" w:rsidRPr="00F6610C">
        <w:rPr>
          <w:rFonts w:asciiTheme="minorHAnsi" w:hAnsiTheme="minorHAnsi" w:cstheme="minorHAnsi"/>
        </w:rPr>
        <w:t>gains qui peuvent aller jusqu’à 52.3dB à 4GHz (49.3dB à 2GHz) qui l’auraient largement fait</w:t>
      </w:r>
      <w:r w:rsidR="00A4758B" w:rsidRPr="00F6610C">
        <w:rPr>
          <w:rFonts w:asciiTheme="minorHAnsi" w:hAnsiTheme="minorHAnsi" w:cstheme="minorHAnsi"/>
        </w:rPr>
        <w:t>e</w:t>
      </w:r>
      <w:r w:rsidR="000D427A" w:rsidRPr="00F6610C">
        <w:rPr>
          <w:rFonts w:asciiTheme="minorHAnsi" w:hAnsiTheme="minorHAnsi" w:cstheme="minorHAnsi"/>
        </w:rPr>
        <w:t xml:space="preserve"> sortir du bruit.</w:t>
      </w:r>
    </w:p>
    <w:p w14:paraId="14D6F1AC" w14:textId="3CA7A630" w:rsidR="000D427A" w:rsidRPr="00F6610C" w:rsidRDefault="000D427A" w:rsidP="001C3965">
      <w:pPr>
        <w:pStyle w:val="Texte0"/>
        <w:numPr>
          <w:ilvl w:val="0"/>
          <w:numId w:val="93"/>
        </w:numPr>
        <w:rPr>
          <w:rFonts w:asciiTheme="minorHAnsi" w:hAnsiTheme="minorHAnsi" w:cstheme="minorHAnsi"/>
        </w:rPr>
      </w:pPr>
      <w:r w:rsidRPr="00F6610C">
        <w:rPr>
          <w:rFonts w:asciiTheme="minorHAnsi" w:hAnsiTheme="minorHAnsi" w:cstheme="minorHAnsi"/>
        </w:rPr>
        <w:t xml:space="preserve">Si on prend une valeur trop grande e.g.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r>
          <w:rPr>
            <w:rFonts w:ascii="Cambria Math" w:hAnsi="Cambria Math" w:cstheme="minorHAnsi"/>
          </w:rPr>
          <m:t>=5000</m:t>
        </m:r>
      </m:oMath>
      <w:r w:rsidRPr="00F6610C">
        <w:rPr>
          <w:rFonts w:asciiTheme="minorHAnsi" w:hAnsiTheme="minorHAnsi" w:cstheme="minorHAnsi"/>
        </w:rPr>
        <w:t xml:space="preserve"> on va saturer </w:t>
      </w:r>
      <w:r w:rsidR="009D0173" w:rsidRPr="00F6610C">
        <w:rPr>
          <w:rFonts w:asciiTheme="minorHAnsi" w:hAnsiTheme="minorHAnsi" w:cstheme="minorHAnsi"/>
        </w:rPr>
        <w:t xml:space="preserve">(c.à.d. atteindre 8191) </w:t>
      </w:r>
      <w:r w:rsidRPr="00F6610C">
        <w:rPr>
          <w:rFonts w:asciiTheme="minorHAnsi" w:hAnsiTheme="minorHAnsi" w:cstheme="minorHAnsi"/>
        </w:rPr>
        <w:t>sur des signaux d’amplitude raisonnables.</w:t>
      </w:r>
    </w:p>
    <w:p w14:paraId="1A9E408D" w14:textId="0B399959" w:rsidR="000D427A" w:rsidRPr="00F6610C" w:rsidRDefault="000D427A" w:rsidP="000D427A">
      <w:pPr>
        <w:pStyle w:val="Texte0"/>
        <w:rPr>
          <w:rFonts w:asciiTheme="minorHAnsi" w:hAnsiTheme="minorHAnsi" w:cstheme="minorHAnsi"/>
        </w:rPr>
      </w:pPr>
      <w:r w:rsidRPr="00F6610C">
        <w:rPr>
          <w:rFonts w:asciiTheme="minorHAnsi" w:hAnsiTheme="minorHAnsi" w:cstheme="minorHAnsi"/>
        </w:rPr>
        <w:t xml:space="preserve">Pour calculer des bornes inférieures et supérieures pour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oMath>
      <w:r w:rsidR="00CC28DE" w:rsidRPr="00F6610C">
        <w:rPr>
          <w:rFonts w:asciiTheme="minorHAnsi" w:hAnsiTheme="minorHAnsi" w:cstheme="minorHAnsi"/>
        </w:rPr>
        <w:t xml:space="preserve"> il nous faut définir</w:t>
      </w:r>
    </w:p>
    <w:p w14:paraId="4BE9369B" w14:textId="12F8C3C6" w:rsidR="00CC28DE" w:rsidRPr="00F6610C" w:rsidRDefault="00CC28DE" w:rsidP="00CC28DE">
      <w:pPr>
        <w:pStyle w:val="Texte0"/>
        <w:numPr>
          <w:ilvl w:val="0"/>
          <w:numId w:val="94"/>
        </w:numPr>
        <w:rPr>
          <w:rFonts w:asciiTheme="minorHAnsi" w:hAnsiTheme="minorHAnsi" w:cstheme="minorHAnsi"/>
        </w:rPr>
      </w:pPr>
      <w:r w:rsidRPr="00F6610C">
        <w:rPr>
          <w:rFonts w:asciiTheme="minorHAnsi" w:hAnsiTheme="minorHAnsi" w:cstheme="minorHAnsi"/>
        </w:rPr>
        <w:t xml:space="preserve">L’amplitude la plus faible </w:t>
      </w:r>
      <w:r w:rsidR="009D0173" w:rsidRPr="00F6610C">
        <w:rPr>
          <w:rFonts w:asciiTheme="minorHAnsi" w:hAnsiTheme="minorHAnsi" w:cstheme="minorHAnsi"/>
        </w:rPr>
        <w:t>d’une CW que</w:t>
      </w:r>
      <w:r w:rsidRPr="00F6610C">
        <w:rPr>
          <w:rFonts w:asciiTheme="minorHAnsi" w:hAnsiTheme="minorHAnsi" w:cstheme="minorHAnsi"/>
        </w:rPr>
        <w:t xml:space="preserve"> l’on peut détecter. C’est l’amplitude qui, sur le spectrogramme qui a le gain le plus grand, a est 10dB au-dessus du bruit (on commence à détecter des signaux seulement 10dB au-dessus du bruit sur les spectrogrammes). A 2GHz, cette amplitude vaut </w:t>
      </w:r>
      <m:oMath>
        <m:sSup>
          <m:sSupPr>
            <m:ctrlPr>
              <w:rPr>
                <w:rFonts w:ascii="Cambria Math" w:hAnsi="Cambria Math" w:cstheme="minorHAnsi"/>
                <w:i/>
              </w:rPr>
            </m:ctrlPr>
          </m:sSupPr>
          <m:e>
            <m:r>
              <w:rPr>
                <w:rFonts w:ascii="Cambria Math" w:hAnsi="Cambria Math" w:cstheme="minorHAnsi"/>
              </w:rPr>
              <m:t>10</m:t>
            </m:r>
          </m:e>
          <m:sup>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10-49.3</m:t>
                    </m:r>
                  </m:e>
                </m:d>
              </m:num>
              <m:den>
                <m:r>
                  <w:rPr>
                    <w:rFonts w:ascii="Cambria Math" w:hAnsi="Cambria Math" w:cstheme="minorHAnsi"/>
                  </w:rPr>
                  <m:t>20</m:t>
                </m:r>
              </m:den>
            </m:f>
          </m:sup>
        </m:sSup>
        <m:r>
          <w:rPr>
            <w:rFonts w:ascii="Cambria Math" w:hAnsi="Cambria Math" w:cstheme="minorHAnsi"/>
          </w:rPr>
          <m:t>=0.0108σ</m:t>
        </m:r>
      </m:oMath>
      <w:r w:rsidRPr="00F6610C">
        <w:rPr>
          <w:rFonts w:asciiTheme="minorHAnsi" w:hAnsiTheme="minorHAnsi" w:cstheme="minorHAnsi"/>
        </w:rPr>
        <w:t>.</w:t>
      </w:r>
    </w:p>
    <w:p w14:paraId="02F24AFC" w14:textId="0749EAD9" w:rsidR="00CC28DE" w:rsidRPr="00F6610C" w:rsidRDefault="00CC28DE" w:rsidP="00CC28DE">
      <w:pPr>
        <w:pStyle w:val="Texte0"/>
        <w:numPr>
          <w:ilvl w:val="0"/>
          <w:numId w:val="94"/>
        </w:numPr>
        <w:rPr>
          <w:rFonts w:asciiTheme="minorHAnsi" w:hAnsiTheme="minorHAnsi" w:cstheme="minorHAnsi"/>
        </w:rPr>
      </w:pPr>
      <w:r w:rsidRPr="00F6610C">
        <w:rPr>
          <w:rFonts w:asciiTheme="minorHAnsi" w:hAnsiTheme="minorHAnsi" w:cstheme="minorHAnsi"/>
        </w:rPr>
        <w:t xml:space="preserve">La plus grande amplitude </w:t>
      </w:r>
      <w:r w:rsidR="009D0173" w:rsidRPr="00F6610C">
        <w:rPr>
          <w:rFonts w:asciiTheme="minorHAnsi" w:hAnsiTheme="minorHAnsi" w:cstheme="minorHAnsi"/>
        </w:rPr>
        <w:t xml:space="preserve">maximale d’un signal non-modulé à laquelle on ne doit pas saturer. On considère que l’on ne doit pas saturer pour un signal qui est 30dB </w:t>
      </w:r>
      <w:r w:rsidR="00C133E4" w:rsidRPr="00F6610C">
        <w:rPr>
          <w:rFonts w:asciiTheme="minorHAnsi" w:hAnsiTheme="minorHAnsi" w:cstheme="minorHAnsi"/>
        </w:rPr>
        <w:t>au-dessus</w:t>
      </w:r>
      <w:r w:rsidR="009D0173" w:rsidRPr="00F6610C">
        <w:rPr>
          <w:rFonts w:asciiTheme="minorHAnsi" w:hAnsiTheme="minorHAnsi" w:cstheme="minorHAnsi"/>
        </w:rPr>
        <w:t xml:space="preserve"> du bruit sur le plus petit spectrogramme (</w:t>
      </w:r>
      <w:proofErr w:type="spellStart"/>
      <w:r w:rsidR="009D0173" w:rsidRPr="00F6610C">
        <w:rPr>
          <w:rFonts w:asciiTheme="minorHAnsi" w:hAnsiTheme="minorHAnsi" w:cstheme="minorHAnsi"/>
        </w:rPr>
        <w:t>nperseg</w:t>
      </w:r>
      <w:proofErr w:type="spellEnd"/>
      <w:r w:rsidR="009D0173" w:rsidRPr="00F6610C">
        <w:rPr>
          <w:rFonts w:asciiTheme="minorHAnsi" w:hAnsiTheme="minorHAnsi" w:cstheme="minorHAnsi"/>
        </w:rPr>
        <w:t xml:space="preserve"> de 32 avec WOLA qui a un gain de 16.21dB). Un tel signal a une amplitude de </w:t>
      </w:r>
      <m:oMath>
        <m:sSup>
          <m:sSupPr>
            <m:ctrlPr>
              <w:rPr>
                <w:rFonts w:ascii="Cambria Math" w:hAnsi="Cambria Math" w:cstheme="minorHAnsi"/>
                <w:i/>
              </w:rPr>
            </m:ctrlPr>
          </m:sSupPr>
          <m:e>
            <m:r>
              <w:rPr>
                <w:rFonts w:ascii="Cambria Math" w:hAnsi="Cambria Math" w:cstheme="minorHAnsi"/>
              </w:rPr>
              <m:t>10</m:t>
            </m:r>
          </m:e>
          <m:sup>
            <m:f>
              <m:fPr>
                <m:ctrlPr>
                  <w:rPr>
                    <w:rFonts w:ascii="Cambria Math" w:hAnsi="Cambria Math" w:cstheme="minorHAnsi"/>
                    <w:i/>
                  </w:rPr>
                </m:ctrlPr>
              </m:fPr>
              <m:num>
                <m:r>
                  <w:rPr>
                    <w:rFonts w:ascii="Cambria Math" w:hAnsi="Cambria Math" w:cstheme="minorHAnsi"/>
                  </w:rPr>
                  <m:t>30-16.2</m:t>
                </m:r>
              </m:num>
              <m:den>
                <m:r>
                  <w:rPr>
                    <w:rFonts w:ascii="Cambria Math" w:hAnsi="Cambria Math" w:cstheme="minorHAnsi"/>
                  </w:rPr>
                  <m:t>20</m:t>
                </m:r>
              </m:den>
            </m:f>
          </m:sup>
        </m:sSup>
        <m:r>
          <w:rPr>
            <w:rFonts w:ascii="Cambria Math" w:hAnsi="Cambria Math" w:cstheme="minorHAnsi"/>
          </w:rPr>
          <m:t>=4.89σ</m:t>
        </m:r>
      </m:oMath>
      <w:r w:rsidR="009D0173" w:rsidRPr="00F6610C">
        <w:rPr>
          <w:rFonts w:asciiTheme="minorHAnsi" w:hAnsiTheme="minorHAnsi" w:cstheme="minorHAnsi"/>
        </w:rPr>
        <w:t>.</w:t>
      </w:r>
    </w:p>
    <w:p w14:paraId="42533D8A" w14:textId="6D9430F3" w:rsidR="00C133E4" w:rsidRPr="00F6610C" w:rsidRDefault="00C133E4" w:rsidP="00C133E4">
      <w:pPr>
        <w:pStyle w:val="Texte0"/>
        <w:rPr>
          <w:rFonts w:asciiTheme="minorHAnsi" w:hAnsiTheme="minorHAnsi" w:cstheme="minorHAnsi"/>
        </w:rPr>
      </w:pPr>
      <w:r w:rsidRPr="00F6610C">
        <w:rPr>
          <w:rFonts w:asciiTheme="minorHAnsi" w:hAnsiTheme="minorHAnsi" w:cstheme="minorHAnsi"/>
        </w:rPr>
        <w:t xml:space="preserve">Il faut donc que </w:t>
      </w:r>
      <m:oMath>
        <m:r>
          <w:rPr>
            <w:rFonts w:ascii="Cambria Math" w:hAnsi="Cambria Math" w:cstheme="minorHAnsi"/>
          </w:rPr>
          <m:t>4.89</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oMath>
      <w:r w:rsidRPr="00F6610C">
        <w:rPr>
          <w:rFonts w:asciiTheme="minorHAnsi" w:hAnsiTheme="minorHAnsi" w:cstheme="minorHAnsi"/>
        </w:rPr>
        <w:t xml:space="preserve"> soit plus petit que 8191 et que </w:t>
      </w:r>
      <m:oMath>
        <m:r>
          <w:rPr>
            <w:rFonts w:ascii="Cambria Math" w:hAnsi="Cambria Math" w:cstheme="minorHAnsi"/>
          </w:rPr>
          <m:t>0.0108</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oMath>
      <w:r w:rsidRPr="00F6610C">
        <w:rPr>
          <w:rFonts w:asciiTheme="minorHAnsi" w:hAnsiTheme="minorHAnsi" w:cstheme="minorHAnsi"/>
        </w:rPr>
        <w:t xml:space="preserve"> soit plus grand que 1.</w:t>
      </w:r>
    </w:p>
    <w:p w14:paraId="11CC6714" w14:textId="4C6D055B" w:rsidR="00C133E4" w:rsidRPr="00F6610C" w:rsidRDefault="00C133E4" w:rsidP="00C133E4">
      <w:pPr>
        <w:pStyle w:val="Texte0"/>
        <w:rPr>
          <w:rFonts w:asciiTheme="minorHAnsi" w:hAnsiTheme="minorHAnsi" w:cstheme="minorHAnsi"/>
        </w:rPr>
      </w:pPr>
      <m:oMathPara>
        <m:oMath>
          <m:r>
            <w:rPr>
              <w:rFonts w:ascii="Cambria Math" w:hAnsi="Cambria Math" w:cstheme="minorHAnsi"/>
            </w:rPr>
            <m:t>92.6&lt;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r>
            <w:rPr>
              <w:rFonts w:ascii="Cambria Math" w:hAnsi="Cambria Math" w:cstheme="minorHAnsi"/>
            </w:rPr>
            <m:t>&lt;1675</m:t>
          </m:r>
        </m:oMath>
      </m:oMathPara>
    </w:p>
    <w:p w14:paraId="247E5B2A" w14:textId="40F4E4EA" w:rsidR="00EF480D" w:rsidRPr="00F6610C" w:rsidRDefault="00EF480D" w:rsidP="00C133E4">
      <w:pPr>
        <w:pStyle w:val="Texte0"/>
        <w:rPr>
          <w:rFonts w:asciiTheme="minorHAnsi" w:hAnsiTheme="minorHAnsi" w:cstheme="minorHAnsi"/>
        </w:rPr>
      </w:pPr>
      <w:r w:rsidRPr="00F6610C">
        <w:rPr>
          <w:rFonts w:asciiTheme="minorHAnsi" w:hAnsiTheme="minorHAnsi" w:cstheme="minorHAnsi"/>
        </w:rPr>
        <w:t xml:space="preserve">On a choisi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r>
          <w:rPr>
            <w:rFonts w:ascii="Cambria Math" w:hAnsi="Cambria Math" w:cstheme="minorHAnsi"/>
          </w:rPr>
          <m:t>=200</m:t>
        </m:r>
      </m:oMath>
      <w:r w:rsidRPr="00F6610C">
        <w:rPr>
          <w:rFonts w:asciiTheme="minorHAnsi" w:hAnsiTheme="minorHAnsi" w:cstheme="minorHAnsi"/>
        </w:rPr>
        <w:t xml:space="preserve">, car la </w:t>
      </w:r>
      <w:r w:rsidR="004643DC" w:rsidRPr="00F6610C">
        <w:rPr>
          <w:rFonts w:asciiTheme="minorHAnsi" w:hAnsiTheme="minorHAnsi" w:cstheme="minorHAnsi"/>
        </w:rPr>
        <w:t>contrainte</w:t>
      </w:r>
      <w:r w:rsidRPr="00F6610C">
        <w:rPr>
          <w:rFonts w:asciiTheme="minorHAnsi" w:hAnsiTheme="minorHAnsi" w:cstheme="minorHAnsi"/>
        </w:rPr>
        <w:t xml:space="preserve"> de saturation est plus importante donc on est plus proche de la borne basse.</w:t>
      </w:r>
      <w:r w:rsidR="004643DC" w:rsidRPr="00F6610C">
        <w:rPr>
          <w:rFonts w:asciiTheme="minorHAnsi" w:hAnsiTheme="minorHAnsi" w:cstheme="minorHAnsi"/>
        </w:rPr>
        <w:t xml:space="preserve"> </w:t>
      </w:r>
    </w:p>
    <w:p w14:paraId="1E6171BF" w14:textId="3216511E" w:rsidR="009D0173" w:rsidRPr="00F6610C" w:rsidRDefault="004643DC" w:rsidP="009D0173">
      <w:pPr>
        <w:pStyle w:val="Texte0"/>
        <w:rPr>
          <w:rFonts w:asciiTheme="minorHAnsi" w:hAnsiTheme="minorHAnsi" w:cstheme="minorHAnsi"/>
        </w:rPr>
      </w:pPr>
      <w:r w:rsidRPr="00F6610C">
        <w:rPr>
          <w:rFonts w:asciiTheme="minorHAnsi" w:hAnsiTheme="minorHAnsi" w:cstheme="minorHAnsi"/>
        </w:rPr>
        <w:t>Pour les traitements suivants nous devons passer en float16, en float16, la plage de valeurs utile est autours de 1</w:t>
      </w:r>
      <w:r w:rsidR="00083DDD" w:rsidRPr="00F6610C">
        <w:rPr>
          <w:rFonts w:asciiTheme="minorHAnsi" w:hAnsiTheme="minorHAnsi" w:cstheme="minorHAnsi"/>
        </w:rPr>
        <w:t xml:space="preserve"> (plutôt en dessous</w:t>
      </w:r>
      <w:r w:rsidR="00C858D2" w:rsidRPr="00F6610C">
        <w:rPr>
          <w:rFonts w:asciiTheme="minorHAnsi" w:hAnsiTheme="minorHAnsi" w:cstheme="minorHAnsi"/>
        </w:rPr>
        <w:t xml:space="preserve"> de 1</w:t>
      </w:r>
      <w:r w:rsidR="00083DDD" w:rsidRPr="00F6610C">
        <w:rPr>
          <w:rFonts w:asciiTheme="minorHAnsi" w:hAnsiTheme="minorHAnsi" w:cstheme="minorHAnsi"/>
        </w:rPr>
        <w:t>)</w:t>
      </w:r>
      <w:r w:rsidRPr="00F6610C">
        <w:rPr>
          <w:rFonts w:asciiTheme="minorHAnsi" w:hAnsiTheme="minorHAnsi" w:cstheme="minorHAnsi"/>
        </w:rPr>
        <w:t xml:space="preserve">, on a choisi de de poser </w:t>
      </w:r>
      <m:oMath>
        <m:r>
          <w:rPr>
            <w:rFonts w:ascii="Cambria Math" w:hAnsi="Cambria Math" w:cstheme="minorHAnsi"/>
          </w:rPr>
          <m:t>σ=0.001</m:t>
        </m:r>
      </m:oMath>
      <w:r w:rsidRPr="00F6610C">
        <w:rPr>
          <w:rFonts w:asciiTheme="minorHAnsi" w:hAnsiTheme="minorHAnsi" w:cstheme="minorHAnsi"/>
        </w:rPr>
        <w:t xml:space="preserve">. Ce choix n’est pas justifié rigoureusement, mais cela fait deux ans que nous simulons nos signaux en float16 avec </w:t>
      </w:r>
      <m:oMath>
        <m:r>
          <w:rPr>
            <w:rFonts w:ascii="Cambria Math" w:hAnsi="Cambria Math" w:cstheme="minorHAnsi"/>
          </w:rPr>
          <m:t>σ=0.001</m:t>
        </m:r>
      </m:oMath>
      <w:r w:rsidRPr="00F6610C">
        <w:rPr>
          <w:rFonts w:asciiTheme="minorHAnsi" w:hAnsiTheme="minorHAnsi" w:cstheme="minorHAnsi"/>
        </w:rPr>
        <w:t xml:space="preserve">, et nous n’avons pas noté de différence significative entre les </w:t>
      </w:r>
      <w:r w:rsidR="00B26890" w:rsidRPr="00F6610C">
        <w:rPr>
          <w:rFonts w:asciiTheme="minorHAnsi" w:hAnsiTheme="minorHAnsi" w:cstheme="minorHAnsi"/>
        </w:rPr>
        <w:t>calculs en float16 et en float32, cela signifie que notre normalisation est bonne.</w:t>
      </w:r>
    </w:p>
    <w:p w14:paraId="186CB8B8" w14:textId="13CFD269" w:rsidR="00B26890" w:rsidRPr="00F6610C" w:rsidRDefault="00B26890" w:rsidP="009D0173">
      <w:pPr>
        <w:pStyle w:val="Texte0"/>
        <w:rPr>
          <w:rFonts w:asciiTheme="minorHAnsi" w:hAnsiTheme="minorHAnsi" w:cstheme="minorHAnsi"/>
        </w:rPr>
      </w:pPr>
      <w:r w:rsidRPr="00F6610C">
        <w:rPr>
          <w:rFonts w:asciiTheme="minorHAnsi" w:hAnsiTheme="minorHAnsi" w:cstheme="minorHAnsi"/>
        </w:rPr>
        <w:t xml:space="preserve">La transformation de int14 en float16 se fait d’abord en </w:t>
      </w:r>
      <w:proofErr w:type="spellStart"/>
      <w:r w:rsidRPr="00F6610C">
        <w:rPr>
          <w:rFonts w:asciiTheme="minorHAnsi" w:hAnsiTheme="minorHAnsi" w:cstheme="minorHAnsi"/>
        </w:rPr>
        <w:t>castant</w:t>
      </w:r>
      <w:proofErr w:type="spellEnd"/>
      <w:r w:rsidRPr="00F6610C">
        <w:rPr>
          <w:rFonts w:asciiTheme="minorHAnsi" w:hAnsiTheme="minorHAnsi" w:cstheme="minorHAnsi"/>
        </w:rPr>
        <w:t xml:space="preserve"> </w:t>
      </w:r>
      <w:proofErr w:type="spellStart"/>
      <w:r w:rsidRPr="00F6610C">
        <w:rPr>
          <w:rFonts w:asciiTheme="minorHAnsi" w:hAnsiTheme="minorHAnsi" w:cstheme="minorHAnsi"/>
        </w:rPr>
        <w:t>l’int</w:t>
      </w:r>
      <w:proofErr w:type="spellEnd"/>
      <w:r w:rsidRPr="00F6610C">
        <w:rPr>
          <w:rFonts w:asciiTheme="minorHAnsi" w:hAnsiTheme="minorHAnsi" w:cstheme="minorHAnsi"/>
        </w:rPr>
        <w:t xml:space="preserve"> 16 (avec 2 bits à 0) et float32, le multipliant par </w:t>
      </w:r>
    </w:p>
    <w:p w14:paraId="56C9FEB3" w14:textId="23BD56E7" w:rsidR="00B26890" w:rsidRPr="00F6610C" w:rsidRDefault="00000000" w:rsidP="009D0173">
      <w:pPr>
        <w:pStyle w:val="Texte0"/>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cast</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0.001</m:t>
              </m:r>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noise</m:t>
                  </m:r>
                </m:sub>
              </m:sSub>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=3.5e-6</m:t>
          </m:r>
        </m:oMath>
      </m:oMathPara>
    </w:p>
    <w:p w14:paraId="57AD29CA" w14:textId="7AE31BC3" w:rsidR="005735C3" w:rsidRPr="00F6610C" w:rsidRDefault="005735C3" w:rsidP="009D0173">
      <w:pPr>
        <w:pStyle w:val="Texte0"/>
        <w:rPr>
          <w:rFonts w:asciiTheme="minorHAnsi" w:hAnsiTheme="minorHAnsi" w:cstheme="minorHAnsi"/>
        </w:rPr>
      </w:pPr>
      <w:proofErr w:type="gramStart"/>
      <w:r w:rsidRPr="00F6610C">
        <w:rPr>
          <w:rFonts w:asciiTheme="minorHAnsi" w:hAnsiTheme="minorHAnsi" w:cstheme="minorHAnsi"/>
        </w:rPr>
        <w:t>e</w:t>
      </w:r>
      <w:r w:rsidR="00102C66" w:rsidRPr="00F6610C">
        <w:rPr>
          <w:rFonts w:asciiTheme="minorHAnsi" w:hAnsiTheme="minorHAnsi" w:cstheme="minorHAnsi"/>
        </w:rPr>
        <w:t>t</w:t>
      </w:r>
      <w:proofErr w:type="gramEnd"/>
      <w:r w:rsidR="00102C66" w:rsidRPr="00F6610C">
        <w:rPr>
          <w:rFonts w:asciiTheme="minorHAnsi" w:hAnsiTheme="minorHAnsi" w:cstheme="minorHAnsi"/>
        </w:rPr>
        <w:t xml:space="preserve"> </w:t>
      </w:r>
      <w:r w:rsidRPr="00F6610C">
        <w:rPr>
          <w:rFonts w:asciiTheme="minorHAnsi" w:hAnsiTheme="minorHAnsi" w:cstheme="minorHAnsi"/>
        </w:rPr>
        <w:t xml:space="preserve">en </w:t>
      </w:r>
      <w:proofErr w:type="spellStart"/>
      <w:r w:rsidRPr="00F6610C">
        <w:rPr>
          <w:rFonts w:asciiTheme="minorHAnsi" w:hAnsiTheme="minorHAnsi" w:cstheme="minorHAnsi"/>
        </w:rPr>
        <w:t>castant</w:t>
      </w:r>
      <w:proofErr w:type="spellEnd"/>
      <w:r w:rsidRPr="00F6610C">
        <w:rPr>
          <w:rFonts w:asciiTheme="minorHAnsi" w:hAnsiTheme="minorHAnsi" w:cstheme="minorHAnsi"/>
        </w:rPr>
        <w:t xml:space="preserve"> finalement en float16.</w:t>
      </w:r>
    </w:p>
    <w:p w14:paraId="08263640" w14:textId="6087201F" w:rsidR="005735C3" w:rsidRPr="00F6610C" w:rsidRDefault="005735C3" w:rsidP="009D0173">
      <w:pPr>
        <w:pStyle w:val="Texte0"/>
        <w:rPr>
          <w:rFonts w:asciiTheme="minorHAnsi" w:hAnsiTheme="minorHAnsi" w:cstheme="minorHAnsi"/>
        </w:rPr>
      </w:pPr>
      <w:r w:rsidRPr="00F6610C">
        <w:rPr>
          <w:rFonts w:asciiTheme="minorHAnsi" w:hAnsiTheme="minorHAnsi" w:cstheme="minorHAnsi"/>
        </w:rPr>
        <w:t>Remarque : Le gain des spectrogrammes a été important dans cette section, il est défini comme</w:t>
      </w:r>
    </w:p>
    <w:p w14:paraId="7A1A0AC8" w14:textId="0F24C9C9" w:rsidR="005735C3" w:rsidRPr="00F6610C" w:rsidRDefault="00000000" w:rsidP="009D0173">
      <w:pPr>
        <w:pStyle w:val="Texte0"/>
        <w:rPr>
          <w:rFonts w:asciiTheme="minorHAnsi" w:hAnsiTheme="minorHAnsi"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nperseg</m:t>
                          </m:r>
                        </m:sup>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i</m:t>
                              </m:r>
                            </m:sub>
                          </m:sSub>
                        </m:e>
                      </m:nary>
                    </m:e>
                  </m:d>
                </m:e>
                <m:sup>
                  <m:r>
                    <w:rPr>
                      <w:rFonts w:ascii="Cambria Math" w:hAnsi="Cambria Math" w:cstheme="minorHAnsi"/>
                    </w:rPr>
                    <m:t>2</m:t>
                  </m:r>
                </m:sup>
              </m:sSup>
            </m:num>
            <m:den>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nperseg</m:t>
                  </m:r>
                </m:sup>
                <m:e>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i</m:t>
                      </m:r>
                    </m:sub>
                    <m:sup>
                      <m:r>
                        <w:rPr>
                          <w:rFonts w:ascii="Cambria Math" w:hAnsi="Cambria Math" w:cstheme="minorHAnsi"/>
                        </w:rPr>
                        <m:t>2</m:t>
                      </m:r>
                    </m:sup>
                  </m:sSubSup>
                </m:e>
              </m:nary>
            </m:den>
          </m:f>
        </m:oMath>
      </m:oMathPara>
    </w:p>
    <w:p w14:paraId="25AC3AC9" w14:textId="095EEB21" w:rsidR="005735C3" w:rsidRPr="00F6610C" w:rsidRDefault="005735C3" w:rsidP="009D0173">
      <w:pPr>
        <w:pStyle w:val="Texte0"/>
        <w:rPr>
          <w:rFonts w:asciiTheme="minorHAnsi" w:hAnsiTheme="minorHAnsi" w:cstheme="minorHAnsi"/>
        </w:rPr>
      </w:pPr>
      <w:r w:rsidRPr="00F6610C">
        <w:rPr>
          <w:rFonts w:asciiTheme="minorHAnsi" w:hAnsiTheme="minorHAnsi" w:cstheme="minorHAnsi"/>
        </w:rPr>
        <w:t xml:space="preserve">Où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 est le nombre d’échantillon par segment sur lequel on calcule la </w:t>
      </w:r>
      <w:proofErr w:type="spellStart"/>
      <w:r w:rsidRPr="00F6610C">
        <w:rPr>
          <w:rFonts w:asciiTheme="minorHAnsi" w:hAnsiTheme="minorHAnsi" w:cstheme="minorHAnsi"/>
        </w:rPr>
        <w:t>fft</w:t>
      </w:r>
      <w:proofErr w:type="spellEnd"/>
      <w:r w:rsidRPr="00F6610C">
        <w:rPr>
          <w:rFonts w:asciiTheme="minorHAnsi" w:hAnsiTheme="minorHAnsi" w:cstheme="minorHAnsi"/>
        </w:rPr>
        <w:t xml:space="preserve">, et le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i</m:t>
            </m:r>
          </m:sub>
        </m:sSub>
      </m:oMath>
      <w:r w:rsidRPr="00F6610C">
        <w:rPr>
          <w:rFonts w:asciiTheme="minorHAnsi" w:hAnsiTheme="minorHAnsi" w:cstheme="minorHAnsi"/>
        </w:rPr>
        <w:t xml:space="preserve"> sont </w:t>
      </w:r>
      <w:r w:rsidR="00A4758B" w:rsidRPr="00F6610C">
        <w:rPr>
          <w:rFonts w:asciiTheme="minorHAnsi" w:hAnsiTheme="minorHAnsi" w:cstheme="minorHAnsi"/>
        </w:rPr>
        <w:t>les coefficients</w:t>
      </w:r>
      <w:r w:rsidRPr="00F6610C">
        <w:rPr>
          <w:rFonts w:asciiTheme="minorHAnsi" w:hAnsiTheme="minorHAnsi" w:cstheme="minorHAnsi"/>
        </w:rPr>
        <w:t xml:space="preserve"> de la </w:t>
      </w:r>
      <w:r w:rsidR="00A4758B" w:rsidRPr="00F6610C">
        <w:rPr>
          <w:rFonts w:asciiTheme="minorHAnsi" w:hAnsiTheme="minorHAnsi" w:cstheme="minorHAnsi"/>
        </w:rPr>
        <w:t>fenêtre</w:t>
      </w:r>
      <w:r w:rsidRPr="00F6610C">
        <w:rPr>
          <w:rFonts w:asciiTheme="minorHAnsi" w:hAnsiTheme="minorHAnsi" w:cstheme="minorHAnsi"/>
        </w:rPr>
        <w:t xml:space="preserve">, avec une </w:t>
      </w:r>
      <w:r w:rsidR="00A4758B" w:rsidRPr="00F6610C">
        <w:rPr>
          <w:rFonts w:asciiTheme="minorHAnsi" w:hAnsiTheme="minorHAnsi" w:cstheme="minorHAnsi"/>
        </w:rPr>
        <w:t>fenêtre</w:t>
      </w:r>
      <w:r w:rsidRPr="00F6610C">
        <w:rPr>
          <w:rFonts w:asciiTheme="minorHAnsi" w:hAnsiTheme="minorHAnsi" w:cstheme="minorHAnsi"/>
        </w:rPr>
        <w:t xml:space="preserve"> rectangulaire, il vaut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 ce qui </w:t>
      </w:r>
      <w:r w:rsidR="00A4758B" w:rsidRPr="00F6610C">
        <w:rPr>
          <w:rFonts w:asciiTheme="minorHAnsi" w:hAnsiTheme="minorHAnsi" w:cstheme="minorHAnsi"/>
        </w:rPr>
        <w:t>signifie</w:t>
      </w:r>
      <w:r w:rsidRPr="00F6610C">
        <w:rPr>
          <w:rFonts w:asciiTheme="minorHAnsi" w:hAnsiTheme="minorHAnsi" w:cstheme="minorHAnsi"/>
        </w:rPr>
        <w:t xml:space="preserve"> qu’avec une </w:t>
      </w:r>
      <w:proofErr w:type="spellStart"/>
      <w:r w:rsidRPr="00F6610C">
        <w:rPr>
          <w:rFonts w:asciiTheme="minorHAnsi" w:hAnsiTheme="minorHAnsi" w:cstheme="minorHAnsi"/>
        </w:rPr>
        <w:t>fft</w:t>
      </w:r>
      <w:proofErr w:type="spellEnd"/>
      <w:r w:rsidRPr="00F6610C">
        <w:rPr>
          <w:rFonts w:asciiTheme="minorHAnsi" w:hAnsiTheme="minorHAnsi" w:cstheme="minorHAnsi"/>
        </w:rPr>
        <w:t xml:space="preserve"> sur 100 points, on gagne 20 dB.</w:t>
      </w:r>
    </w:p>
    <w:p w14:paraId="67F5380F" w14:textId="196F17A6" w:rsidR="00824AA9" w:rsidRPr="00F6610C" w:rsidRDefault="00824AA9" w:rsidP="009D0173">
      <w:pPr>
        <w:pStyle w:val="Texte0"/>
        <w:rPr>
          <w:rFonts w:asciiTheme="minorHAnsi" w:hAnsiTheme="minorHAnsi" w:cstheme="minorHAnsi"/>
        </w:rPr>
      </w:pPr>
      <w:r w:rsidRPr="00F6610C">
        <w:rPr>
          <w:rFonts w:asciiTheme="minorHAnsi" w:hAnsiTheme="minorHAnsi" w:cstheme="minorHAnsi"/>
        </w:rPr>
        <w:t xml:space="preserve">Remarque 2 : Comme écrit en début de section, </w:t>
      </w:r>
      <m:oMath>
        <m:r>
          <w:rPr>
            <w:rFonts w:ascii="Cambria Math" w:hAnsi="Cambria Math" w:cstheme="minorHAnsi"/>
          </w:rPr>
          <m:t>σ</m:t>
        </m:r>
      </m:oMath>
      <w:r w:rsidRPr="00F6610C">
        <w:rPr>
          <w:rFonts w:asciiTheme="minorHAnsi" w:hAnsiTheme="minorHAnsi" w:cstheme="minorHAnsi"/>
        </w:rPr>
        <w:t xml:space="preserve"> n’est pas </w:t>
      </w:r>
      <w:r w:rsidR="00A4758B" w:rsidRPr="00F6610C">
        <w:rPr>
          <w:rFonts w:asciiTheme="minorHAnsi" w:hAnsiTheme="minorHAnsi" w:cstheme="minorHAnsi"/>
        </w:rPr>
        <w:t xml:space="preserve">précisément </w:t>
      </w:r>
      <w:r w:rsidRPr="00F6610C">
        <w:rPr>
          <w:rFonts w:asciiTheme="minorHAnsi" w:hAnsiTheme="minorHAnsi" w:cstheme="minorHAnsi"/>
        </w:rPr>
        <w:t>connu à priori, il sera d’ailleurs estimé pendant les traitements. Mais nous considérons que</w:t>
      </w:r>
      <w:r w:rsidR="00A4758B" w:rsidRPr="00F6610C">
        <w:rPr>
          <w:rFonts w:asciiTheme="minorHAnsi" w:hAnsiTheme="minorHAnsi" w:cstheme="minorHAnsi"/>
        </w:rPr>
        <w:t xml:space="preserve"> nous avons une vague idée de sa valeur (à un facteur ~2 près).</w:t>
      </w:r>
    </w:p>
    <w:p w14:paraId="5CB86C4B" w14:textId="338E8971" w:rsidR="00AF333D" w:rsidRPr="00F6610C" w:rsidRDefault="007B03F1" w:rsidP="005218A1">
      <w:pPr>
        <w:pStyle w:val="Titre2"/>
        <w:rPr>
          <w:rFonts w:asciiTheme="minorHAnsi" w:hAnsiTheme="minorHAnsi" w:cstheme="minorHAnsi"/>
        </w:rPr>
      </w:pPr>
      <w:bookmarkStart w:id="3" w:name="_Ref210118930"/>
      <w:bookmarkStart w:id="4" w:name="_Toc211261058"/>
      <w:r w:rsidRPr="00F6610C">
        <w:rPr>
          <w:rFonts w:asciiTheme="minorHAnsi" w:hAnsiTheme="minorHAnsi" w:cstheme="minorHAnsi"/>
        </w:rPr>
        <w:t>Des iq aux bbox</w:t>
      </w:r>
      <w:bookmarkEnd w:id="3"/>
      <w:bookmarkEnd w:id="4"/>
    </w:p>
    <w:p w14:paraId="4D6339A3" w14:textId="30FAF8F9" w:rsidR="007B03F1" w:rsidRPr="00F6610C" w:rsidRDefault="007B03F1" w:rsidP="007B03F1">
      <w:pPr>
        <w:pStyle w:val="Texte0"/>
        <w:rPr>
          <w:rFonts w:asciiTheme="minorHAnsi" w:hAnsiTheme="minorHAnsi" w:cstheme="minorHAnsi"/>
        </w:rPr>
      </w:pPr>
      <w:r w:rsidRPr="00F6610C">
        <w:rPr>
          <w:rFonts w:asciiTheme="minorHAnsi" w:hAnsiTheme="minorHAnsi" w:cstheme="minorHAnsi"/>
        </w:rPr>
        <w:t>Cette section décrit les 4 prem</w:t>
      </w:r>
      <w:r w:rsidR="00DA7E7F" w:rsidRPr="00F6610C">
        <w:rPr>
          <w:rFonts w:asciiTheme="minorHAnsi" w:hAnsiTheme="minorHAnsi" w:cstheme="minorHAnsi"/>
        </w:rPr>
        <w:t>i</w:t>
      </w:r>
      <w:r w:rsidRPr="00F6610C">
        <w:rPr>
          <w:rFonts w:asciiTheme="minorHAnsi" w:hAnsiTheme="minorHAnsi" w:cstheme="minorHAnsi"/>
        </w:rPr>
        <w:t>ères étapes du traitement</w:t>
      </w:r>
      <w:r w:rsidR="00DA7E7F" w:rsidRPr="00F6610C">
        <w:rPr>
          <w:rFonts w:asciiTheme="minorHAnsi" w:hAnsiTheme="minorHAnsi" w:cstheme="minorHAnsi"/>
        </w:rPr>
        <w:t xml:space="preserve"> qui partent des échantillons (</w:t>
      </w:r>
      <w:proofErr w:type="spellStart"/>
      <w:r w:rsidR="00DA7E7F" w:rsidRPr="00F6610C">
        <w:rPr>
          <w:rFonts w:asciiTheme="minorHAnsi" w:hAnsiTheme="minorHAnsi" w:cstheme="minorHAnsi"/>
        </w:rPr>
        <w:t>iq</w:t>
      </w:r>
      <w:proofErr w:type="spellEnd"/>
      <w:r w:rsidR="00DA7E7F" w:rsidRPr="00F6610C">
        <w:rPr>
          <w:rFonts w:asciiTheme="minorHAnsi" w:hAnsiTheme="minorHAnsi" w:cstheme="minorHAnsi"/>
        </w:rPr>
        <w:t xml:space="preserve">) </w:t>
      </w:r>
      <w:r w:rsidR="00A4758B" w:rsidRPr="00F6610C">
        <w:rPr>
          <w:rFonts w:asciiTheme="minorHAnsi" w:hAnsiTheme="minorHAnsi" w:cstheme="minorHAnsi"/>
        </w:rPr>
        <w:t xml:space="preserve">en float16 </w:t>
      </w:r>
      <w:r w:rsidR="00DA7E7F" w:rsidRPr="00F6610C">
        <w:rPr>
          <w:rFonts w:asciiTheme="minorHAnsi" w:hAnsiTheme="minorHAnsi" w:cstheme="minorHAnsi"/>
        </w:rPr>
        <w:t xml:space="preserve">et sortent les </w:t>
      </w:r>
      <w:proofErr w:type="spellStart"/>
      <w:r w:rsidR="00DA7E7F" w:rsidRPr="00F6610C">
        <w:rPr>
          <w:rFonts w:asciiTheme="minorHAnsi" w:hAnsiTheme="minorHAnsi" w:cstheme="minorHAnsi"/>
        </w:rPr>
        <w:t>bounding</w:t>
      </w:r>
      <w:proofErr w:type="spellEnd"/>
      <w:r w:rsidR="00DA7E7F" w:rsidRPr="00F6610C">
        <w:rPr>
          <w:rFonts w:asciiTheme="minorHAnsi" w:hAnsiTheme="minorHAnsi" w:cstheme="minorHAnsi"/>
        </w:rPr>
        <w:t xml:space="preserve"> boxes </w:t>
      </w:r>
      <w:r w:rsidR="00D2754D" w:rsidRPr="00F6610C">
        <w:rPr>
          <w:rFonts w:asciiTheme="minorHAnsi" w:hAnsiTheme="minorHAnsi" w:cstheme="minorHAnsi"/>
        </w:rPr>
        <w:t xml:space="preserve">(i) </w:t>
      </w:r>
      <w:r w:rsidR="00DA7E7F" w:rsidRPr="00F6610C">
        <w:rPr>
          <w:rFonts w:asciiTheme="minorHAnsi" w:hAnsiTheme="minorHAnsi" w:cstheme="minorHAnsi"/>
        </w:rPr>
        <w:t>(</w:t>
      </w:r>
      <w:proofErr w:type="spellStart"/>
      <w:r w:rsidR="00DA7E7F" w:rsidRPr="00F6610C">
        <w:rPr>
          <w:rFonts w:asciiTheme="minorHAnsi" w:hAnsiTheme="minorHAnsi" w:cstheme="minorHAnsi"/>
        </w:rPr>
        <w:t>bbox</w:t>
      </w:r>
      <w:proofErr w:type="spellEnd"/>
      <w:r w:rsidR="00DA7E7F" w:rsidRPr="00F6610C">
        <w:rPr>
          <w:rFonts w:asciiTheme="minorHAnsi" w:hAnsiTheme="minorHAnsi" w:cstheme="minorHAnsi"/>
        </w:rPr>
        <w:t>) non-nettoyées</w:t>
      </w:r>
      <w:r w:rsidR="00D2754D" w:rsidRPr="00F6610C">
        <w:rPr>
          <w:rFonts w:asciiTheme="minorHAnsi" w:hAnsiTheme="minorHAnsi" w:cstheme="minorHAnsi"/>
        </w:rPr>
        <w:t xml:space="preserve"> (ii)</w:t>
      </w:r>
      <w:r w:rsidR="00DA7E7F" w:rsidRPr="00F6610C">
        <w:rPr>
          <w:rFonts w:asciiTheme="minorHAnsi" w:hAnsiTheme="minorHAnsi" w:cstheme="minorHAnsi"/>
        </w:rPr>
        <w:t xml:space="preserve">. Les </w:t>
      </w:r>
      <w:proofErr w:type="spellStart"/>
      <w:r w:rsidR="00DA7E7F" w:rsidRPr="00F6610C">
        <w:rPr>
          <w:rFonts w:asciiTheme="minorHAnsi" w:hAnsiTheme="minorHAnsi" w:cstheme="minorHAnsi"/>
        </w:rPr>
        <w:t>bbox</w:t>
      </w:r>
      <w:proofErr w:type="spellEnd"/>
      <w:r w:rsidR="00DA7E7F" w:rsidRPr="00F6610C">
        <w:rPr>
          <w:rFonts w:asciiTheme="minorHAnsi" w:hAnsiTheme="minorHAnsi" w:cstheme="minorHAnsi"/>
        </w:rPr>
        <w:t xml:space="preserve"> sont un résultat intermédiaire, ce sont des parallélogrammes </w:t>
      </w:r>
      <w:r w:rsidR="00DA7E7F" w:rsidRPr="00F6610C">
        <w:rPr>
          <w:rFonts w:asciiTheme="minorHAnsi" w:hAnsiTheme="minorHAnsi" w:cstheme="minorHAnsi"/>
        </w:rPr>
        <w:lastRenderedPageBreak/>
        <w:t xml:space="preserve">sur un spectrogrammes, leurs coordonnées sont données sur le spectrogramme de </w:t>
      </w:r>
      <w:proofErr w:type="spellStart"/>
      <w:r w:rsidR="00DA7E7F" w:rsidRPr="00F6610C">
        <w:rPr>
          <w:rFonts w:asciiTheme="minorHAnsi" w:hAnsiTheme="minorHAnsi" w:cstheme="minorHAnsi"/>
        </w:rPr>
        <w:t>np</w:t>
      </w:r>
      <w:r w:rsidR="00106375" w:rsidRPr="00F6610C">
        <w:rPr>
          <w:rFonts w:asciiTheme="minorHAnsi" w:hAnsiTheme="minorHAnsi" w:cstheme="minorHAnsi"/>
        </w:rPr>
        <w:t>erseg</w:t>
      </w:r>
      <w:proofErr w:type="spellEnd"/>
      <w:r w:rsidR="00106375" w:rsidRPr="00F6610C">
        <w:rPr>
          <w:rFonts w:asciiTheme="minorHAnsi" w:hAnsiTheme="minorHAnsi" w:cstheme="minorHAnsi"/>
        </w:rPr>
        <w:t xml:space="preserve"> 4096 (même </w:t>
      </w:r>
      <w:r w:rsidR="00D2754D" w:rsidRPr="00F6610C">
        <w:rPr>
          <w:rFonts w:asciiTheme="minorHAnsi" w:hAnsiTheme="minorHAnsi" w:cstheme="minorHAnsi"/>
        </w:rPr>
        <w:t>s’il</w:t>
      </w:r>
      <w:r w:rsidR="00106375" w:rsidRPr="00F6610C">
        <w:rPr>
          <w:rFonts w:asciiTheme="minorHAnsi" w:hAnsiTheme="minorHAnsi" w:cstheme="minorHAnsi"/>
        </w:rPr>
        <w:t xml:space="preserve"> n’est pas calculé</w:t>
      </w:r>
      <w:r w:rsidR="00DF2CBB" w:rsidRPr="00F6610C">
        <w:rPr>
          <w:rFonts w:asciiTheme="minorHAnsi" w:hAnsiTheme="minorHAnsi" w:cstheme="minorHAnsi"/>
        </w:rPr>
        <w:t>, 4096 est a été choisi</w:t>
      </w:r>
      <w:r w:rsidR="00106375" w:rsidRPr="00F6610C">
        <w:rPr>
          <w:rFonts w:asciiTheme="minorHAnsi" w:hAnsiTheme="minorHAnsi" w:cstheme="minorHAnsi"/>
        </w:rPr>
        <w:t xml:space="preserve"> pour </w:t>
      </w:r>
      <w:r w:rsidR="00D2754D" w:rsidRPr="00F6610C">
        <w:rPr>
          <w:rFonts w:asciiTheme="minorHAnsi" w:hAnsiTheme="minorHAnsi" w:cstheme="minorHAnsi"/>
        </w:rPr>
        <w:t xml:space="preserve">des raisons </w:t>
      </w:r>
      <w:r w:rsidR="00DF2CBB" w:rsidRPr="00F6610C">
        <w:rPr>
          <w:rFonts w:asciiTheme="minorHAnsi" w:hAnsiTheme="minorHAnsi" w:cstheme="minorHAnsi"/>
        </w:rPr>
        <w:t>qui n’ont plus de sens)</w:t>
      </w:r>
      <w:r w:rsidR="00251588" w:rsidRPr="00F6610C">
        <w:rPr>
          <w:rFonts w:asciiTheme="minorHAnsi" w:hAnsiTheme="minorHAnsi" w:cstheme="minorHAnsi"/>
        </w:rPr>
        <w:t>, elles encadrent une impulsion, et deux de ses cotés sont verticaux</w:t>
      </w:r>
      <w:r w:rsidR="00106375" w:rsidRPr="00F6610C">
        <w:rPr>
          <w:rFonts w:asciiTheme="minorHAnsi" w:hAnsiTheme="minorHAnsi" w:cstheme="minorHAnsi"/>
        </w:rPr>
        <w:t xml:space="preserve">. La </w:t>
      </w:r>
      <w:r w:rsidR="00BA6BF7" w:rsidRPr="00F6610C">
        <w:rPr>
          <w:rFonts w:asciiTheme="minorHAnsi" w:hAnsiTheme="minorHAnsi" w:cstheme="minorHAnsi"/>
        </w:rPr>
        <w:fldChar w:fldCharType="begin"/>
      </w:r>
      <w:r w:rsidR="00BA6BF7" w:rsidRPr="00F6610C">
        <w:rPr>
          <w:rFonts w:asciiTheme="minorHAnsi" w:hAnsiTheme="minorHAnsi" w:cstheme="minorHAnsi"/>
        </w:rPr>
        <w:instrText xml:space="preserve"> REF _Ref209085812 \h </w:instrText>
      </w:r>
      <w:r w:rsidR="001943EF" w:rsidRPr="00F6610C">
        <w:rPr>
          <w:rFonts w:asciiTheme="minorHAnsi" w:hAnsiTheme="minorHAnsi" w:cstheme="minorHAnsi"/>
        </w:rPr>
        <w:instrText xml:space="preserve"> \* MERGEFORMAT </w:instrText>
      </w:r>
      <w:r w:rsidR="00BA6BF7" w:rsidRPr="00F6610C">
        <w:rPr>
          <w:rFonts w:asciiTheme="minorHAnsi" w:hAnsiTheme="minorHAnsi" w:cstheme="minorHAnsi"/>
        </w:rPr>
      </w:r>
      <w:r w:rsidR="00BA6BF7" w:rsidRPr="00F6610C">
        <w:rPr>
          <w:rFonts w:asciiTheme="minorHAnsi" w:hAnsiTheme="minorHAnsi" w:cstheme="minorHAnsi"/>
        </w:rPr>
        <w:fldChar w:fldCharType="separate"/>
      </w:r>
      <w:r w:rsidR="00BA6BF7" w:rsidRPr="00F6610C">
        <w:rPr>
          <w:rFonts w:asciiTheme="minorHAnsi" w:hAnsiTheme="minorHAnsi" w:cstheme="minorHAnsi"/>
        </w:rPr>
        <w:t>Figure 1</w:t>
      </w:r>
      <w:r w:rsidR="00BA6BF7" w:rsidRPr="00F6610C">
        <w:rPr>
          <w:rFonts w:asciiTheme="minorHAnsi" w:hAnsiTheme="minorHAnsi" w:cstheme="minorHAnsi"/>
        </w:rPr>
        <w:fldChar w:fldCharType="end"/>
      </w:r>
      <w:r w:rsidR="00BA6BF7" w:rsidRPr="00F6610C">
        <w:rPr>
          <w:rFonts w:asciiTheme="minorHAnsi" w:hAnsiTheme="minorHAnsi" w:cstheme="minorHAnsi"/>
        </w:rPr>
        <w:t xml:space="preserve"> </w:t>
      </w:r>
      <w:r w:rsidR="00251588" w:rsidRPr="00F6610C">
        <w:rPr>
          <w:rFonts w:asciiTheme="minorHAnsi" w:hAnsiTheme="minorHAnsi" w:cstheme="minorHAnsi"/>
        </w:rPr>
        <w:t xml:space="preserve">représente une </w:t>
      </w:r>
      <w:proofErr w:type="spellStart"/>
      <w:r w:rsidR="00D2754D" w:rsidRPr="00F6610C">
        <w:rPr>
          <w:rFonts w:asciiTheme="minorHAnsi" w:hAnsiTheme="minorHAnsi" w:cstheme="minorHAnsi"/>
        </w:rPr>
        <w:t>bbox</w:t>
      </w:r>
      <w:proofErr w:type="spellEnd"/>
      <w:r w:rsidR="00D2754D" w:rsidRPr="00F6610C">
        <w:rPr>
          <w:rFonts w:asciiTheme="minorHAnsi" w:hAnsiTheme="minorHAnsi" w:cstheme="minorHAnsi"/>
        </w:rPr>
        <w:t xml:space="preserve"> autour d’un </w:t>
      </w:r>
      <w:proofErr w:type="spellStart"/>
      <w:r w:rsidR="00D2754D" w:rsidRPr="00F6610C">
        <w:rPr>
          <w:rFonts w:asciiTheme="minorHAnsi" w:hAnsiTheme="minorHAnsi" w:cstheme="minorHAnsi"/>
        </w:rPr>
        <w:t>chirp</w:t>
      </w:r>
      <w:proofErr w:type="spellEnd"/>
      <w:r w:rsidR="00D2754D" w:rsidRPr="00F6610C">
        <w:rPr>
          <w:rFonts w:asciiTheme="minorHAnsi" w:hAnsiTheme="minorHAnsi" w:cstheme="minorHAnsi"/>
        </w:rPr>
        <w:t xml:space="preserve"> linéaire. (ii) dire que les </w:t>
      </w:r>
      <w:proofErr w:type="spellStart"/>
      <w:r w:rsidR="00D2754D" w:rsidRPr="00F6610C">
        <w:rPr>
          <w:rFonts w:asciiTheme="minorHAnsi" w:hAnsiTheme="minorHAnsi" w:cstheme="minorHAnsi"/>
        </w:rPr>
        <w:t>bbox</w:t>
      </w:r>
      <w:proofErr w:type="spellEnd"/>
      <w:r w:rsidR="00D2754D" w:rsidRPr="00F6610C">
        <w:rPr>
          <w:rFonts w:asciiTheme="minorHAnsi" w:hAnsiTheme="minorHAnsi" w:cstheme="minorHAnsi"/>
        </w:rPr>
        <w:t xml:space="preserve"> sont </w:t>
      </w:r>
      <w:r w:rsidR="00DA7E7F" w:rsidRPr="00F6610C">
        <w:rPr>
          <w:rFonts w:asciiTheme="minorHAnsi" w:hAnsiTheme="minorHAnsi" w:cstheme="minorHAnsi"/>
        </w:rPr>
        <w:t>« non-nettoyées » signifie qu</w:t>
      </w:r>
      <w:r w:rsidR="00BA6BF7" w:rsidRPr="00F6610C">
        <w:rPr>
          <w:rFonts w:asciiTheme="minorHAnsi" w:hAnsiTheme="minorHAnsi" w:cstheme="minorHAnsi"/>
        </w:rPr>
        <w:t xml:space="preserve">’on a le résultat de la </w:t>
      </w:r>
      <w:r w:rsidR="00BA6BF7" w:rsidRPr="00F6610C">
        <w:rPr>
          <w:rFonts w:asciiTheme="minorHAnsi" w:hAnsiTheme="minorHAnsi" w:cstheme="minorHAnsi"/>
        </w:rPr>
        <w:fldChar w:fldCharType="begin"/>
      </w:r>
      <w:r w:rsidR="00BA6BF7" w:rsidRPr="00F6610C">
        <w:rPr>
          <w:rFonts w:asciiTheme="minorHAnsi" w:hAnsiTheme="minorHAnsi" w:cstheme="minorHAnsi"/>
        </w:rPr>
        <w:instrText xml:space="preserve"> REF _Ref209085830 \h </w:instrText>
      </w:r>
      <w:r w:rsidR="001943EF" w:rsidRPr="00F6610C">
        <w:rPr>
          <w:rFonts w:asciiTheme="minorHAnsi" w:hAnsiTheme="minorHAnsi" w:cstheme="minorHAnsi"/>
        </w:rPr>
        <w:instrText xml:space="preserve"> \* MERGEFORMAT </w:instrText>
      </w:r>
      <w:r w:rsidR="00BA6BF7" w:rsidRPr="00F6610C">
        <w:rPr>
          <w:rFonts w:asciiTheme="minorHAnsi" w:hAnsiTheme="minorHAnsi" w:cstheme="minorHAnsi"/>
        </w:rPr>
      </w:r>
      <w:r w:rsidR="00BA6BF7" w:rsidRPr="00F6610C">
        <w:rPr>
          <w:rFonts w:asciiTheme="minorHAnsi" w:hAnsiTheme="minorHAnsi" w:cstheme="minorHAnsi"/>
        </w:rPr>
        <w:fldChar w:fldCharType="separate"/>
      </w:r>
      <w:r w:rsidR="00BA6BF7" w:rsidRPr="00F6610C">
        <w:rPr>
          <w:rFonts w:asciiTheme="minorHAnsi" w:hAnsiTheme="minorHAnsi" w:cstheme="minorHAnsi"/>
        </w:rPr>
        <w:t>Figure 2</w:t>
      </w:r>
      <w:r w:rsidR="00BA6BF7" w:rsidRPr="00F6610C">
        <w:rPr>
          <w:rFonts w:asciiTheme="minorHAnsi" w:hAnsiTheme="minorHAnsi" w:cstheme="minorHAnsi"/>
        </w:rPr>
        <w:fldChar w:fldCharType="end"/>
      </w:r>
      <w:r w:rsidR="00BA6BF7" w:rsidRPr="00F6610C">
        <w:rPr>
          <w:rFonts w:asciiTheme="minorHAnsi" w:hAnsiTheme="minorHAnsi" w:cstheme="minorHAnsi"/>
        </w:rPr>
        <w:t xml:space="preserve"> et non celui de la </w:t>
      </w:r>
      <w:r w:rsidR="00BA6BF7" w:rsidRPr="00F6610C">
        <w:rPr>
          <w:rFonts w:asciiTheme="minorHAnsi" w:hAnsiTheme="minorHAnsi" w:cstheme="minorHAnsi"/>
        </w:rPr>
        <w:fldChar w:fldCharType="begin"/>
      </w:r>
      <w:r w:rsidR="00BA6BF7" w:rsidRPr="00F6610C">
        <w:rPr>
          <w:rFonts w:asciiTheme="minorHAnsi" w:hAnsiTheme="minorHAnsi" w:cstheme="minorHAnsi"/>
        </w:rPr>
        <w:instrText xml:space="preserve"> REF _Ref209085835 \h </w:instrText>
      </w:r>
      <w:r w:rsidR="001943EF" w:rsidRPr="00F6610C">
        <w:rPr>
          <w:rFonts w:asciiTheme="minorHAnsi" w:hAnsiTheme="minorHAnsi" w:cstheme="minorHAnsi"/>
        </w:rPr>
        <w:instrText xml:space="preserve"> \* MERGEFORMAT </w:instrText>
      </w:r>
      <w:r w:rsidR="00BA6BF7" w:rsidRPr="00F6610C">
        <w:rPr>
          <w:rFonts w:asciiTheme="minorHAnsi" w:hAnsiTheme="minorHAnsi" w:cstheme="minorHAnsi"/>
        </w:rPr>
      </w:r>
      <w:r w:rsidR="00BA6BF7" w:rsidRPr="00F6610C">
        <w:rPr>
          <w:rFonts w:asciiTheme="minorHAnsi" w:hAnsiTheme="minorHAnsi" w:cstheme="minorHAnsi"/>
        </w:rPr>
        <w:fldChar w:fldCharType="separate"/>
      </w:r>
      <w:r w:rsidR="00BA6BF7" w:rsidRPr="00F6610C">
        <w:rPr>
          <w:rFonts w:asciiTheme="minorHAnsi" w:hAnsiTheme="minorHAnsi" w:cstheme="minorHAnsi"/>
        </w:rPr>
        <w:t>Figure 3</w:t>
      </w:r>
      <w:r w:rsidR="00BA6BF7" w:rsidRPr="00F6610C">
        <w:rPr>
          <w:rFonts w:asciiTheme="minorHAnsi" w:hAnsiTheme="minorHAnsi" w:cstheme="minorHAnsi"/>
        </w:rPr>
        <w:fldChar w:fldCharType="end"/>
      </w:r>
      <w:r w:rsidR="00BA6BF7" w:rsidRPr="00F6610C">
        <w:rPr>
          <w:rFonts w:asciiTheme="minorHAnsi" w:hAnsiTheme="minorHAnsi" w:cstheme="minorHAnsi"/>
        </w:rPr>
        <w:t>.</w:t>
      </w:r>
    </w:p>
    <w:p w14:paraId="055C0977" w14:textId="77777777" w:rsidR="00D65571" w:rsidRPr="00F6610C" w:rsidRDefault="00D65571" w:rsidP="00D65571">
      <w:pPr>
        <w:pStyle w:val="Texte0"/>
        <w:keepNext/>
        <w:rPr>
          <w:rFonts w:asciiTheme="minorHAnsi" w:hAnsiTheme="minorHAnsi" w:cstheme="minorHAnsi"/>
        </w:rPr>
      </w:pPr>
      <w:r w:rsidRPr="00F6610C">
        <w:rPr>
          <w:rFonts w:asciiTheme="minorHAnsi" w:hAnsiTheme="minorHAnsi" w:cstheme="minorHAnsi"/>
        </w:rPr>
        <w:drawing>
          <wp:inline distT="0" distB="0" distL="0" distR="0" wp14:anchorId="2BD93FF8" wp14:editId="7E450563">
            <wp:extent cx="4873459" cy="2712085"/>
            <wp:effectExtent l="0" t="0" r="3810" b="0"/>
            <wp:docPr id="363237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7047" name=""/>
                    <pic:cNvPicPr/>
                  </pic:nvPicPr>
                  <pic:blipFill>
                    <a:blip r:embed="rId8"/>
                    <a:stretch>
                      <a:fillRect/>
                    </a:stretch>
                  </pic:blipFill>
                  <pic:spPr>
                    <a:xfrm>
                      <a:off x="0" y="0"/>
                      <a:ext cx="4877407" cy="2714282"/>
                    </a:xfrm>
                    <a:prstGeom prst="rect">
                      <a:avLst/>
                    </a:prstGeom>
                  </pic:spPr>
                </pic:pic>
              </a:graphicData>
            </a:graphic>
          </wp:inline>
        </w:drawing>
      </w:r>
    </w:p>
    <w:p w14:paraId="6BEC7B3C" w14:textId="5F6945C8" w:rsidR="00D65571" w:rsidRPr="00F6610C" w:rsidRDefault="00D65571" w:rsidP="00D65571">
      <w:pPr>
        <w:pStyle w:val="Lgende"/>
        <w:jc w:val="both"/>
        <w:rPr>
          <w:rFonts w:asciiTheme="minorHAnsi" w:hAnsiTheme="minorHAnsi" w:cstheme="minorHAnsi"/>
          <w:sz w:val="20"/>
          <w:lang w:val="fr-FR"/>
        </w:rPr>
      </w:pPr>
      <w:bookmarkStart w:id="5" w:name="_Ref209085812"/>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1</w:t>
      </w:r>
      <w:r w:rsidRPr="00F6610C">
        <w:rPr>
          <w:rFonts w:asciiTheme="minorHAnsi" w:hAnsiTheme="minorHAnsi" w:cstheme="minorHAnsi"/>
          <w:sz w:val="20"/>
          <w:lang w:val="fr-FR"/>
        </w:rPr>
        <w:fldChar w:fldCharType="end"/>
      </w:r>
      <w:bookmarkEnd w:id="5"/>
      <w:r w:rsidRPr="00F6610C">
        <w:rPr>
          <w:rFonts w:asciiTheme="minorHAnsi" w:hAnsiTheme="minorHAnsi" w:cstheme="minorHAnsi"/>
          <w:sz w:val="20"/>
          <w:lang w:val="fr-FR"/>
        </w:rPr>
        <w:t xml:space="preserve">: </w:t>
      </w:r>
      <w:proofErr w:type="spellStart"/>
      <w:r w:rsidRPr="00F6610C">
        <w:rPr>
          <w:rFonts w:asciiTheme="minorHAnsi" w:hAnsiTheme="minorHAnsi" w:cstheme="minorHAnsi"/>
          <w:sz w:val="20"/>
          <w:lang w:val="fr-FR"/>
        </w:rPr>
        <w:t>bbox</w:t>
      </w:r>
      <w:proofErr w:type="spellEnd"/>
      <w:r w:rsidRPr="00F6610C">
        <w:rPr>
          <w:rFonts w:asciiTheme="minorHAnsi" w:hAnsiTheme="minorHAnsi" w:cstheme="minorHAnsi"/>
          <w:sz w:val="20"/>
          <w:lang w:val="fr-FR"/>
        </w:rPr>
        <w:t xml:space="preserve"> autours d'un </w:t>
      </w:r>
      <w:proofErr w:type="spellStart"/>
      <w:r w:rsidRPr="00F6610C">
        <w:rPr>
          <w:rFonts w:asciiTheme="minorHAnsi" w:hAnsiTheme="minorHAnsi" w:cstheme="minorHAnsi"/>
          <w:sz w:val="20"/>
          <w:lang w:val="fr-FR"/>
        </w:rPr>
        <w:t>chirp</w:t>
      </w:r>
      <w:proofErr w:type="spellEnd"/>
    </w:p>
    <w:p w14:paraId="221579F9" w14:textId="77777777" w:rsidR="00D2754D" w:rsidRPr="00F6610C" w:rsidRDefault="00D65571" w:rsidP="00D2754D">
      <w:pPr>
        <w:pStyle w:val="Texte0"/>
        <w:keepNext/>
        <w:rPr>
          <w:rFonts w:asciiTheme="minorHAnsi" w:hAnsiTheme="minorHAnsi" w:cstheme="minorHAnsi"/>
        </w:rPr>
      </w:pPr>
      <w:r w:rsidRPr="00F6610C">
        <w:rPr>
          <w:rFonts w:asciiTheme="minorHAnsi" w:hAnsiTheme="minorHAnsi" w:cstheme="minorHAnsi"/>
        </w:rPr>
        <w:drawing>
          <wp:inline distT="0" distB="0" distL="0" distR="0" wp14:anchorId="56B4BB95" wp14:editId="7B80E8E5">
            <wp:extent cx="4175433" cy="3200400"/>
            <wp:effectExtent l="0" t="0" r="0" b="0"/>
            <wp:docPr id="373582695"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82695" name="Image 1" descr="Une image contenant texte, capture d’écran&#10;&#10;Le contenu généré par l’IA peut être incorrect."/>
                    <pic:cNvPicPr/>
                  </pic:nvPicPr>
                  <pic:blipFill>
                    <a:blip r:embed="rId9"/>
                    <a:stretch>
                      <a:fillRect/>
                    </a:stretch>
                  </pic:blipFill>
                  <pic:spPr>
                    <a:xfrm>
                      <a:off x="0" y="0"/>
                      <a:ext cx="4182545" cy="3205851"/>
                    </a:xfrm>
                    <a:prstGeom prst="rect">
                      <a:avLst/>
                    </a:prstGeom>
                  </pic:spPr>
                </pic:pic>
              </a:graphicData>
            </a:graphic>
          </wp:inline>
        </w:drawing>
      </w:r>
    </w:p>
    <w:p w14:paraId="0B1BC212" w14:textId="73A8F8B1" w:rsidR="00D65571" w:rsidRPr="00F6610C" w:rsidRDefault="00D2754D" w:rsidP="00D2754D">
      <w:pPr>
        <w:pStyle w:val="Lgende"/>
        <w:jc w:val="both"/>
        <w:rPr>
          <w:rFonts w:asciiTheme="minorHAnsi" w:hAnsiTheme="minorHAnsi" w:cstheme="minorHAnsi"/>
          <w:sz w:val="20"/>
          <w:lang w:val="fr-FR"/>
        </w:rPr>
      </w:pPr>
      <w:bookmarkStart w:id="6" w:name="_Ref209085830"/>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2</w:t>
      </w:r>
      <w:r w:rsidRPr="00F6610C">
        <w:rPr>
          <w:rFonts w:asciiTheme="minorHAnsi" w:hAnsiTheme="minorHAnsi" w:cstheme="minorHAnsi"/>
          <w:sz w:val="20"/>
          <w:lang w:val="fr-FR"/>
        </w:rPr>
        <w:fldChar w:fldCharType="end"/>
      </w:r>
      <w:bookmarkEnd w:id="6"/>
      <w:r w:rsidRPr="00F6610C">
        <w:rPr>
          <w:rFonts w:asciiTheme="minorHAnsi" w:hAnsiTheme="minorHAnsi" w:cstheme="minorHAnsi"/>
          <w:sz w:val="20"/>
          <w:lang w:val="fr-FR"/>
        </w:rPr>
        <w:t>: Sortie de l'étape 4 sur un s-</w:t>
      </w:r>
      <w:proofErr w:type="spellStart"/>
      <w:r w:rsidRPr="00F6610C">
        <w:rPr>
          <w:rFonts w:asciiTheme="minorHAnsi" w:hAnsiTheme="minorHAnsi" w:cstheme="minorHAnsi"/>
          <w:sz w:val="20"/>
          <w:lang w:val="fr-FR"/>
        </w:rPr>
        <w:t>law</w:t>
      </w:r>
      <w:proofErr w:type="spellEnd"/>
      <w:r w:rsidRPr="00F6610C">
        <w:rPr>
          <w:rFonts w:asciiTheme="minorHAnsi" w:hAnsiTheme="minorHAnsi" w:cstheme="minorHAnsi"/>
          <w:sz w:val="20"/>
          <w:lang w:val="fr-FR"/>
        </w:rPr>
        <w:t xml:space="preserve"> à très fort SNR</w:t>
      </w:r>
    </w:p>
    <w:p w14:paraId="665516B7" w14:textId="77777777" w:rsidR="00D65571" w:rsidRPr="00F6610C" w:rsidRDefault="00D65571" w:rsidP="007B03F1">
      <w:pPr>
        <w:pStyle w:val="Texte0"/>
        <w:rPr>
          <w:rFonts w:asciiTheme="minorHAnsi" w:hAnsiTheme="minorHAnsi" w:cstheme="minorHAnsi"/>
        </w:rPr>
      </w:pPr>
    </w:p>
    <w:p w14:paraId="0B60C93B" w14:textId="77777777" w:rsidR="00D2754D" w:rsidRPr="00F6610C" w:rsidRDefault="00251588" w:rsidP="00D2754D">
      <w:pPr>
        <w:pStyle w:val="textetexte"/>
        <w:keepNext/>
        <w:rPr>
          <w:rFonts w:asciiTheme="minorHAnsi" w:hAnsiTheme="minorHAnsi" w:cstheme="minorHAnsi"/>
        </w:rPr>
      </w:pPr>
      <w:r w:rsidRPr="00F6610C">
        <w:rPr>
          <w:rFonts w:asciiTheme="minorHAnsi" w:hAnsiTheme="minorHAnsi" w:cstheme="minorHAnsi"/>
        </w:rPr>
        <w:lastRenderedPageBreak/>
        <w:drawing>
          <wp:inline distT="0" distB="0" distL="0" distR="0" wp14:anchorId="70E4A503" wp14:editId="0CE5DEA8">
            <wp:extent cx="4289719" cy="2377440"/>
            <wp:effectExtent l="0" t="0" r="0" b="3810"/>
            <wp:docPr id="17987827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82794" name=""/>
                    <pic:cNvPicPr/>
                  </pic:nvPicPr>
                  <pic:blipFill>
                    <a:blip r:embed="rId10"/>
                    <a:stretch>
                      <a:fillRect/>
                    </a:stretch>
                  </pic:blipFill>
                  <pic:spPr>
                    <a:xfrm>
                      <a:off x="0" y="0"/>
                      <a:ext cx="4295307" cy="2380537"/>
                    </a:xfrm>
                    <a:prstGeom prst="rect">
                      <a:avLst/>
                    </a:prstGeom>
                  </pic:spPr>
                </pic:pic>
              </a:graphicData>
            </a:graphic>
          </wp:inline>
        </w:drawing>
      </w:r>
    </w:p>
    <w:p w14:paraId="5A908AE3" w14:textId="06302BAA" w:rsidR="00BE650A" w:rsidRPr="00F6610C" w:rsidRDefault="00D2754D" w:rsidP="00D2754D">
      <w:pPr>
        <w:pStyle w:val="Lgende"/>
        <w:jc w:val="both"/>
        <w:rPr>
          <w:rFonts w:asciiTheme="minorHAnsi" w:hAnsiTheme="minorHAnsi" w:cstheme="minorHAnsi"/>
          <w:sz w:val="20"/>
          <w:lang w:val="fr-FR"/>
        </w:rPr>
      </w:pPr>
      <w:bookmarkStart w:id="7" w:name="_Ref209085835"/>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3</w:t>
      </w:r>
      <w:r w:rsidRPr="00F6610C">
        <w:rPr>
          <w:rFonts w:asciiTheme="minorHAnsi" w:hAnsiTheme="minorHAnsi" w:cstheme="minorHAnsi"/>
          <w:sz w:val="20"/>
          <w:lang w:val="fr-FR"/>
        </w:rPr>
        <w:fldChar w:fldCharType="end"/>
      </w:r>
      <w:bookmarkEnd w:id="7"/>
      <w:r w:rsidRPr="00F6610C">
        <w:rPr>
          <w:rFonts w:asciiTheme="minorHAnsi" w:hAnsiTheme="minorHAnsi" w:cstheme="minorHAnsi"/>
          <w:sz w:val="20"/>
          <w:lang w:val="fr-FR"/>
        </w:rPr>
        <w:t>: Sortie de l'étape 5 (</w:t>
      </w:r>
      <w:proofErr w:type="spellStart"/>
      <w:r w:rsidRPr="00F6610C">
        <w:rPr>
          <w:rFonts w:asciiTheme="minorHAnsi" w:hAnsiTheme="minorHAnsi" w:cstheme="minorHAnsi"/>
          <w:sz w:val="20"/>
          <w:lang w:val="fr-FR"/>
        </w:rPr>
        <w:t>cleanup</w:t>
      </w:r>
      <w:proofErr w:type="spellEnd"/>
      <w:r w:rsidRPr="00F6610C">
        <w:rPr>
          <w:rFonts w:asciiTheme="minorHAnsi" w:hAnsiTheme="minorHAnsi" w:cstheme="minorHAnsi"/>
          <w:sz w:val="20"/>
          <w:lang w:val="fr-FR"/>
        </w:rPr>
        <w:t>)</w:t>
      </w:r>
    </w:p>
    <w:p w14:paraId="168CB624" w14:textId="46838A33" w:rsidR="00251588" w:rsidRPr="00F6610C" w:rsidRDefault="00251588" w:rsidP="006A77B5">
      <w:pPr>
        <w:pStyle w:val="textetexte"/>
        <w:rPr>
          <w:rFonts w:asciiTheme="minorHAnsi" w:hAnsiTheme="minorHAnsi" w:cstheme="minorHAnsi"/>
        </w:rPr>
      </w:pPr>
    </w:p>
    <w:p w14:paraId="6F3CF2B2" w14:textId="63FCEACB" w:rsidR="00251588" w:rsidRPr="00F6610C" w:rsidRDefault="00BA6BF7" w:rsidP="006A77B5">
      <w:pPr>
        <w:pStyle w:val="textetexte"/>
        <w:rPr>
          <w:rFonts w:asciiTheme="minorHAnsi" w:hAnsiTheme="minorHAnsi" w:cstheme="minorHAnsi"/>
        </w:rPr>
      </w:pPr>
      <w:r w:rsidRPr="00F6610C">
        <w:rPr>
          <w:rFonts w:asciiTheme="minorHAnsi" w:hAnsiTheme="minorHAnsi" w:cstheme="minorHAnsi"/>
        </w:rPr>
        <w:t xml:space="preserve">La </w:t>
      </w:r>
      <w:r w:rsidRPr="00F6610C">
        <w:rPr>
          <w:rFonts w:asciiTheme="minorHAnsi" w:hAnsiTheme="minorHAnsi" w:cstheme="minorHAnsi"/>
        </w:rPr>
        <w:fldChar w:fldCharType="begin"/>
      </w:r>
      <w:r w:rsidRPr="00F6610C">
        <w:rPr>
          <w:rFonts w:asciiTheme="minorHAnsi" w:hAnsiTheme="minorHAnsi" w:cstheme="minorHAnsi"/>
        </w:rPr>
        <w:instrText xml:space="preserve"> REF _Ref209085830 \h </w:instrText>
      </w:r>
      <w:r w:rsidR="001943EF" w:rsidRPr="00F6610C">
        <w:rPr>
          <w:rFonts w:asciiTheme="minorHAnsi" w:hAnsiTheme="minorHAnsi" w:cstheme="minorHAnsi"/>
        </w:rPr>
        <w:instrText xml:space="preserve"> \* MERGEFORMAT </w:instrText>
      </w:r>
      <w:r w:rsidRPr="00F6610C">
        <w:rPr>
          <w:rFonts w:asciiTheme="minorHAnsi" w:hAnsiTheme="minorHAnsi" w:cstheme="minorHAnsi"/>
        </w:rPr>
      </w:r>
      <w:r w:rsidRPr="00F6610C">
        <w:rPr>
          <w:rFonts w:asciiTheme="minorHAnsi" w:hAnsiTheme="minorHAnsi" w:cstheme="minorHAnsi"/>
        </w:rPr>
        <w:fldChar w:fldCharType="separate"/>
      </w:r>
      <w:r w:rsidRPr="00F6610C">
        <w:rPr>
          <w:rFonts w:asciiTheme="minorHAnsi" w:hAnsiTheme="minorHAnsi" w:cstheme="minorHAnsi"/>
        </w:rPr>
        <w:t>Figure 2</w:t>
      </w:r>
      <w:r w:rsidRPr="00F6610C">
        <w:rPr>
          <w:rFonts w:asciiTheme="minorHAnsi" w:hAnsiTheme="minorHAnsi" w:cstheme="minorHAnsi"/>
        </w:rPr>
        <w:fldChar w:fldCharType="end"/>
      </w:r>
      <w:r w:rsidRPr="00F6610C">
        <w:rPr>
          <w:rFonts w:asciiTheme="minorHAnsi" w:hAnsiTheme="minorHAnsi" w:cstheme="minorHAnsi"/>
        </w:rPr>
        <w:t xml:space="preserve"> est si surchargée par ce que, comme représenté sur la </w:t>
      </w:r>
      <w:r w:rsidRPr="00F6610C">
        <w:rPr>
          <w:rFonts w:asciiTheme="minorHAnsi" w:hAnsiTheme="minorHAnsi" w:cstheme="minorHAnsi"/>
        </w:rPr>
        <w:fldChar w:fldCharType="begin"/>
      </w:r>
      <w:r w:rsidRPr="00F6610C">
        <w:rPr>
          <w:rFonts w:asciiTheme="minorHAnsi" w:hAnsiTheme="minorHAnsi" w:cstheme="minorHAnsi"/>
        </w:rPr>
        <w:instrText xml:space="preserve"> REF _Ref209086295 \h </w:instrText>
      </w:r>
      <w:r w:rsidR="001943EF" w:rsidRPr="00F6610C">
        <w:rPr>
          <w:rFonts w:asciiTheme="minorHAnsi" w:hAnsiTheme="minorHAnsi" w:cstheme="minorHAnsi"/>
        </w:rPr>
        <w:instrText xml:space="preserve"> \* MERGEFORMAT </w:instrText>
      </w:r>
      <w:r w:rsidRPr="00F6610C">
        <w:rPr>
          <w:rFonts w:asciiTheme="minorHAnsi" w:hAnsiTheme="minorHAnsi" w:cstheme="minorHAnsi"/>
        </w:rPr>
      </w:r>
      <w:r w:rsidRPr="00F6610C">
        <w:rPr>
          <w:rFonts w:asciiTheme="minorHAnsi" w:hAnsiTheme="minorHAnsi" w:cstheme="minorHAnsi"/>
        </w:rPr>
        <w:fldChar w:fldCharType="separate"/>
      </w:r>
      <w:r w:rsidRPr="00F6610C">
        <w:rPr>
          <w:rFonts w:asciiTheme="minorHAnsi" w:hAnsiTheme="minorHAnsi" w:cstheme="minorHAnsi"/>
        </w:rPr>
        <w:t>Figure 4</w:t>
      </w:r>
      <w:r w:rsidRPr="00F6610C">
        <w:rPr>
          <w:rFonts w:asciiTheme="minorHAnsi" w:hAnsiTheme="minorHAnsi" w:cstheme="minorHAnsi"/>
        </w:rPr>
        <w:fldChar w:fldCharType="end"/>
      </w:r>
      <w:r w:rsidRPr="00F6610C">
        <w:rPr>
          <w:rFonts w:asciiTheme="minorHAnsi" w:hAnsiTheme="minorHAnsi" w:cstheme="minorHAnsi"/>
        </w:rPr>
        <w:t xml:space="preserve">, </w:t>
      </w:r>
      <w:r w:rsidR="00B26BE3" w:rsidRPr="00F6610C">
        <w:rPr>
          <w:rFonts w:asciiTheme="minorHAnsi" w:hAnsiTheme="minorHAnsi" w:cstheme="minorHAnsi"/>
        </w:rPr>
        <w:t xml:space="preserve">nous commençons par calculer 8 </w:t>
      </w:r>
      <w:r w:rsidR="00035FCC" w:rsidRPr="00F6610C">
        <w:rPr>
          <w:rFonts w:asciiTheme="minorHAnsi" w:hAnsiTheme="minorHAnsi" w:cstheme="minorHAnsi"/>
        </w:rPr>
        <w:t>spectrogrammes (</w:t>
      </w:r>
      <w:proofErr w:type="spellStart"/>
      <w:r w:rsidR="00035FCC" w:rsidRPr="00F6610C">
        <w:rPr>
          <w:rFonts w:asciiTheme="minorHAnsi" w:hAnsiTheme="minorHAnsi" w:cstheme="minorHAnsi"/>
        </w:rPr>
        <w:t>sxx</w:t>
      </w:r>
      <w:proofErr w:type="spellEnd"/>
      <w:r w:rsidR="00035FCC" w:rsidRPr="00F6610C">
        <w:rPr>
          <w:rFonts w:asciiTheme="minorHAnsi" w:hAnsiTheme="minorHAnsi" w:cstheme="minorHAnsi"/>
        </w:rPr>
        <w:t>) avec 8 résolutions temporelles (</w:t>
      </w:r>
      <w:proofErr w:type="spellStart"/>
      <w:r w:rsidR="00035FCC" w:rsidRPr="00F6610C">
        <w:rPr>
          <w:rFonts w:asciiTheme="minorHAnsi" w:hAnsiTheme="minorHAnsi" w:cstheme="minorHAnsi"/>
        </w:rPr>
        <w:t>nperseg</w:t>
      </w:r>
      <w:proofErr w:type="spellEnd"/>
      <w:r w:rsidR="00035FCC" w:rsidRPr="00F6610C">
        <w:rPr>
          <w:rFonts w:asciiTheme="minorHAnsi" w:hAnsiTheme="minorHAnsi" w:cstheme="minorHAnsi"/>
        </w:rPr>
        <w:t xml:space="preserve">) différents. Les détections et les </w:t>
      </w:r>
      <w:proofErr w:type="spellStart"/>
      <w:r w:rsidR="00035FCC" w:rsidRPr="00F6610C">
        <w:rPr>
          <w:rFonts w:asciiTheme="minorHAnsi" w:hAnsiTheme="minorHAnsi" w:cstheme="minorHAnsi"/>
        </w:rPr>
        <w:t>bbox</w:t>
      </w:r>
      <w:proofErr w:type="spellEnd"/>
      <w:r w:rsidR="00035FCC" w:rsidRPr="00F6610C">
        <w:rPr>
          <w:rFonts w:asciiTheme="minorHAnsi" w:hAnsiTheme="minorHAnsi" w:cstheme="minorHAnsi"/>
        </w:rPr>
        <w:t xml:space="preserve"> sont calculées sur chacun de ces </w:t>
      </w:r>
      <w:proofErr w:type="spellStart"/>
      <w:r w:rsidR="00035FCC" w:rsidRPr="00F6610C">
        <w:rPr>
          <w:rFonts w:asciiTheme="minorHAnsi" w:hAnsiTheme="minorHAnsi" w:cstheme="minorHAnsi"/>
        </w:rPr>
        <w:t>npersegs</w:t>
      </w:r>
      <w:proofErr w:type="spellEnd"/>
      <w:r w:rsidR="00035FCC" w:rsidRPr="00F6610C">
        <w:rPr>
          <w:rFonts w:asciiTheme="minorHAnsi" w:hAnsiTheme="minorHAnsi" w:cstheme="minorHAnsi"/>
        </w:rPr>
        <w:t xml:space="preserve">, une impulsion très puissante peut donc être vue 8 fois. </w:t>
      </w:r>
      <w:r w:rsidR="00870EB9" w:rsidRPr="00F6610C">
        <w:rPr>
          <w:rFonts w:asciiTheme="minorHAnsi" w:hAnsiTheme="minorHAnsi" w:cstheme="minorHAnsi"/>
        </w:rPr>
        <w:t xml:space="preserve">Le fait de travailler sur 8 spectrogrammes nous complique grandement la tâche, nous prenons la peine de le faire pour détecter des impulsions peu puissantes, en effet, ces dernières ne sont en général visibles que sur un seul </w:t>
      </w:r>
      <w:proofErr w:type="spellStart"/>
      <w:r w:rsidR="00870EB9" w:rsidRPr="00F6610C">
        <w:rPr>
          <w:rFonts w:asciiTheme="minorHAnsi" w:hAnsiTheme="minorHAnsi" w:cstheme="minorHAnsi"/>
        </w:rPr>
        <w:t>nperseg</w:t>
      </w:r>
      <w:proofErr w:type="spellEnd"/>
      <w:r w:rsidR="00870EB9" w:rsidRPr="00F6610C">
        <w:rPr>
          <w:rFonts w:asciiTheme="minorHAnsi" w:hAnsiTheme="minorHAnsi" w:cstheme="minorHAnsi"/>
        </w:rPr>
        <w:t xml:space="preserve">, et on peut les manquer si on ne calcule pas un </w:t>
      </w:r>
      <w:proofErr w:type="spellStart"/>
      <w:r w:rsidR="00870EB9" w:rsidRPr="00F6610C">
        <w:rPr>
          <w:rFonts w:asciiTheme="minorHAnsi" w:hAnsiTheme="minorHAnsi" w:cstheme="minorHAnsi"/>
        </w:rPr>
        <w:t>sxx</w:t>
      </w:r>
      <w:proofErr w:type="spellEnd"/>
      <w:r w:rsidR="00870EB9" w:rsidRPr="00F6610C">
        <w:rPr>
          <w:rFonts w:asciiTheme="minorHAnsi" w:hAnsiTheme="minorHAnsi" w:cstheme="minorHAnsi"/>
        </w:rPr>
        <w:t xml:space="preserve"> avec un </w:t>
      </w:r>
      <w:proofErr w:type="spellStart"/>
      <w:r w:rsidR="00870EB9" w:rsidRPr="00F6610C">
        <w:rPr>
          <w:rFonts w:asciiTheme="minorHAnsi" w:hAnsiTheme="minorHAnsi" w:cstheme="minorHAnsi"/>
        </w:rPr>
        <w:t>nperseg</w:t>
      </w:r>
      <w:proofErr w:type="spellEnd"/>
      <w:r w:rsidR="00870EB9" w:rsidRPr="00F6610C">
        <w:rPr>
          <w:rFonts w:asciiTheme="minorHAnsi" w:hAnsiTheme="minorHAnsi" w:cstheme="minorHAnsi"/>
        </w:rPr>
        <w:t xml:space="preserve"> assez proche du </w:t>
      </w:r>
      <w:proofErr w:type="spellStart"/>
      <w:r w:rsidR="00870EB9" w:rsidRPr="00F6610C">
        <w:rPr>
          <w:rFonts w:asciiTheme="minorHAnsi" w:hAnsiTheme="minorHAnsi" w:cstheme="minorHAnsi"/>
        </w:rPr>
        <w:t>nperseg</w:t>
      </w:r>
      <w:proofErr w:type="spellEnd"/>
      <w:r w:rsidR="00870EB9" w:rsidRPr="00F6610C">
        <w:rPr>
          <w:rFonts w:asciiTheme="minorHAnsi" w:hAnsiTheme="minorHAnsi" w:cstheme="minorHAnsi"/>
        </w:rPr>
        <w:t xml:space="preserve"> optimal.</w:t>
      </w:r>
    </w:p>
    <w:p w14:paraId="3E8538F8" w14:textId="78C86088" w:rsidR="00870EB9" w:rsidRPr="00F6610C" w:rsidRDefault="00870EB9" w:rsidP="006A77B5">
      <w:pPr>
        <w:pStyle w:val="textetexte"/>
        <w:rPr>
          <w:rFonts w:asciiTheme="minorHAnsi" w:hAnsiTheme="minorHAnsi" w:cstheme="minorHAnsi"/>
        </w:rPr>
      </w:pPr>
      <w:r w:rsidRPr="00F6610C">
        <w:rPr>
          <w:rFonts w:asciiTheme="minorHAnsi" w:hAnsiTheme="minorHAnsi" w:cstheme="minorHAnsi"/>
        </w:rPr>
        <w:t xml:space="preserve">La </w:t>
      </w:r>
      <w:r w:rsidRPr="00F6610C">
        <w:rPr>
          <w:rFonts w:asciiTheme="minorHAnsi" w:hAnsiTheme="minorHAnsi" w:cstheme="minorHAnsi"/>
        </w:rPr>
        <w:fldChar w:fldCharType="begin"/>
      </w:r>
      <w:r w:rsidRPr="00F6610C">
        <w:rPr>
          <w:rFonts w:asciiTheme="minorHAnsi" w:hAnsiTheme="minorHAnsi" w:cstheme="minorHAnsi"/>
        </w:rPr>
        <w:instrText xml:space="preserve"> REF _Ref209086295 \h </w:instrText>
      </w:r>
      <w:r w:rsidR="001943EF" w:rsidRPr="00F6610C">
        <w:rPr>
          <w:rFonts w:asciiTheme="minorHAnsi" w:hAnsiTheme="minorHAnsi" w:cstheme="minorHAnsi"/>
        </w:rPr>
        <w:instrText xml:space="preserve"> \* MERGEFORMAT </w:instrText>
      </w:r>
      <w:r w:rsidRPr="00F6610C">
        <w:rPr>
          <w:rFonts w:asciiTheme="minorHAnsi" w:hAnsiTheme="minorHAnsi" w:cstheme="minorHAnsi"/>
        </w:rPr>
      </w:r>
      <w:r w:rsidRPr="00F6610C">
        <w:rPr>
          <w:rFonts w:asciiTheme="minorHAnsi" w:hAnsiTheme="minorHAnsi" w:cstheme="minorHAnsi"/>
        </w:rPr>
        <w:fldChar w:fldCharType="separate"/>
      </w:r>
      <w:r w:rsidRPr="00F6610C">
        <w:rPr>
          <w:rFonts w:asciiTheme="minorHAnsi" w:hAnsiTheme="minorHAnsi" w:cstheme="minorHAnsi"/>
        </w:rPr>
        <w:t>Figure 4</w:t>
      </w:r>
      <w:r w:rsidRPr="00F6610C">
        <w:rPr>
          <w:rFonts w:asciiTheme="minorHAnsi" w:hAnsiTheme="minorHAnsi" w:cstheme="minorHAnsi"/>
        </w:rPr>
        <w:fldChar w:fldCharType="end"/>
      </w:r>
      <w:r w:rsidRPr="00F6610C">
        <w:rPr>
          <w:rFonts w:asciiTheme="minorHAnsi" w:hAnsiTheme="minorHAnsi" w:cstheme="minorHAnsi"/>
        </w:rPr>
        <w:t>, représente les entrées et sorties des 4 premières étapes du traitement.</w:t>
      </w:r>
    </w:p>
    <w:p w14:paraId="2300F68C" w14:textId="77777777" w:rsidR="00BA6BF7" w:rsidRPr="00F6610C" w:rsidRDefault="00251588" w:rsidP="00BA6BF7">
      <w:pPr>
        <w:pStyle w:val="textetexte"/>
        <w:keepNext/>
        <w:rPr>
          <w:rFonts w:asciiTheme="minorHAnsi" w:hAnsiTheme="minorHAnsi" w:cstheme="minorHAnsi"/>
        </w:rPr>
      </w:pPr>
      <w:r w:rsidRPr="00F6610C">
        <w:rPr>
          <w:rFonts w:asciiTheme="minorHAnsi" w:hAnsiTheme="minorHAnsi" w:cstheme="minorHAnsi"/>
        </w:rPr>
        <w:drawing>
          <wp:inline distT="0" distB="0" distL="0" distR="0" wp14:anchorId="6D2E14DC" wp14:editId="02723A21">
            <wp:extent cx="6119495" cy="3070860"/>
            <wp:effectExtent l="0" t="0" r="0" b="0"/>
            <wp:docPr id="1805134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4268" name=""/>
                    <pic:cNvPicPr/>
                  </pic:nvPicPr>
                  <pic:blipFill>
                    <a:blip r:embed="rId11"/>
                    <a:stretch>
                      <a:fillRect/>
                    </a:stretch>
                  </pic:blipFill>
                  <pic:spPr>
                    <a:xfrm>
                      <a:off x="0" y="0"/>
                      <a:ext cx="6119495" cy="3070860"/>
                    </a:xfrm>
                    <a:prstGeom prst="rect">
                      <a:avLst/>
                    </a:prstGeom>
                  </pic:spPr>
                </pic:pic>
              </a:graphicData>
            </a:graphic>
          </wp:inline>
        </w:drawing>
      </w:r>
    </w:p>
    <w:p w14:paraId="6EF123CA" w14:textId="62C6B075" w:rsidR="007E05D9" w:rsidRPr="00F6610C" w:rsidRDefault="00BA6BF7" w:rsidP="00A91ABA">
      <w:pPr>
        <w:pStyle w:val="Lgende"/>
        <w:jc w:val="both"/>
        <w:rPr>
          <w:rFonts w:asciiTheme="minorHAnsi" w:hAnsiTheme="minorHAnsi" w:cstheme="minorHAnsi"/>
          <w:sz w:val="20"/>
          <w:lang w:val="fr-FR"/>
        </w:rPr>
      </w:pPr>
      <w:bookmarkStart w:id="8" w:name="_Ref209086295"/>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4</w:t>
      </w:r>
      <w:r w:rsidRPr="00F6610C">
        <w:rPr>
          <w:rFonts w:asciiTheme="minorHAnsi" w:hAnsiTheme="minorHAnsi" w:cstheme="minorHAnsi"/>
          <w:sz w:val="20"/>
          <w:lang w:val="fr-FR"/>
        </w:rPr>
        <w:fldChar w:fldCharType="end"/>
      </w:r>
      <w:bookmarkEnd w:id="8"/>
      <w:r w:rsidRPr="00F6610C">
        <w:rPr>
          <w:rFonts w:asciiTheme="minorHAnsi" w:hAnsiTheme="minorHAnsi" w:cstheme="minorHAnsi"/>
          <w:sz w:val="20"/>
          <w:lang w:val="fr-FR"/>
        </w:rPr>
        <w:t xml:space="preserve">: 4 premières étapes de traitement, des </w:t>
      </w:r>
      <w:proofErr w:type="spellStart"/>
      <w:r w:rsidRPr="00F6610C">
        <w:rPr>
          <w:rFonts w:asciiTheme="minorHAnsi" w:hAnsiTheme="minorHAnsi" w:cstheme="minorHAnsi"/>
          <w:sz w:val="20"/>
          <w:lang w:val="fr-FR"/>
        </w:rPr>
        <w:t>iq</w:t>
      </w:r>
      <w:proofErr w:type="spellEnd"/>
      <w:r w:rsidRPr="00F6610C">
        <w:rPr>
          <w:rFonts w:asciiTheme="minorHAnsi" w:hAnsiTheme="minorHAnsi" w:cstheme="minorHAnsi"/>
          <w:sz w:val="20"/>
          <w:lang w:val="fr-FR"/>
        </w:rPr>
        <w:t xml:space="preserve"> aux </w:t>
      </w:r>
      <w:proofErr w:type="spellStart"/>
      <w:r w:rsidRPr="00F6610C">
        <w:rPr>
          <w:rFonts w:asciiTheme="minorHAnsi" w:hAnsiTheme="minorHAnsi" w:cstheme="minorHAnsi"/>
          <w:sz w:val="20"/>
          <w:lang w:val="fr-FR"/>
        </w:rPr>
        <w:t>bbox</w:t>
      </w:r>
      <w:proofErr w:type="spellEnd"/>
      <w:r w:rsidR="00A91ABA" w:rsidRPr="00F6610C">
        <w:rPr>
          <w:rFonts w:asciiTheme="minorHAnsi" w:hAnsiTheme="minorHAnsi" w:cstheme="minorHAnsi"/>
          <w:sz w:val="20"/>
          <w:lang w:val="fr-FR"/>
        </w:rPr>
        <w:t>.</w:t>
      </w:r>
    </w:p>
    <w:p w14:paraId="2FD3CC22" w14:textId="77777777" w:rsidR="00A91ABA" w:rsidRPr="00F6610C" w:rsidRDefault="00A91ABA" w:rsidP="00A91ABA">
      <w:pPr>
        <w:rPr>
          <w:rFonts w:asciiTheme="minorHAnsi" w:hAnsiTheme="minorHAnsi" w:cstheme="minorHAnsi"/>
          <w:sz w:val="22"/>
          <w:szCs w:val="22"/>
        </w:rPr>
      </w:pPr>
    </w:p>
    <w:p w14:paraId="6CC6D167" w14:textId="7E215714" w:rsidR="001943EF" w:rsidRPr="00F6610C" w:rsidRDefault="00A91ABA" w:rsidP="005218A1">
      <w:pPr>
        <w:pStyle w:val="Titre3"/>
        <w:rPr>
          <w:rFonts w:asciiTheme="minorHAnsi" w:hAnsiTheme="minorHAnsi" w:cstheme="minorHAnsi"/>
        </w:rPr>
      </w:pPr>
      <w:bookmarkStart w:id="9" w:name="_Ref210133230"/>
      <w:bookmarkStart w:id="10" w:name="_Toc211261059"/>
      <w:proofErr w:type="spellStart"/>
      <w:proofErr w:type="gramStart"/>
      <w:r w:rsidRPr="00F6610C">
        <w:rPr>
          <w:rFonts w:asciiTheme="minorHAnsi" w:hAnsiTheme="minorHAnsi" w:cstheme="minorHAnsi"/>
        </w:rPr>
        <w:t>fft</w:t>
      </w:r>
      <w:proofErr w:type="spellEnd"/>
      <w:r w:rsidRPr="00F6610C">
        <w:rPr>
          <w:rFonts w:asciiTheme="minorHAnsi" w:hAnsiTheme="minorHAnsi" w:cstheme="minorHAnsi"/>
        </w:rPr>
        <w:t>:</w:t>
      </w:r>
      <w:bookmarkEnd w:id="9"/>
      <w:bookmarkEnd w:id="10"/>
      <w:proofErr w:type="gramEnd"/>
      <w:r w:rsidRPr="00F6610C">
        <w:rPr>
          <w:rFonts w:asciiTheme="minorHAnsi" w:hAnsiTheme="minorHAnsi" w:cstheme="minorHAnsi"/>
        </w:rPr>
        <w:t xml:space="preserve"> </w:t>
      </w:r>
    </w:p>
    <w:p w14:paraId="6FF7EE7C" w14:textId="7FAFEA06" w:rsidR="00A91ABA" w:rsidRPr="00F6610C" w:rsidRDefault="00551352" w:rsidP="00A91ABA">
      <w:pPr>
        <w:rPr>
          <w:rFonts w:asciiTheme="minorHAnsi" w:eastAsia="Calibri" w:hAnsiTheme="minorHAnsi" w:cstheme="minorHAnsi"/>
          <w:lang w:eastAsia="en-US"/>
        </w:rPr>
      </w:pPr>
      <w:r w:rsidRPr="00F6610C">
        <w:rPr>
          <w:rFonts w:asciiTheme="minorHAnsi" w:hAnsiTheme="minorHAnsi" w:cstheme="minorHAnsi"/>
        </w:rPr>
        <w:t xml:space="preserve">Nous </w:t>
      </w:r>
      <w:r w:rsidR="00A91ABA" w:rsidRPr="00F6610C">
        <w:rPr>
          <w:rFonts w:asciiTheme="minorHAnsi" w:hAnsiTheme="minorHAnsi" w:cstheme="minorHAnsi"/>
        </w:rPr>
        <w:t xml:space="preserve">avons 8 </w:t>
      </w:r>
      <w:proofErr w:type="spellStart"/>
      <w:r w:rsidR="00A91ABA" w:rsidRPr="00F6610C">
        <w:rPr>
          <w:rFonts w:asciiTheme="minorHAnsi" w:hAnsiTheme="minorHAnsi" w:cstheme="minorHAnsi"/>
        </w:rPr>
        <w:t>npsergs</w:t>
      </w:r>
      <w:proofErr w:type="spellEnd"/>
      <w:r w:rsidR="00A91ABA" w:rsidRPr="00F6610C">
        <w:rPr>
          <w:rFonts w:asciiTheme="minorHAnsi" w:hAnsiTheme="minorHAnsi" w:cstheme="minorHAnsi"/>
        </w:rPr>
        <w:t xml:space="preserve"> qui dépendent de la fréquence d’</w:t>
      </w:r>
      <w:proofErr w:type="spellStart"/>
      <w:r w:rsidR="00A91ABA" w:rsidRPr="00F6610C">
        <w:rPr>
          <w:rFonts w:asciiTheme="minorHAnsi" w:hAnsiTheme="minorHAnsi" w:cstheme="minorHAnsi"/>
        </w:rPr>
        <w:t>echantillonnage</w:t>
      </w:r>
      <w:proofErr w:type="spellEnd"/>
      <w:r w:rsidR="00A91ABA" w:rsidRPr="00F6610C">
        <w:rPr>
          <w:rFonts w:asciiTheme="minorHAnsi" w:hAnsiTheme="minorHAnsi" w:cstheme="minorHAnsi"/>
        </w:rPr>
        <w:t>, à 2GHz, ils valent 32, 64, 128, 256, 512, 2048, 8192, 65536. Pour les basses fréquences d’</w:t>
      </w:r>
      <w:proofErr w:type="spellStart"/>
      <w:r w:rsidR="00A91ABA" w:rsidRPr="00F6610C">
        <w:rPr>
          <w:rFonts w:asciiTheme="minorHAnsi" w:hAnsiTheme="minorHAnsi" w:cstheme="minorHAnsi"/>
        </w:rPr>
        <w:t>echantillonage</w:t>
      </w:r>
      <w:proofErr w:type="spellEnd"/>
      <w:r w:rsidR="00A91ABA" w:rsidRPr="00F6610C">
        <w:rPr>
          <w:rFonts w:asciiTheme="minorHAnsi" w:hAnsiTheme="minorHAnsi" w:cstheme="minorHAnsi"/>
        </w:rPr>
        <w:t xml:space="preserve"> il peut y en avoir moins que 8. Les </w:t>
      </w:r>
      <w:proofErr w:type="spellStart"/>
      <w:r w:rsidR="00A91ABA" w:rsidRPr="00F6610C">
        <w:rPr>
          <w:rFonts w:asciiTheme="minorHAnsi" w:hAnsiTheme="minorHAnsi" w:cstheme="minorHAnsi"/>
        </w:rPr>
        <w:t>npersegs</w:t>
      </w:r>
      <w:proofErr w:type="spellEnd"/>
      <w:r w:rsidR="00A91ABA" w:rsidRPr="00F6610C">
        <w:rPr>
          <w:rFonts w:asciiTheme="minorHAnsi" w:hAnsiTheme="minorHAnsi" w:cstheme="minorHAnsi"/>
        </w:rPr>
        <w:t xml:space="preserve"> sont définis en fonction de la fréquence d’</w:t>
      </w:r>
      <w:proofErr w:type="spellStart"/>
      <w:r w:rsidR="00A91ABA" w:rsidRPr="00F6610C">
        <w:rPr>
          <w:rFonts w:asciiTheme="minorHAnsi" w:hAnsiTheme="minorHAnsi" w:cstheme="minorHAnsi"/>
        </w:rPr>
        <w:t>échantillonnge</w:t>
      </w:r>
      <w:proofErr w:type="spellEnd"/>
      <w:r w:rsidR="00A91ABA" w:rsidRPr="00F6610C">
        <w:rPr>
          <w:rFonts w:asciiTheme="minorHAnsi" w:hAnsiTheme="minorHAnsi" w:cstheme="minorHAnsi"/>
        </w:rPr>
        <w:t xml:space="preserve"> (configurable) dans le fichier iq2pdw/config.py fonction </w:t>
      </w:r>
      <w:r w:rsidR="00A91ABA" w:rsidRPr="00F6610C">
        <w:rPr>
          <w:rFonts w:asciiTheme="minorHAnsi" w:eastAsia="Calibri" w:hAnsiTheme="minorHAnsi" w:cstheme="minorHAnsi"/>
          <w:lang w:eastAsia="en-US"/>
        </w:rPr>
        <w:t>_</w:t>
      </w:r>
      <w:proofErr w:type="spellStart"/>
      <w:r w:rsidR="00A91ABA" w:rsidRPr="00F6610C">
        <w:rPr>
          <w:rFonts w:asciiTheme="minorHAnsi" w:eastAsia="Calibri" w:hAnsiTheme="minorHAnsi" w:cstheme="minorHAnsi"/>
          <w:lang w:eastAsia="en-US"/>
        </w:rPr>
        <w:t>get_NPERSEGS</w:t>
      </w:r>
      <w:proofErr w:type="spellEnd"/>
      <w:r w:rsidR="00A91ABA" w:rsidRPr="00F6610C">
        <w:rPr>
          <w:rFonts w:asciiTheme="minorHAnsi" w:hAnsiTheme="minorHAnsi" w:cstheme="minorHAnsi"/>
        </w:rPr>
        <w:t>.</w:t>
      </w:r>
    </w:p>
    <w:p w14:paraId="2C408B8F" w14:textId="334EC568" w:rsidR="00A91ABA" w:rsidRPr="00F6610C" w:rsidRDefault="00A91ABA" w:rsidP="00A91ABA">
      <w:pPr>
        <w:rPr>
          <w:rFonts w:asciiTheme="minorHAnsi" w:hAnsiTheme="minorHAnsi" w:cstheme="minorHAnsi"/>
        </w:rPr>
      </w:pPr>
    </w:p>
    <w:p w14:paraId="5E5A3C10" w14:textId="6155B37E" w:rsidR="00870EB9" w:rsidRPr="00F6610C" w:rsidRDefault="007E05D9" w:rsidP="00A91ABA">
      <w:pPr>
        <w:pStyle w:val="Paragraphedeliste"/>
        <w:numPr>
          <w:ilvl w:val="0"/>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Commentaire sur le choix de </w:t>
      </w:r>
      <w:proofErr w:type="spellStart"/>
      <w:proofErr w:type="gram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w:t>
      </w:r>
      <w:proofErr w:type="gramEnd"/>
      <w:r w:rsidRPr="00F6610C">
        <w:rPr>
          <w:rFonts w:asciiTheme="minorHAnsi" w:hAnsiTheme="minorHAnsi" w:cstheme="minorHAnsi"/>
          <w:sz w:val="20"/>
          <w:szCs w:val="20"/>
          <w:lang w:val="fr-FR"/>
        </w:rPr>
        <w:t xml:space="preserve"> </w:t>
      </w:r>
      <w:r w:rsidR="00870EB9" w:rsidRPr="00F6610C">
        <w:rPr>
          <w:rFonts w:asciiTheme="minorHAnsi" w:hAnsiTheme="minorHAnsi" w:cstheme="minorHAnsi"/>
          <w:sz w:val="20"/>
          <w:szCs w:val="20"/>
          <w:lang w:val="fr-FR"/>
        </w:rPr>
        <w:t xml:space="preserve">Le deux premier </w:t>
      </w:r>
      <w:r w:rsidRPr="00F6610C">
        <w:rPr>
          <w:rFonts w:asciiTheme="minorHAnsi" w:hAnsiTheme="minorHAnsi" w:cstheme="minorHAnsi"/>
          <w:sz w:val="20"/>
          <w:szCs w:val="20"/>
          <w:lang w:val="fr-FR"/>
        </w:rPr>
        <w:t xml:space="preserve">(32, 64) </w:t>
      </w:r>
      <w:r w:rsidR="00870EB9" w:rsidRPr="00F6610C">
        <w:rPr>
          <w:rFonts w:asciiTheme="minorHAnsi" w:hAnsiTheme="minorHAnsi" w:cstheme="minorHAnsi"/>
          <w:sz w:val="20"/>
          <w:szCs w:val="20"/>
          <w:lang w:val="fr-FR"/>
        </w:rPr>
        <w:t xml:space="preserve">servent à détecter les impulsions non-modulées qui sont </w:t>
      </w:r>
      <w:proofErr w:type="spellStart"/>
      <w:r w:rsidR="00870EB9" w:rsidRPr="00F6610C">
        <w:rPr>
          <w:rFonts w:asciiTheme="minorHAnsi" w:hAnsiTheme="minorHAnsi" w:cstheme="minorHAnsi"/>
          <w:sz w:val="20"/>
          <w:szCs w:val="20"/>
          <w:lang w:val="fr-FR"/>
        </w:rPr>
        <w:t>trés</w:t>
      </w:r>
      <w:proofErr w:type="spellEnd"/>
      <w:r w:rsidR="00870EB9" w:rsidRPr="00F6610C">
        <w:rPr>
          <w:rFonts w:asciiTheme="minorHAnsi" w:hAnsiTheme="minorHAnsi" w:cstheme="minorHAnsi"/>
          <w:sz w:val="20"/>
          <w:szCs w:val="20"/>
          <w:lang w:val="fr-FR"/>
        </w:rPr>
        <w:t xml:space="preserve"> courtes et se voient </w:t>
      </w:r>
      <w:r w:rsidRPr="00F6610C">
        <w:rPr>
          <w:rFonts w:asciiTheme="minorHAnsi" w:hAnsiTheme="minorHAnsi" w:cstheme="minorHAnsi"/>
          <w:sz w:val="20"/>
          <w:szCs w:val="20"/>
          <w:lang w:val="fr-FR"/>
        </w:rPr>
        <w:t xml:space="preserve">plus clairement sur un spectrogramme qui a leur durée pour </w:t>
      </w:r>
      <w:proofErr w:type="spellStart"/>
      <w:r w:rsidRPr="00F6610C">
        <w:rPr>
          <w:rFonts w:asciiTheme="minorHAnsi" w:hAnsiTheme="minorHAnsi" w:cstheme="minorHAnsi"/>
          <w:sz w:val="20"/>
          <w:szCs w:val="20"/>
          <w:lang w:val="fr-FR"/>
        </w:rPr>
        <w:t>réolution</w:t>
      </w:r>
      <w:proofErr w:type="spellEnd"/>
      <w:r w:rsidRPr="00F6610C">
        <w:rPr>
          <w:rFonts w:asciiTheme="minorHAnsi" w:hAnsiTheme="minorHAnsi" w:cstheme="minorHAnsi"/>
          <w:sz w:val="20"/>
          <w:szCs w:val="20"/>
          <w:lang w:val="fr-FR"/>
        </w:rPr>
        <w:t xml:space="preserve"> temporelle.</w:t>
      </w:r>
      <w:r w:rsidR="00E72833" w:rsidRPr="00F6610C">
        <w:rPr>
          <w:rFonts w:asciiTheme="minorHAnsi" w:hAnsiTheme="minorHAnsi" w:cstheme="minorHAnsi"/>
          <w:sz w:val="20"/>
          <w:szCs w:val="20"/>
          <w:lang w:val="fr-FR"/>
        </w:rPr>
        <w:t xml:space="preserve"> Toutes les impulsions modulées sont mieux </w:t>
      </w:r>
      <w:proofErr w:type="gramStart"/>
      <w:r w:rsidR="00E72833" w:rsidRPr="00F6610C">
        <w:rPr>
          <w:rFonts w:asciiTheme="minorHAnsi" w:hAnsiTheme="minorHAnsi" w:cstheme="minorHAnsi"/>
          <w:sz w:val="20"/>
          <w:szCs w:val="20"/>
          <w:lang w:val="fr-FR"/>
        </w:rPr>
        <w:t>visible</w:t>
      </w:r>
      <w:proofErr w:type="gramEnd"/>
      <w:r w:rsidR="00E72833" w:rsidRPr="00F6610C">
        <w:rPr>
          <w:rFonts w:asciiTheme="minorHAnsi" w:hAnsiTheme="minorHAnsi" w:cstheme="minorHAnsi"/>
          <w:sz w:val="20"/>
          <w:szCs w:val="20"/>
          <w:lang w:val="fr-FR"/>
        </w:rPr>
        <w:t xml:space="preserve"> sur le troisième </w:t>
      </w:r>
      <w:proofErr w:type="spellStart"/>
      <w:r w:rsidR="00E72833" w:rsidRPr="00F6610C">
        <w:rPr>
          <w:rFonts w:asciiTheme="minorHAnsi" w:hAnsiTheme="minorHAnsi" w:cstheme="minorHAnsi"/>
          <w:sz w:val="20"/>
          <w:szCs w:val="20"/>
          <w:lang w:val="fr-FR"/>
        </w:rPr>
        <w:t>nperseg</w:t>
      </w:r>
      <w:proofErr w:type="spellEnd"/>
      <w:r w:rsidR="00E72833" w:rsidRPr="00F6610C">
        <w:rPr>
          <w:rFonts w:asciiTheme="minorHAnsi" w:hAnsiTheme="minorHAnsi" w:cstheme="minorHAnsi"/>
          <w:sz w:val="20"/>
          <w:szCs w:val="20"/>
          <w:lang w:val="fr-FR"/>
        </w:rPr>
        <w:t xml:space="preserve"> que sur les deux premiers.</w:t>
      </w:r>
      <w:r w:rsidRPr="00F6610C">
        <w:rPr>
          <w:rFonts w:asciiTheme="minorHAnsi" w:hAnsiTheme="minorHAnsi" w:cstheme="minorHAnsi"/>
          <w:sz w:val="20"/>
          <w:szCs w:val="20"/>
          <w:lang w:val="fr-FR"/>
        </w:rPr>
        <w:t xml:space="preserve"> Le dernier </w:t>
      </w:r>
      <w:proofErr w:type="spellStart"/>
      <w:proofErr w:type="gram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w:t>
      </w:r>
      <w:proofErr w:type="gramEnd"/>
      <w:r w:rsidRPr="00F6610C">
        <w:rPr>
          <w:rFonts w:asciiTheme="minorHAnsi" w:hAnsiTheme="minorHAnsi" w:cstheme="minorHAnsi"/>
          <w:sz w:val="20"/>
          <w:szCs w:val="20"/>
          <w:lang w:val="fr-FR"/>
        </w:rPr>
        <w:t xml:space="preserve"> 65536 sert </w:t>
      </w:r>
      <w:proofErr w:type="spellStart"/>
      <w:r w:rsidRPr="00F6610C">
        <w:rPr>
          <w:rFonts w:asciiTheme="minorHAnsi" w:hAnsiTheme="minorHAnsi" w:cstheme="minorHAnsi"/>
          <w:sz w:val="20"/>
          <w:szCs w:val="20"/>
          <w:lang w:val="fr-FR"/>
        </w:rPr>
        <w:t>a</w:t>
      </w:r>
      <w:proofErr w:type="spellEnd"/>
      <w:r w:rsidRPr="00F6610C">
        <w:rPr>
          <w:rFonts w:asciiTheme="minorHAnsi" w:hAnsiTheme="minorHAnsi" w:cstheme="minorHAnsi"/>
          <w:sz w:val="20"/>
          <w:szCs w:val="20"/>
          <w:lang w:val="fr-FR"/>
        </w:rPr>
        <w:t xml:space="preserve"> détecter les </w:t>
      </w:r>
      <w:proofErr w:type="spellStart"/>
      <w:r w:rsidRPr="00F6610C">
        <w:rPr>
          <w:rFonts w:asciiTheme="minorHAnsi" w:hAnsiTheme="minorHAnsi" w:cstheme="minorHAnsi"/>
          <w:sz w:val="20"/>
          <w:szCs w:val="20"/>
          <w:lang w:val="fr-FR"/>
        </w:rPr>
        <w:t>rar</w:t>
      </w:r>
      <w:proofErr w:type="spellEnd"/>
      <w:r w:rsidRPr="00F6610C">
        <w:rPr>
          <w:rFonts w:asciiTheme="minorHAnsi" w:hAnsiTheme="minorHAnsi" w:cstheme="minorHAnsi"/>
          <w:sz w:val="20"/>
          <w:szCs w:val="20"/>
          <w:lang w:val="fr-FR"/>
        </w:rPr>
        <w:t xml:space="preserve"> LPI (</w:t>
      </w:r>
      <w:proofErr w:type="spellStart"/>
      <w:r w:rsidRPr="00F6610C">
        <w:rPr>
          <w:rFonts w:asciiTheme="minorHAnsi" w:hAnsiTheme="minorHAnsi" w:cstheme="minorHAnsi"/>
          <w:sz w:val="20"/>
          <w:szCs w:val="20"/>
          <w:lang w:val="fr-FR"/>
        </w:rPr>
        <w:t>low</w:t>
      </w:r>
      <w:proofErr w:type="spellEnd"/>
      <w:r w:rsidRPr="00F6610C">
        <w:rPr>
          <w:rFonts w:asciiTheme="minorHAnsi" w:hAnsiTheme="minorHAnsi" w:cstheme="minorHAnsi"/>
          <w:sz w:val="20"/>
          <w:szCs w:val="20"/>
          <w:lang w:val="fr-FR"/>
        </w:rPr>
        <w:t xml:space="preserve"> probabilité intercept). Ces dernières durent très longtemps, et quand elles sont </w:t>
      </w:r>
      <w:proofErr w:type="spellStart"/>
      <w:r w:rsidRPr="00F6610C">
        <w:rPr>
          <w:rFonts w:asciiTheme="minorHAnsi" w:hAnsiTheme="minorHAnsi" w:cstheme="minorHAnsi"/>
          <w:sz w:val="20"/>
          <w:szCs w:val="20"/>
          <w:lang w:val="fr-FR"/>
        </w:rPr>
        <w:t>chirpées</w:t>
      </w:r>
      <w:proofErr w:type="spellEnd"/>
      <w:r w:rsidR="00E72833" w:rsidRPr="00F6610C">
        <w:rPr>
          <w:rFonts w:asciiTheme="minorHAnsi" w:hAnsiTheme="minorHAnsi" w:cstheme="minorHAnsi"/>
          <w:sz w:val="20"/>
          <w:szCs w:val="20"/>
          <w:lang w:val="fr-FR"/>
        </w:rPr>
        <w:t>,</w:t>
      </w:r>
      <w:r w:rsidRPr="00F6610C">
        <w:rPr>
          <w:rFonts w:asciiTheme="minorHAnsi" w:hAnsiTheme="minorHAnsi" w:cstheme="minorHAnsi"/>
          <w:sz w:val="20"/>
          <w:szCs w:val="20"/>
          <w:lang w:val="fr-FR"/>
        </w:rPr>
        <w:t xml:space="preserve"> elles ont des pentes très faibles qui apparaissent mieux pour de grands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w:t>
      </w:r>
    </w:p>
    <w:p w14:paraId="36766838" w14:textId="3707C304" w:rsidR="00E72833" w:rsidRPr="00F6610C" w:rsidRDefault="00E72833" w:rsidP="00A91ABA">
      <w:pPr>
        <w:pStyle w:val="Paragraphedeliste"/>
        <w:numPr>
          <w:ilvl w:val="0"/>
          <w:numId w:val="92"/>
        </w:numPr>
        <w:rPr>
          <w:rFonts w:asciiTheme="minorHAnsi" w:hAnsiTheme="minorHAnsi" w:cstheme="minorHAnsi"/>
          <w:sz w:val="20"/>
          <w:szCs w:val="20"/>
          <w:lang w:val="fr-FR"/>
        </w:rPr>
      </w:pPr>
      <w:proofErr w:type="spellStart"/>
      <w:proofErr w:type="gramStart"/>
      <w:r w:rsidRPr="00F6610C">
        <w:rPr>
          <w:rFonts w:asciiTheme="minorHAnsi" w:hAnsiTheme="minorHAnsi" w:cstheme="minorHAnsi"/>
          <w:sz w:val="20"/>
          <w:szCs w:val="20"/>
          <w:lang w:val="fr-FR"/>
        </w:rPr>
        <w:t>Fenètrage</w:t>
      </w:r>
      <w:proofErr w:type="spellEnd"/>
      <w:r w:rsidRPr="00F6610C">
        <w:rPr>
          <w:rFonts w:asciiTheme="minorHAnsi" w:hAnsiTheme="minorHAnsi" w:cstheme="minorHAnsi"/>
          <w:sz w:val="20"/>
          <w:szCs w:val="20"/>
          <w:lang w:val="fr-FR"/>
        </w:rPr>
        <w:t>:</w:t>
      </w:r>
      <w:proofErr w:type="gramEnd"/>
      <w:r w:rsidRPr="00F6610C">
        <w:rPr>
          <w:rFonts w:asciiTheme="minorHAnsi" w:hAnsiTheme="minorHAnsi" w:cstheme="minorHAnsi"/>
          <w:sz w:val="20"/>
          <w:szCs w:val="20"/>
          <w:lang w:val="fr-FR"/>
        </w:rPr>
        <w:t xml:space="preserve"> Nous </w:t>
      </w:r>
      <w:r w:rsidR="00B9007F" w:rsidRPr="00F6610C">
        <w:rPr>
          <w:rFonts w:asciiTheme="minorHAnsi" w:hAnsiTheme="minorHAnsi" w:cstheme="minorHAnsi"/>
          <w:sz w:val="20"/>
          <w:szCs w:val="20"/>
          <w:lang w:val="fr-FR"/>
        </w:rPr>
        <w:t xml:space="preserve">nous imposons une </w:t>
      </w:r>
      <w:r w:rsidR="00D15E1D" w:rsidRPr="00F6610C">
        <w:rPr>
          <w:rFonts w:asciiTheme="minorHAnsi" w:hAnsiTheme="minorHAnsi" w:cstheme="minorHAnsi"/>
          <w:sz w:val="20"/>
          <w:szCs w:val="20"/>
          <w:lang w:val="fr-FR"/>
        </w:rPr>
        <w:t>fenêtre</w:t>
      </w:r>
      <w:r w:rsidR="00B9007F" w:rsidRPr="00F6610C">
        <w:rPr>
          <w:rFonts w:asciiTheme="minorHAnsi" w:hAnsiTheme="minorHAnsi" w:cstheme="minorHAnsi"/>
          <w:sz w:val="20"/>
          <w:szCs w:val="20"/>
          <w:lang w:val="fr-FR"/>
        </w:rPr>
        <w:t xml:space="preserve"> qui atténue une CW (</w:t>
      </w:r>
      <w:proofErr w:type="spellStart"/>
      <w:r w:rsidR="00B9007F" w:rsidRPr="00F6610C">
        <w:rPr>
          <w:rFonts w:asciiTheme="minorHAnsi" w:hAnsiTheme="minorHAnsi" w:cstheme="minorHAnsi"/>
          <w:sz w:val="20"/>
          <w:szCs w:val="20"/>
          <w:lang w:val="fr-FR"/>
        </w:rPr>
        <w:t>continuous</w:t>
      </w:r>
      <w:proofErr w:type="spellEnd"/>
      <w:r w:rsidR="00B9007F" w:rsidRPr="00F6610C">
        <w:rPr>
          <w:rFonts w:asciiTheme="minorHAnsi" w:hAnsiTheme="minorHAnsi" w:cstheme="minorHAnsi"/>
          <w:sz w:val="20"/>
          <w:szCs w:val="20"/>
          <w:lang w:val="fr-FR"/>
        </w:rPr>
        <w:t xml:space="preserve"> </w:t>
      </w:r>
      <w:proofErr w:type="spellStart"/>
      <w:r w:rsidR="00B9007F" w:rsidRPr="00F6610C">
        <w:rPr>
          <w:rFonts w:asciiTheme="minorHAnsi" w:hAnsiTheme="minorHAnsi" w:cstheme="minorHAnsi"/>
          <w:sz w:val="20"/>
          <w:szCs w:val="20"/>
          <w:lang w:val="fr-FR"/>
        </w:rPr>
        <w:t>wave</w:t>
      </w:r>
      <w:proofErr w:type="spellEnd"/>
      <w:r w:rsidR="00B9007F" w:rsidRPr="00F6610C">
        <w:rPr>
          <w:rFonts w:asciiTheme="minorHAnsi" w:hAnsiTheme="minorHAnsi" w:cstheme="minorHAnsi"/>
          <w:sz w:val="20"/>
          <w:szCs w:val="20"/>
          <w:lang w:val="fr-FR"/>
        </w:rPr>
        <w:t xml:space="preserve">) à 60dB sur le spectre quand on s’éloigne de la fréquence centrale. Nous avons choisi la </w:t>
      </w:r>
      <w:proofErr w:type="gramStart"/>
      <w:r w:rsidR="00D15E1D">
        <w:rPr>
          <w:rFonts w:asciiTheme="minorHAnsi" w:hAnsiTheme="minorHAnsi" w:cstheme="minorHAnsi"/>
          <w:sz w:val="20"/>
          <w:szCs w:val="20"/>
          <w:lang w:val="fr-FR"/>
        </w:rPr>
        <w:t xml:space="preserve">fenêtre </w:t>
      </w:r>
      <w:r w:rsidR="00B9007F" w:rsidRPr="00F6610C">
        <w:rPr>
          <w:rFonts w:asciiTheme="minorHAnsi" w:hAnsiTheme="minorHAnsi" w:cstheme="minorHAnsi"/>
          <w:sz w:val="20"/>
          <w:szCs w:val="20"/>
          <w:lang w:val="fr-FR"/>
        </w:rPr>
        <w:t xml:space="preserve"> de</w:t>
      </w:r>
      <w:proofErr w:type="gramEnd"/>
      <w:r w:rsidR="00B9007F" w:rsidRPr="00F6610C">
        <w:rPr>
          <w:rFonts w:asciiTheme="minorHAnsi" w:hAnsiTheme="minorHAnsi" w:cstheme="minorHAnsi"/>
          <w:sz w:val="20"/>
          <w:szCs w:val="20"/>
          <w:lang w:val="fr-FR"/>
        </w:rPr>
        <w:t xml:space="preserve"> Taylor 60dB. La </w:t>
      </w:r>
      <w:r w:rsidR="00A56364">
        <w:rPr>
          <w:rFonts w:asciiTheme="minorHAnsi" w:hAnsiTheme="minorHAnsi" w:cstheme="minorHAnsi"/>
          <w:sz w:val="20"/>
          <w:szCs w:val="20"/>
          <w:lang w:val="fr-FR"/>
        </w:rPr>
        <w:fldChar w:fldCharType="begin"/>
      </w:r>
      <w:r w:rsidR="00A56364">
        <w:rPr>
          <w:rFonts w:asciiTheme="minorHAnsi" w:hAnsiTheme="minorHAnsi" w:cstheme="minorHAnsi"/>
          <w:sz w:val="20"/>
          <w:szCs w:val="20"/>
          <w:lang w:val="fr-FR"/>
        </w:rPr>
        <w:instrText xml:space="preserve"> REF _Ref211249886 \h </w:instrText>
      </w:r>
      <w:r w:rsidR="00A56364">
        <w:rPr>
          <w:rFonts w:asciiTheme="minorHAnsi" w:hAnsiTheme="minorHAnsi" w:cstheme="minorHAnsi"/>
          <w:sz w:val="20"/>
          <w:szCs w:val="20"/>
          <w:lang w:val="fr-FR"/>
        </w:rPr>
      </w:r>
      <w:r w:rsidR="00A56364">
        <w:rPr>
          <w:rFonts w:asciiTheme="minorHAnsi" w:hAnsiTheme="minorHAnsi" w:cstheme="minorHAnsi"/>
          <w:sz w:val="20"/>
          <w:szCs w:val="20"/>
          <w:lang w:val="fr-FR"/>
        </w:rPr>
        <w:fldChar w:fldCharType="separate"/>
      </w:r>
      <w:r w:rsidR="00A56364" w:rsidRPr="00F6610C">
        <w:rPr>
          <w:rFonts w:asciiTheme="minorHAnsi" w:hAnsiTheme="minorHAnsi" w:cstheme="minorHAnsi"/>
          <w:sz w:val="20"/>
          <w:lang w:val="fr-FR"/>
        </w:rPr>
        <w:t xml:space="preserve">Figure </w:t>
      </w:r>
      <w:r w:rsidR="00A56364">
        <w:rPr>
          <w:rFonts w:asciiTheme="minorHAnsi" w:hAnsiTheme="minorHAnsi" w:cstheme="minorHAnsi"/>
          <w:noProof/>
          <w:sz w:val="20"/>
          <w:lang w:val="fr-FR"/>
        </w:rPr>
        <w:t>5</w:t>
      </w:r>
      <w:r w:rsidR="00A56364">
        <w:rPr>
          <w:rFonts w:asciiTheme="minorHAnsi" w:hAnsiTheme="minorHAnsi" w:cstheme="minorHAnsi"/>
          <w:sz w:val="20"/>
          <w:szCs w:val="20"/>
          <w:lang w:val="fr-FR"/>
        </w:rPr>
        <w:fldChar w:fldCharType="end"/>
      </w:r>
      <w:r w:rsidR="00A56364">
        <w:rPr>
          <w:rFonts w:asciiTheme="minorHAnsi" w:hAnsiTheme="minorHAnsi" w:cstheme="minorHAnsi"/>
          <w:sz w:val="20"/>
          <w:szCs w:val="20"/>
          <w:lang w:val="fr-FR"/>
        </w:rPr>
        <w:t xml:space="preserve"> </w:t>
      </w:r>
      <w:proofErr w:type="spellStart"/>
      <w:r w:rsidR="00B9007F" w:rsidRPr="00F6610C">
        <w:rPr>
          <w:rFonts w:asciiTheme="minorHAnsi" w:hAnsiTheme="minorHAnsi" w:cstheme="minorHAnsi"/>
          <w:sz w:val="20"/>
          <w:szCs w:val="20"/>
          <w:lang w:val="fr-FR"/>
        </w:rPr>
        <w:t>reprsente</w:t>
      </w:r>
      <w:proofErr w:type="spellEnd"/>
      <w:r w:rsidR="00B9007F" w:rsidRPr="00F6610C">
        <w:rPr>
          <w:rFonts w:asciiTheme="minorHAnsi" w:hAnsiTheme="minorHAnsi" w:cstheme="minorHAnsi"/>
          <w:sz w:val="20"/>
          <w:szCs w:val="20"/>
          <w:lang w:val="fr-FR"/>
        </w:rPr>
        <w:t xml:space="preserve"> son gabarit </w:t>
      </w:r>
      <w:proofErr w:type="spellStart"/>
      <w:r w:rsidR="00B9007F" w:rsidRPr="00F6610C">
        <w:rPr>
          <w:rFonts w:asciiTheme="minorHAnsi" w:hAnsiTheme="minorHAnsi" w:cstheme="minorHAnsi"/>
          <w:sz w:val="20"/>
          <w:szCs w:val="20"/>
          <w:lang w:val="fr-FR"/>
        </w:rPr>
        <w:t>fréquenciel</w:t>
      </w:r>
      <w:proofErr w:type="spellEnd"/>
      <w:r w:rsidR="00B9007F" w:rsidRPr="00F6610C">
        <w:rPr>
          <w:rFonts w:asciiTheme="minorHAnsi" w:hAnsiTheme="minorHAnsi" w:cstheme="minorHAnsi"/>
          <w:sz w:val="20"/>
          <w:szCs w:val="20"/>
          <w:lang w:val="fr-FR"/>
        </w:rPr>
        <w:t xml:space="preserve"> (la </w:t>
      </w:r>
      <w:proofErr w:type="spellStart"/>
      <w:r w:rsidR="00B9007F" w:rsidRPr="00F6610C">
        <w:rPr>
          <w:rFonts w:asciiTheme="minorHAnsi" w:hAnsiTheme="minorHAnsi" w:cstheme="minorHAnsi"/>
          <w:sz w:val="20"/>
          <w:szCs w:val="20"/>
          <w:lang w:val="fr-FR"/>
        </w:rPr>
        <w:t>fft</w:t>
      </w:r>
      <w:proofErr w:type="spellEnd"/>
      <w:r w:rsidR="00B9007F" w:rsidRPr="00F6610C">
        <w:rPr>
          <w:rFonts w:asciiTheme="minorHAnsi" w:hAnsiTheme="minorHAnsi" w:cstheme="minorHAnsi"/>
          <w:sz w:val="20"/>
          <w:szCs w:val="20"/>
          <w:lang w:val="fr-FR"/>
        </w:rPr>
        <w:t xml:space="preserve"> de la </w:t>
      </w:r>
      <w:proofErr w:type="gramStart"/>
      <w:r w:rsidR="00D15E1D">
        <w:rPr>
          <w:rFonts w:asciiTheme="minorHAnsi" w:hAnsiTheme="minorHAnsi" w:cstheme="minorHAnsi"/>
          <w:sz w:val="20"/>
          <w:szCs w:val="20"/>
          <w:lang w:val="fr-FR"/>
        </w:rPr>
        <w:t xml:space="preserve">fenêtre </w:t>
      </w:r>
      <w:r w:rsidR="00B9007F" w:rsidRPr="00F6610C">
        <w:rPr>
          <w:rFonts w:asciiTheme="minorHAnsi" w:hAnsiTheme="minorHAnsi" w:cstheme="minorHAnsi"/>
          <w:sz w:val="20"/>
          <w:szCs w:val="20"/>
          <w:lang w:val="fr-FR"/>
        </w:rPr>
        <w:t>)</w:t>
      </w:r>
      <w:proofErr w:type="gramEnd"/>
      <w:r w:rsidR="00B9007F" w:rsidRPr="00F6610C">
        <w:rPr>
          <w:rFonts w:asciiTheme="minorHAnsi" w:hAnsiTheme="minorHAnsi" w:cstheme="minorHAnsi"/>
          <w:sz w:val="20"/>
          <w:szCs w:val="20"/>
          <w:lang w:val="fr-FR"/>
        </w:rPr>
        <w:t xml:space="preserve"> sur 128 et 131072 échantillons (ce sont les </w:t>
      </w:r>
      <w:proofErr w:type="spellStart"/>
      <w:r w:rsidR="00B9007F" w:rsidRPr="00F6610C">
        <w:rPr>
          <w:rFonts w:asciiTheme="minorHAnsi" w:hAnsiTheme="minorHAnsi" w:cstheme="minorHAnsi"/>
          <w:sz w:val="20"/>
          <w:szCs w:val="20"/>
          <w:lang w:val="fr-FR"/>
        </w:rPr>
        <w:t>npersegs</w:t>
      </w:r>
      <w:proofErr w:type="spellEnd"/>
      <w:r w:rsidR="00B9007F" w:rsidRPr="00F6610C">
        <w:rPr>
          <w:rFonts w:asciiTheme="minorHAnsi" w:hAnsiTheme="minorHAnsi" w:cstheme="minorHAnsi"/>
          <w:sz w:val="20"/>
          <w:szCs w:val="20"/>
          <w:lang w:val="fr-FR"/>
        </w:rPr>
        <w:t xml:space="preserve"> extrémaux à 4GHz).</w:t>
      </w:r>
      <w:r w:rsidR="003523AE" w:rsidRPr="00F6610C">
        <w:rPr>
          <w:rFonts w:asciiTheme="minorHAnsi" w:hAnsiTheme="minorHAnsi" w:cstheme="minorHAnsi"/>
          <w:sz w:val="20"/>
          <w:szCs w:val="20"/>
          <w:lang w:val="fr-FR"/>
        </w:rPr>
        <w:t xml:space="preserve"> </w:t>
      </w:r>
    </w:p>
    <w:p w14:paraId="3F836AC3" w14:textId="5F31568A" w:rsidR="003523AE" w:rsidRPr="00F6610C" w:rsidRDefault="003523AE" w:rsidP="00A91ABA">
      <w:pPr>
        <w:pStyle w:val="Paragraphedeliste"/>
        <w:numPr>
          <w:ilvl w:val="0"/>
          <w:numId w:val="92"/>
        </w:numPr>
        <w:rPr>
          <w:rFonts w:asciiTheme="minorHAnsi" w:hAnsiTheme="minorHAnsi" w:cstheme="minorHAnsi"/>
          <w:sz w:val="20"/>
          <w:szCs w:val="20"/>
          <w:lang w:val="fr-FR"/>
        </w:rPr>
      </w:pPr>
      <w:proofErr w:type="gramStart"/>
      <w:r w:rsidRPr="00F6610C">
        <w:rPr>
          <w:rFonts w:asciiTheme="minorHAnsi" w:hAnsiTheme="minorHAnsi" w:cstheme="minorHAnsi"/>
          <w:sz w:val="20"/>
          <w:szCs w:val="20"/>
          <w:lang w:val="fr-FR"/>
        </w:rPr>
        <w:t>WOLA:</w:t>
      </w:r>
      <w:proofErr w:type="gramEnd"/>
      <w:r w:rsidRPr="00F6610C">
        <w:rPr>
          <w:rFonts w:asciiTheme="minorHAnsi" w:hAnsiTheme="minorHAnsi" w:cstheme="minorHAnsi"/>
          <w:sz w:val="20"/>
          <w:szCs w:val="20"/>
          <w:lang w:val="fr-FR"/>
        </w:rPr>
        <w:t xml:space="preserve"> Le </w:t>
      </w:r>
      <w:proofErr w:type="spellStart"/>
      <w:r w:rsidRPr="00F6610C">
        <w:rPr>
          <w:rFonts w:asciiTheme="minorHAnsi" w:hAnsiTheme="minorHAnsi" w:cstheme="minorHAnsi"/>
          <w:sz w:val="20"/>
          <w:szCs w:val="20"/>
          <w:lang w:val="fr-FR"/>
        </w:rPr>
        <w:t>fenètrage</w:t>
      </w:r>
      <w:proofErr w:type="spellEnd"/>
      <w:r w:rsidRPr="00F6610C">
        <w:rPr>
          <w:rFonts w:asciiTheme="minorHAnsi" w:hAnsiTheme="minorHAnsi" w:cstheme="minorHAnsi"/>
          <w:sz w:val="20"/>
          <w:szCs w:val="20"/>
          <w:lang w:val="fr-FR"/>
        </w:rPr>
        <w:t xml:space="preserve"> nous impose de calculer les spectrogrammes avec un </w:t>
      </w:r>
      <w:proofErr w:type="spellStart"/>
      <w:r w:rsidRPr="00F6610C">
        <w:rPr>
          <w:rFonts w:asciiTheme="minorHAnsi" w:hAnsiTheme="minorHAnsi" w:cstheme="minorHAnsi"/>
          <w:sz w:val="20"/>
          <w:szCs w:val="20"/>
          <w:lang w:val="fr-FR"/>
        </w:rPr>
        <w:t>overlap</w:t>
      </w:r>
      <w:proofErr w:type="spellEnd"/>
      <w:r w:rsidRPr="00F6610C">
        <w:rPr>
          <w:rFonts w:asciiTheme="minorHAnsi" w:hAnsiTheme="minorHAnsi" w:cstheme="minorHAnsi"/>
          <w:sz w:val="20"/>
          <w:szCs w:val="20"/>
          <w:lang w:val="fr-FR"/>
        </w:rPr>
        <w:t xml:space="preserve"> (chaque colonne du spectrogramme sont des </w:t>
      </w:r>
      <w:proofErr w:type="spellStart"/>
      <w:r w:rsidRPr="00F6610C">
        <w:rPr>
          <w:rFonts w:asciiTheme="minorHAnsi" w:hAnsiTheme="minorHAnsi" w:cstheme="minorHAnsi"/>
          <w:sz w:val="20"/>
          <w:szCs w:val="20"/>
          <w:lang w:val="fr-FR"/>
        </w:rPr>
        <w:t>fft</w:t>
      </w:r>
      <w:proofErr w:type="spellEnd"/>
      <w:r w:rsidRPr="00F6610C">
        <w:rPr>
          <w:rFonts w:asciiTheme="minorHAnsi" w:hAnsiTheme="minorHAnsi" w:cstheme="minorHAnsi"/>
          <w:sz w:val="20"/>
          <w:szCs w:val="20"/>
          <w:lang w:val="fr-FR"/>
        </w:rPr>
        <w:t xml:space="preserve"> de segments temporels qui se recouvrent), sinon les impulsion localisée en bord de segment qui sont atténuée par la </w:t>
      </w:r>
      <w:r w:rsidR="00D15E1D">
        <w:rPr>
          <w:rFonts w:asciiTheme="minorHAnsi" w:hAnsiTheme="minorHAnsi" w:cstheme="minorHAnsi"/>
          <w:sz w:val="20"/>
          <w:szCs w:val="20"/>
          <w:lang w:val="fr-FR"/>
        </w:rPr>
        <w:t xml:space="preserve">fenêtre </w:t>
      </w:r>
      <w:r w:rsidRPr="00F6610C">
        <w:rPr>
          <w:rFonts w:asciiTheme="minorHAnsi" w:hAnsiTheme="minorHAnsi" w:cstheme="minorHAnsi"/>
          <w:sz w:val="20"/>
          <w:szCs w:val="20"/>
          <w:lang w:val="fr-FR"/>
        </w:rPr>
        <w:t xml:space="preserve"> ne seront présente sur aucun autre segment. Nous </w:t>
      </w:r>
      <w:r w:rsidR="00D15E1D" w:rsidRPr="00F6610C">
        <w:rPr>
          <w:rFonts w:asciiTheme="minorHAnsi" w:hAnsiTheme="minorHAnsi" w:cstheme="minorHAnsi"/>
          <w:sz w:val="20"/>
          <w:szCs w:val="20"/>
          <w:lang w:val="fr-FR"/>
        </w:rPr>
        <w:t>choisissons</w:t>
      </w:r>
      <w:r w:rsidRPr="00F6610C">
        <w:rPr>
          <w:rFonts w:asciiTheme="minorHAnsi" w:hAnsiTheme="minorHAnsi" w:cstheme="minorHAnsi"/>
          <w:sz w:val="20"/>
          <w:szCs w:val="20"/>
          <w:lang w:val="fr-FR"/>
        </w:rPr>
        <w:t xml:space="preserve"> un </w:t>
      </w:r>
      <w:proofErr w:type="spellStart"/>
      <w:r w:rsidRPr="00F6610C">
        <w:rPr>
          <w:rFonts w:asciiTheme="minorHAnsi" w:hAnsiTheme="minorHAnsi" w:cstheme="minorHAnsi"/>
          <w:sz w:val="20"/>
          <w:szCs w:val="20"/>
          <w:lang w:val="fr-FR"/>
        </w:rPr>
        <w:t>overlap</w:t>
      </w:r>
      <w:proofErr w:type="spellEnd"/>
      <w:r w:rsidRPr="00F6610C">
        <w:rPr>
          <w:rFonts w:asciiTheme="minorHAnsi" w:hAnsiTheme="minorHAnsi" w:cstheme="minorHAnsi"/>
          <w:sz w:val="20"/>
          <w:szCs w:val="20"/>
          <w:lang w:val="fr-FR"/>
        </w:rPr>
        <w:t xml:space="preserve"> de 50%</w:t>
      </w:r>
      <w:r w:rsidR="00E90DE9" w:rsidRPr="00F6610C">
        <w:rPr>
          <w:rFonts w:asciiTheme="minorHAnsi" w:hAnsiTheme="minorHAnsi" w:cstheme="minorHAnsi"/>
          <w:sz w:val="20"/>
          <w:szCs w:val="20"/>
          <w:lang w:val="fr-FR"/>
        </w:rPr>
        <w:t xml:space="preserve"> (seul ratio que l’on peut faire simplement). Un tel </w:t>
      </w:r>
      <w:proofErr w:type="spellStart"/>
      <w:r w:rsidR="008B5765" w:rsidRPr="00F6610C">
        <w:rPr>
          <w:rFonts w:asciiTheme="minorHAnsi" w:hAnsiTheme="minorHAnsi" w:cstheme="minorHAnsi"/>
          <w:sz w:val="20"/>
          <w:szCs w:val="20"/>
          <w:lang w:val="fr-FR"/>
        </w:rPr>
        <w:t>overlap</w:t>
      </w:r>
      <w:proofErr w:type="spellEnd"/>
      <w:r w:rsidR="00E90DE9" w:rsidRPr="00F6610C">
        <w:rPr>
          <w:rFonts w:asciiTheme="minorHAnsi" w:hAnsiTheme="minorHAnsi" w:cstheme="minorHAnsi"/>
          <w:sz w:val="20"/>
          <w:szCs w:val="20"/>
          <w:lang w:val="fr-FR"/>
        </w:rPr>
        <w:t xml:space="preserve"> pourrait être très problématique pour les performances sur GPU. En effet, calculer un spectrogramme en </w:t>
      </w:r>
      <w:proofErr w:type="spellStart"/>
      <w:r w:rsidR="00E90DE9" w:rsidRPr="00F6610C">
        <w:rPr>
          <w:rFonts w:asciiTheme="minorHAnsi" w:hAnsiTheme="minorHAnsi" w:cstheme="minorHAnsi"/>
          <w:sz w:val="20"/>
          <w:szCs w:val="20"/>
          <w:lang w:val="fr-FR"/>
        </w:rPr>
        <w:t>pytorch</w:t>
      </w:r>
      <w:proofErr w:type="spellEnd"/>
      <w:r w:rsidR="00E90DE9" w:rsidRPr="00F6610C">
        <w:rPr>
          <w:rFonts w:asciiTheme="minorHAnsi" w:hAnsiTheme="minorHAnsi" w:cstheme="minorHAnsi"/>
          <w:sz w:val="20"/>
          <w:szCs w:val="20"/>
          <w:lang w:val="fr-FR"/>
        </w:rPr>
        <w:t xml:space="preserve"> et simple, il suffi</w:t>
      </w:r>
      <w:r w:rsidR="008B5765" w:rsidRPr="00F6610C">
        <w:rPr>
          <w:rFonts w:asciiTheme="minorHAnsi" w:hAnsiTheme="minorHAnsi" w:cstheme="minorHAnsi"/>
          <w:sz w:val="20"/>
          <w:szCs w:val="20"/>
          <w:lang w:val="fr-FR"/>
        </w:rPr>
        <w:t xml:space="preserve">t </w:t>
      </w:r>
      <w:r w:rsidR="00E90DE9" w:rsidRPr="00F6610C">
        <w:rPr>
          <w:rFonts w:asciiTheme="minorHAnsi" w:hAnsiTheme="minorHAnsi" w:cstheme="minorHAnsi"/>
          <w:sz w:val="20"/>
          <w:szCs w:val="20"/>
          <w:lang w:val="fr-FR"/>
        </w:rPr>
        <w:t xml:space="preserve">de </w:t>
      </w:r>
      <w:proofErr w:type="spellStart"/>
      <w:r w:rsidR="00E90DE9" w:rsidRPr="00F6610C">
        <w:rPr>
          <w:rFonts w:asciiTheme="minorHAnsi" w:hAnsiTheme="minorHAnsi" w:cstheme="minorHAnsi"/>
          <w:sz w:val="20"/>
          <w:szCs w:val="20"/>
          <w:lang w:val="fr-FR"/>
        </w:rPr>
        <w:t>reshape</w:t>
      </w:r>
      <w:proofErr w:type="spellEnd"/>
      <w:r w:rsidR="00E90DE9" w:rsidRPr="00F6610C">
        <w:rPr>
          <w:rFonts w:asciiTheme="minorHAnsi" w:hAnsiTheme="minorHAnsi" w:cstheme="minorHAnsi"/>
          <w:sz w:val="20"/>
          <w:szCs w:val="20"/>
          <w:lang w:val="fr-FR"/>
        </w:rPr>
        <w:t xml:space="preserve"> le tenseur 1d du signal en un tenseur 2d de </w:t>
      </w:r>
      <w:proofErr w:type="spellStart"/>
      <w:r w:rsidR="00E90DE9" w:rsidRPr="00F6610C">
        <w:rPr>
          <w:rFonts w:asciiTheme="minorHAnsi" w:hAnsiTheme="minorHAnsi" w:cstheme="minorHAnsi"/>
          <w:sz w:val="20"/>
          <w:szCs w:val="20"/>
          <w:lang w:val="fr-FR"/>
        </w:rPr>
        <w:t>nperseg</w:t>
      </w:r>
      <w:proofErr w:type="spellEnd"/>
      <w:r w:rsidR="00E90DE9" w:rsidRPr="00F6610C">
        <w:rPr>
          <w:rFonts w:asciiTheme="minorHAnsi" w:hAnsiTheme="minorHAnsi" w:cstheme="minorHAnsi"/>
          <w:sz w:val="20"/>
          <w:szCs w:val="20"/>
          <w:lang w:val="fr-FR"/>
        </w:rPr>
        <w:t xml:space="preserve"> colonnes, et de calculer les </w:t>
      </w:r>
      <w:proofErr w:type="spellStart"/>
      <w:r w:rsidR="00E90DE9" w:rsidRPr="00F6610C">
        <w:rPr>
          <w:rFonts w:asciiTheme="minorHAnsi" w:hAnsiTheme="minorHAnsi" w:cstheme="minorHAnsi"/>
          <w:sz w:val="20"/>
          <w:szCs w:val="20"/>
          <w:lang w:val="fr-FR"/>
        </w:rPr>
        <w:t>fft</w:t>
      </w:r>
      <w:proofErr w:type="spellEnd"/>
      <w:r w:rsidR="00E90DE9" w:rsidRPr="00F6610C">
        <w:rPr>
          <w:rFonts w:asciiTheme="minorHAnsi" w:hAnsiTheme="minorHAnsi" w:cstheme="minorHAnsi"/>
          <w:sz w:val="20"/>
          <w:szCs w:val="20"/>
          <w:lang w:val="fr-FR"/>
        </w:rPr>
        <w:t xml:space="preserve"> de chaque colonne, mais si on veut un </w:t>
      </w:r>
      <w:proofErr w:type="spellStart"/>
      <w:r w:rsidR="00E90DE9" w:rsidRPr="00F6610C">
        <w:rPr>
          <w:rFonts w:asciiTheme="minorHAnsi" w:hAnsiTheme="minorHAnsi" w:cstheme="minorHAnsi"/>
          <w:sz w:val="20"/>
          <w:szCs w:val="20"/>
          <w:lang w:val="fr-FR"/>
        </w:rPr>
        <w:t>overlap</w:t>
      </w:r>
      <w:proofErr w:type="spellEnd"/>
      <w:r w:rsidR="00E90DE9" w:rsidRPr="00F6610C">
        <w:rPr>
          <w:rFonts w:asciiTheme="minorHAnsi" w:hAnsiTheme="minorHAnsi" w:cstheme="minorHAnsi"/>
          <w:sz w:val="20"/>
          <w:szCs w:val="20"/>
          <w:lang w:val="fr-FR"/>
        </w:rPr>
        <w:t xml:space="preserve">, il faut créer de nouvelles colonnes et faire des copies, ce n’est pas optimisé. Nous utilisons donc la méthode WOLA </w:t>
      </w:r>
      <w:r w:rsidR="0087035B" w:rsidRPr="00F6610C">
        <w:rPr>
          <w:rFonts w:asciiTheme="minorHAnsi" w:hAnsiTheme="minorHAnsi" w:cstheme="minorHAnsi"/>
          <w:sz w:val="20"/>
          <w:szCs w:val="20"/>
          <w:lang w:val="fr-FR"/>
        </w:rPr>
        <w:t>(</w:t>
      </w:r>
      <w:proofErr w:type="spellStart"/>
      <w:r w:rsidR="0087035B" w:rsidRPr="00F6610C">
        <w:rPr>
          <w:rFonts w:asciiTheme="minorHAnsi" w:hAnsiTheme="minorHAnsi" w:cstheme="minorHAnsi"/>
          <w:sz w:val="20"/>
          <w:szCs w:val="20"/>
          <w:lang w:val="fr-FR"/>
        </w:rPr>
        <w:t>weighted</w:t>
      </w:r>
      <w:proofErr w:type="spellEnd"/>
      <w:r w:rsidR="0087035B" w:rsidRPr="00F6610C">
        <w:rPr>
          <w:rFonts w:asciiTheme="minorHAnsi" w:hAnsiTheme="minorHAnsi" w:cstheme="minorHAnsi"/>
          <w:sz w:val="20"/>
          <w:szCs w:val="20"/>
          <w:lang w:val="fr-FR"/>
        </w:rPr>
        <w:t xml:space="preserve"> </w:t>
      </w:r>
      <w:proofErr w:type="spellStart"/>
      <w:r w:rsidR="0087035B" w:rsidRPr="00F6610C">
        <w:rPr>
          <w:rFonts w:asciiTheme="minorHAnsi" w:hAnsiTheme="minorHAnsi" w:cstheme="minorHAnsi"/>
          <w:sz w:val="20"/>
          <w:szCs w:val="20"/>
          <w:lang w:val="fr-FR"/>
        </w:rPr>
        <w:t>overlap</w:t>
      </w:r>
      <w:proofErr w:type="spellEnd"/>
      <w:r w:rsidR="0087035B" w:rsidRPr="00F6610C">
        <w:rPr>
          <w:rFonts w:asciiTheme="minorHAnsi" w:hAnsiTheme="minorHAnsi" w:cstheme="minorHAnsi"/>
          <w:sz w:val="20"/>
          <w:szCs w:val="20"/>
          <w:lang w:val="fr-FR"/>
        </w:rPr>
        <w:t xml:space="preserve"> </w:t>
      </w:r>
      <w:proofErr w:type="spellStart"/>
      <w:r w:rsidR="0087035B" w:rsidRPr="00F6610C">
        <w:rPr>
          <w:rFonts w:asciiTheme="minorHAnsi" w:hAnsiTheme="minorHAnsi" w:cstheme="minorHAnsi"/>
          <w:sz w:val="20"/>
          <w:szCs w:val="20"/>
          <w:lang w:val="fr-FR"/>
        </w:rPr>
        <w:t>add</w:t>
      </w:r>
      <w:proofErr w:type="spellEnd"/>
      <w:r w:rsidR="0087035B" w:rsidRPr="00F6610C">
        <w:rPr>
          <w:rFonts w:asciiTheme="minorHAnsi" w:hAnsiTheme="minorHAnsi" w:cstheme="minorHAnsi"/>
          <w:sz w:val="20"/>
          <w:szCs w:val="20"/>
          <w:lang w:val="fr-FR"/>
        </w:rPr>
        <w:t xml:space="preserve">), décrite en annexe </w:t>
      </w:r>
      <w:r w:rsidR="00A56364">
        <w:rPr>
          <w:rFonts w:asciiTheme="minorHAnsi" w:hAnsiTheme="minorHAnsi" w:cstheme="minorHAnsi"/>
          <w:sz w:val="20"/>
          <w:szCs w:val="20"/>
          <w:lang w:val="fr-FR"/>
        </w:rPr>
        <w:t>A</w:t>
      </w:r>
      <w:r w:rsidR="0087035B" w:rsidRPr="00F6610C">
        <w:rPr>
          <w:rFonts w:asciiTheme="minorHAnsi" w:hAnsiTheme="minorHAnsi" w:cstheme="minorHAnsi"/>
          <w:sz w:val="20"/>
          <w:szCs w:val="20"/>
          <w:lang w:val="fr-FR"/>
        </w:rPr>
        <w:t xml:space="preserve">. WOLA ne donne pas exactement le </w:t>
      </w:r>
      <w:proofErr w:type="spellStart"/>
      <w:r w:rsidR="0087035B" w:rsidRPr="00F6610C">
        <w:rPr>
          <w:rFonts w:asciiTheme="minorHAnsi" w:hAnsiTheme="minorHAnsi" w:cstheme="minorHAnsi"/>
          <w:sz w:val="20"/>
          <w:szCs w:val="20"/>
          <w:lang w:val="fr-FR"/>
        </w:rPr>
        <w:t>résutlat</w:t>
      </w:r>
      <w:proofErr w:type="spellEnd"/>
      <w:r w:rsidR="0087035B" w:rsidRPr="00F6610C">
        <w:rPr>
          <w:rFonts w:asciiTheme="minorHAnsi" w:hAnsiTheme="minorHAnsi" w:cstheme="minorHAnsi"/>
          <w:sz w:val="20"/>
          <w:szCs w:val="20"/>
          <w:lang w:val="fr-FR"/>
        </w:rPr>
        <w:t xml:space="preserve"> que nous voulons</w:t>
      </w:r>
      <w:r w:rsidR="005D4248" w:rsidRPr="00F6610C">
        <w:rPr>
          <w:rFonts w:asciiTheme="minorHAnsi" w:hAnsiTheme="minorHAnsi" w:cstheme="minorHAnsi"/>
          <w:sz w:val="20"/>
          <w:szCs w:val="20"/>
          <w:lang w:val="fr-FR"/>
        </w:rPr>
        <w:t>.</w:t>
      </w:r>
      <w:r w:rsidR="0087035B" w:rsidRPr="00F6610C">
        <w:rPr>
          <w:rFonts w:asciiTheme="minorHAnsi" w:hAnsiTheme="minorHAnsi" w:cstheme="minorHAnsi"/>
          <w:sz w:val="20"/>
          <w:szCs w:val="20"/>
          <w:lang w:val="fr-FR"/>
        </w:rPr>
        <w:t xml:space="preserve"> </w:t>
      </w:r>
      <w:r w:rsidR="005D4248" w:rsidRPr="00F6610C">
        <w:rPr>
          <w:rFonts w:asciiTheme="minorHAnsi" w:hAnsiTheme="minorHAnsi" w:cstheme="minorHAnsi"/>
          <w:sz w:val="20"/>
          <w:szCs w:val="20"/>
          <w:lang w:val="fr-FR"/>
        </w:rPr>
        <w:t>A</w:t>
      </w:r>
      <w:r w:rsidR="0087035B" w:rsidRPr="00F6610C">
        <w:rPr>
          <w:rFonts w:asciiTheme="minorHAnsi" w:hAnsiTheme="minorHAnsi" w:cstheme="minorHAnsi"/>
          <w:sz w:val="20"/>
          <w:szCs w:val="20"/>
          <w:lang w:val="fr-FR"/>
        </w:rPr>
        <w:t xml:space="preserve">vec un </w:t>
      </w:r>
      <w:proofErr w:type="spellStart"/>
      <w:r w:rsidR="0087035B" w:rsidRPr="00F6610C">
        <w:rPr>
          <w:rFonts w:asciiTheme="minorHAnsi" w:hAnsiTheme="minorHAnsi" w:cstheme="minorHAnsi"/>
          <w:sz w:val="20"/>
          <w:szCs w:val="20"/>
          <w:lang w:val="fr-FR"/>
        </w:rPr>
        <w:t>nperseg</w:t>
      </w:r>
      <w:proofErr w:type="spellEnd"/>
      <w:r w:rsidR="0087035B" w:rsidRPr="00F6610C">
        <w:rPr>
          <w:rFonts w:asciiTheme="minorHAnsi" w:hAnsiTheme="minorHAnsi" w:cstheme="minorHAnsi"/>
          <w:sz w:val="20"/>
          <w:szCs w:val="20"/>
          <w:lang w:val="fr-FR"/>
        </w:rPr>
        <w:t xml:space="preserve"> 32 par exemple</w:t>
      </w:r>
      <w:r w:rsidR="005C6842" w:rsidRPr="00F6610C">
        <w:rPr>
          <w:rFonts w:asciiTheme="minorHAnsi" w:hAnsiTheme="minorHAnsi" w:cstheme="minorHAnsi"/>
          <w:sz w:val="20"/>
          <w:szCs w:val="20"/>
          <w:lang w:val="fr-FR"/>
        </w:rPr>
        <w:t>,</w:t>
      </w:r>
      <w:r w:rsidR="0087035B" w:rsidRPr="00F6610C">
        <w:rPr>
          <w:rFonts w:asciiTheme="minorHAnsi" w:hAnsiTheme="minorHAnsi" w:cstheme="minorHAnsi"/>
          <w:sz w:val="20"/>
          <w:szCs w:val="20"/>
          <w:lang w:val="fr-FR"/>
        </w:rPr>
        <w:t xml:space="preserve"> le spectrogramme WOLA est exactement le même que le spectrogramme classique avec un </w:t>
      </w:r>
      <w:proofErr w:type="spellStart"/>
      <w:r w:rsidR="0087035B" w:rsidRPr="00F6610C">
        <w:rPr>
          <w:rFonts w:asciiTheme="minorHAnsi" w:hAnsiTheme="minorHAnsi" w:cstheme="minorHAnsi"/>
          <w:sz w:val="20"/>
          <w:szCs w:val="20"/>
          <w:lang w:val="fr-FR"/>
        </w:rPr>
        <w:t>nperseg</w:t>
      </w:r>
      <w:proofErr w:type="spellEnd"/>
      <w:r w:rsidR="0087035B" w:rsidRPr="00F6610C">
        <w:rPr>
          <w:rFonts w:asciiTheme="minorHAnsi" w:hAnsiTheme="minorHAnsi" w:cstheme="minorHAnsi"/>
          <w:sz w:val="20"/>
          <w:szCs w:val="20"/>
          <w:lang w:val="fr-FR"/>
        </w:rPr>
        <w:t xml:space="preserve"> deux fois plus grand (64)</w:t>
      </w:r>
      <w:r w:rsidR="005C6842" w:rsidRPr="00F6610C">
        <w:rPr>
          <w:rFonts w:asciiTheme="minorHAnsi" w:hAnsiTheme="minorHAnsi" w:cstheme="minorHAnsi"/>
          <w:sz w:val="20"/>
          <w:szCs w:val="20"/>
          <w:lang w:val="fr-FR"/>
        </w:rPr>
        <w:t xml:space="preserve"> avec (i)</w:t>
      </w:r>
      <w:r w:rsidR="0087035B" w:rsidRPr="00F6610C">
        <w:rPr>
          <w:rFonts w:asciiTheme="minorHAnsi" w:hAnsiTheme="minorHAnsi" w:cstheme="minorHAnsi"/>
          <w:sz w:val="20"/>
          <w:szCs w:val="20"/>
          <w:lang w:val="fr-FR"/>
        </w:rPr>
        <w:t xml:space="preserve"> un </w:t>
      </w:r>
      <w:proofErr w:type="spellStart"/>
      <w:r w:rsidR="0087035B" w:rsidRPr="00F6610C">
        <w:rPr>
          <w:rFonts w:asciiTheme="minorHAnsi" w:hAnsiTheme="minorHAnsi" w:cstheme="minorHAnsi"/>
          <w:sz w:val="20"/>
          <w:szCs w:val="20"/>
          <w:lang w:val="fr-FR"/>
        </w:rPr>
        <w:t>overlap</w:t>
      </w:r>
      <w:proofErr w:type="spellEnd"/>
      <w:r w:rsidR="0087035B" w:rsidRPr="00F6610C">
        <w:rPr>
          <w:rFonts w:asciiTheme="minorHAnsi" w:hAnsiTheme="minorHAnsi" w:cstheme="minorHAnsi"/>
          <w:sz w:val="20"/>
          <w:szCs w:val="20"/>
          <w:lang w:val="fr-FR"/>
        </w:rPr>
        <w:t xml:space="preserve"> de 50% </w:t>
      </w:r>
      <w:r w:rsidR="005C6842" w:rsidRPr="00F6610C">
        <w:rPr>
          <w:rFonts w:asciiTheme="minorHAnsi" w:hAnsiTheme="minorHAnsi" w:cstheme="minorHAnsi"/>
          <w:sz w:val="20"/>
          <w:szCs w:val="20"/>
          <w:lang w:val="fr-FR"/>
        </w:rPr>
        <w:t>et (ii)</w:t>
      </w:r>
      <w:r w:rsidR="0087035B" w:rsidRPr="00F6610C">
        <w:rPr>
          <w:rFonts w:asciiTheme="minorHAnsi" w:hAnsiTheme="minorHAnsi" w:cstheme="minorHAnsi"/>
          <w:sz w:val="20"/>
          <w:szCs w:val="20"/>
          <w:lang w:val="fr-FR"/>
        </w:rPr>
        <w:t xml:space="preserve"> dont on a enlevé toutes les lignes (</w:t>
      </w:r>
      <w:proofErr w:type="spellStart"/>
      <w:r w:rsidR="0087035B" w:rsidRPr="00F6610C">
        <w:rPr>
          <w:rFonts w:asciiTheme="minorHAnsi" w:hAnsiTheme="minorHAnsi" w:cstheme="minorHAnsi"/>
          <w:sz w:val="20"/>
          <w:szCs w:val="20"/>
          <w:lang w:val="fr-FR"/>
        </w:rPr>
        <w:t>bins</w:t>
      </w:r>
      <w:proofErr w:type="spellEnd"/>
      <w:r w:rsidR="0087035B" w:rsidRPr="00F6610C">
        <w:rPr>
          <w:rFonts w:asciiTheme="minorHAnsi" w:hAnsiTheme="minorHAnsi" w:cstheme="minorHAnsi"/>
          <w:sz w:val="20"/>
          <w:szCs w:val="20"/>
          <w:lang w:val="fr-FR"/>
        </w:rPr>
        <w:t xml:space="preserve"> </w:t>
      </w:r>
      <w:proofErr w:type="spellStart"/>
      <w:r w:rsidR="0087035B" w:rsidRPr="00F6610C">
        <w:rPr>
          <w:rFonts w:asciiTheme="minorHAnsi" w:hAnsiTheme="minorHAnsi" w:cstheme="minorHAnsi"/>
          <w:sz w:val="20"/>
          <w:szCs w:val="20"/>
          <w:lang w:val="fr-FR"/>
        </w:rPr>
        <w:t>fréquenciels</w:t>
      </w:r>
      <w:proofErr w:type="spellEnd"/>
      <w:r w:rsidR="0087035B" w:rsidRPr="00F6610C">
        <w:rPr>
          <w:rFonts w:asciiTheme="minorHAnsi" w:hAnsiTheme="minorHAnsi" w:cstheme="minorHAnsi"/>
          <w:sz w:val="20"/>
          <w:szCs w:val="20"/>
          <w:lang w:val="fr-FR"/>
        </w:rPr>
        <w:t xml:space="preserve">) d’indice impair. Le fait d’avoir enlevé la moitié des fréquences est problématique, mais c’est le prix à payer pour le </w:t>
      </w:r>
      <w:proofErr w:type="spellStart"/>
      <w:r w:rsidR="0087035B" w:rsidRPr="00F6610C">
        <w:rPr>
          <w:rFonts w:asciiTheme="minorHAnsi" w:hAnsiTheme="minorHAnsi" w:cstheme="minorHAnsi"/>
          <w:sz w:val="20"/>
          <w:szCs w:val="20"/>
          <w:lang w:val="fr-FR"/>
        </w:rPr>
        <w:t>fenètrage</w:t>
      </w:r>
      <w:proofErr w:type="spellEnd"/>
      <w:r w:rsidR="0087035B" w:rsidRPr="00F6610C">
        <w:rPr>
          <w:rFonts w:asciiTheme="minorHAnsi" w:hAnsiTheme="minorHAnsi" w:cstheme="minorHAnsi"/>
          <w:sz w:val="20"/>
          <w:szCs w:val="20"/>
          <w:lang w:val="fr-FR"/>
        </w:rPr>
        <w:t xml:space="preserve">. </w:t>
      </w:r>
      <w:r w:rsidR="00D15E1D" w:rsidRPr="00F6610C">
        <w:rPr>
          <w:rFonts w:asciiTheme="minorHAnsi" w:hAnsiTheme="minorHAnsi" w:cstheme="minorHAnsi"/>
          <w:sz w:val="20"/>
          <w:szCs w:val="20"/>
          <w:lang w:val="fr-FR"/>
        </w:rPr>
        <w:t>Heureusement</w:t>
      </w:r>
      <w:r w:rsidR="0087035B" w:rsidRPr="00F6610C">
        <w:rPr>
          <w:rFonts w:asciiTheme="minorHAnsi" w:hAnsiTheme="minorHAnsi" w:cstheme="minorHAnsi"/>
          <w:sz w:val="20"/>
          <w:szCs w:val="20"/>
          <w:lang w:val="fr-FR"/>
        </w:rPr>
        <w:t xml:space="preserve">, la </w:t>
      </w:r>
      <w:r w:rsidR="00D15E1D">
        <w:rPr>
          <w:rFonts w:asciiTheme="minorHAnsi" w:hAnsiTheme="minorHAnsi" w:cstheme="minorHAnsi"/>
          <w:sz w:val="20"/>
          <w:szCs w:val="20"/>
          <w:lang w:val="fr-FR"/>
        </w:rPr>
        <w:t xml:space="preserve">fenêtre </w:t>
      </w:r>
      <w:r w:rsidR="00D15E1D" w:rsidRPr="00F6610C">
        <w:rPr>
          <w:rFonts w:asciiTheme="minorHAnsi" w:hAnsiTheme="minorHAnsi" w:cstheme="minorHAnsi"/>
          <w:sz w:val="20"/>
          <w:szCs w:val="20"/>
          <w:lang w:val="fr-FR"/>
        </w:rPr>
        <w:t>étale</w:t>
      </w:r>
      <w:r w:rsidR="0087035B" w:rsidRPr="00F6610C">
        <w:rPr>
          <w:rFonts w:asciiTheme="minorHAnsi" w:hAnsiTheme="minorHAnsi" w:cstheme="minorHAnsi"/>
          <w:sz w:val="20"/>
          <w:szCs w:val="20"/>
          <w:lang w:val="fr-FR"/>
        </w:rPr>
        <w:t xml:space="preserve"> la représentation </w:t>
      </w:r>
      <w:proofErr w:type="spellStart"/>
      <w:r w:rsidR="0087035B" w:rsidRPr="00F6610C">
        <w:rPr>
          <w:rFonts w:asciiTheme="minorHAnsi" w:hAnsiTheme="minorHAnsi" w:cstheme="minorHAnsi"/>
          <w:sz w:val="20"/>
          <w:szCs w:val="20"/>
          <w:lang w:val="fr-FR"/>
        </w:rPr>
        <w:t>fréquencielle</w:t>
      </w:r>
      <w:proofErr w:type="spellEnd"/>
      <w:r w:rsidR="0087035B" w:rsidRPr="00F6610C">
        <w:rPr>
          <w:rFonts w:asciiTheme="minorHAnsi" w:hAnsiTheme="minorHAnsi" w:cstheme="minorHAnsi"/>
          <w:sz w:val="20"/>
          <w:szCs w:val="20"/>
          <w:lang w:val="fr-FR"/>
        </w:rPr>
        <w:t xml:space="preserve"> du signal, et dans le pire cas</w:t>
      </w:r>
      <w:r w:rsidR="0087035B" w:rsidRPr="00F6610C">
        <w:rPr>
          <w:rFonts w:asciiTheme="minorHAnsi" w:eastAsia="Times New Roman" w:hAnsiTheme="minorHAnsi" w:cstheme="minorHAnsi"/>
          <w:color w:val="424242"/>
          <w:sz w:val="20"/>
          <w:szCs w:val="20"/>
          <w:shd w:val="clear" w:color="auto" w:fill="FAFAFA"/>
          <w:lang w:val="fr-FR" w:eastAsia="fr-FR"/>
        </w:rPr>
        <w:t xml:space="preserve"> </w:t>
      </w:r>
      <w:r w:rsidR="0087035B" w:rsidRPr="00F6610C">
        <w:rPr>
          <w:rFonts w:asciiTheme="minorHAnsi" w:hAnsiTheme="minorHAnsi" w:cstheme="minorHAnsi"/>
          <w:sz w:val="20"/>
          <w:szCs w:val="20"/>
          <w:lang w:val="fr-FR"/>
        </w:rPr>
        <w:t xml:space="preserve">—le cas où on calcule le </w:t>
      </w:r>
      <w:proofErr w:type="spellStart"/>
      <w:r w:rsidR="0087035B" w:rsidRPr="00F6610C">
        <w:rPr>
          <w:rFonts w:asciiTheme="minorHAnsi" w:hAnsiTheme="minorHAnsi" w:cstheme="minorHAnsi"/>
          <w:sz w:val="20"/>
          <w:szCs w:val="20"/>
          <w:lang w:val="fr-FR"/>
        </w:rPr>
        <w:t>sxx</w:t>
      </w:r>
      <w:proofErr w:type="spellEnd"/>
      <w:r w:rsidR="0087035B" w:rsidRPr="00F6610C">
        <w:rPr>
          <w:rFonts w:asciiTheme="minorHAnsi" w:hAnsiTheme="minorHAnsi" w:cstheme="minorHAnsi"/>
          <w:sz w:val="20"/>
          <w:szCs w:val="20"/>
          <w:lang w:val="fr-FR"/>
        </w:rPr>
        <w:t xml:space="preserve"> d’un CW de fréquence centrale égale à une des fréquence enlevée</w:t>
      </w:r>
      <w:r w:rsidR="0087035B" w:rsidRPr="00F6610C">
        <w:rPr>
          <w:rFonts w:asciiTheme="minorHAnsi" w:eastAsia="Times New Roman" w:hAnsiTheme="minorHAnsi" w:cstheme="minorHAnsi"/>
          <w:color w:val="424242"/>
          <w:sz w:val="20"/>
          <w:szCs w:val="20"/>
          <w:shd w:val="clear" w:color="auto" w:fill="FAFAFA"/>
          <w:lang w:val="fr-FR" w:eastAsia="fr-FR"/>
        </w:rPr>
        <w:t xml:space="preserve"> </w:t>
      </w:r>
      <w:r w:rsidR="0087035B" w:rsidRPr="00F6610C">
        <w:rPr>
          <w:rFonts w:asciiTheme="minorHAnsi" w:hAnsiTheme="minorHAnsi" w:cstheme="minorHAnsi"/>
          <w:sz w:val="20"/>
          <w:szCs w:val="20"/>
          <w:lang w:val="fr-FR"/>
        </w:rPr>
        <w:t>—</w:t>
      </w:r>
      <w:r w:rsidR="008B5765" w:rsidRPr="00F6610C">
        <w:rPr>
          <w:rFonts w:asciiTheme="minorHAnsi" w:hAnsiTheme="minorHAnsi" w:cstheme="minorHAnsi"/>
          <w:sz w:val="20"/>
          <w:szCs w:val="20"/>
          <w:lang w:val="fr-FR"/>
        </w:rPr>
        <w:t xml:space="preserve"> on perd 5.8dB. En pratique, pour la détection de signaux radar, cette perte n’est atteignable que sur les signaux non-modulés, ou sur </w:t>
      </w:r>
    </w:p>
    <w:p w14:paraId="7E1E0ADE" w14:textId="77777777" w:rsidR="00BE666B" w:rsidRPr="00F6610C" w:rsidRDefault="008B5765" w:rsidP="00A91ABA">
      <w:pPr>
        <w:pStyle w:val="Paragraphedeliste"/>
        <w:numPr>
          <w:ilvl w:val="0"/>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A retenir sur WOLA !!: Le calcul des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avec WOLA fait que les</w:t>
      </w:r>
      <w:proofErr w:type="gramStart"/>
      <w:r w:rsidRPr="00F6610C">
        <w:rPr>
          <w:rFonts w:asciiTheme="minorHAnsi" w:hAnsiTheme="minorHAnsi" w:cstheme="minorHAnsi"/>
          <w:sz w:val="20"/>
          <w:szCs w:val="20"/>
          <w:lang w:val="fr-FR"/>
        </w:rPr>
        <w:t xml:space="preserve"> «vrais</w:t>
      </w:r>
      <w:proofErr w:type="gramEnd"/>
      <w:r w:rsidRPr="00F6610C">
        <w:rPr>
          <w:rFonts w:asciiTheme="minorHAnsi" w:hAnsiTheme="minorHAnsi" w:cstheme="minorHAnsi"/>
          <w:sz w:val="20"/>
          <w:szCs w:val="20"/>
          <w:lang w:val="fr-FR"/>
        </w:rPr>
        <w:t> » </w:t>
      </w:r>
      <w:proofErr w:type="spellStart"/>
      <w:r w:rsidRPr="00F6610C">
        <w:rPr>
          <w:rFonts w:asciiTheme="minorHAnsi" w:hAnsiTheme="minorHAnsi" w:cstheme="minorHAnsi"/>
          <w:sz w:val="20"/>
          <w:szCs w:val="20"/>
          <w:lang w:val="fr-FR"/>
        </w:rPr>
        <w:t>nperseg</w:t>
      </w:r>
      <w:r w:rsidR="001943EF" w:rsidRPr="00F6610C">
        <w:rPr>
          <w:rFonts w:asciiTheme="minorHAnsi" w:hAnsiTheme="minorHAnsi" w:cstheme="minorHAnsi"/>
          <w:sz w:val="20"/>
          <w:szCs w:val="20"/>
          <w:lang w:val="fr-FR"/>
        </w:rPr>
        <w:t>s</w:t>
      </w:r>
      <w:proofErr w:type="spellEnd"/>
      <w:r w:rsidRPr="00F6610C">
        <w:rPr>
          <w:rFonts w:asciiTheme="minorHAnsi" w:hAnsiTheme="minorHAnsi" w:cstheme="minorHAnsi"/>
          <w:sz w:val="20"/>
          <w:szCs w:val="20"/>
          <w:lang w:val="fr-FR"/>
        </w:rPr>
        <w:t xml:space="preserve"> sont deux fois plus grand que les </w:t>
      </w:r>
      <w:proofErr w:type="spellStart"/>
      <w:r w:rsidRPr="00F6610C">
        <w:rPr>
          <w:rFonts w:asciiTheme="minorHAnsi" w:hAnsiTheme="minorHAnsi" w:cstheme="minorHAnsi"/>
          <w:sz w:val="20"/>
          <w:szCs w:val="20"/>
          <w:lang w:val="fr-FR"/>
        </w:rPr>
        <w:t>npersegs</w:t>
      </w:r>
      <w:proofErr w:type="spellEnd"/>
      <w:r w:rsidRPr="00F6610C">
        <w:rPr>
          <w:rFonts w:asciiTheme="minorHAnsi" w:hAnsiTheme="minorHAnsi" w:cstheme="minorHAnsi"/>
          <w:sz w:val="20"/>
          <w:szCs w:val="20"/>
          <w:lang w:val="fr-FR"/>
        </w:rPr>
        <w:t xml:space="preserve"> sur lesquels on calcule les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Le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w:t>
      </w:r>
      <w:r w:rsidR="005D4248" w:rsidRPr="00F6610C">
        <w:rPr>
          <w:rFonts w:asciiTheme="minorHAnsi" w:hAnsiTheme="minorHAnsi" w:cstheme="minorHAnsi"/>
          <w:sz w:val="20"/>
          <w:szCs w:val="20"/>
          <w:lang w:val="fr-FR"/>
        </w:rPr>
        <w:t xml:space="preserve">WOLA </w:t>
      </w:r>
      <w:r w:rsidRPr="00F6610C">
        <w:rPr>
          <w:rFonts w:asciiTheme="minorHAnsi" w:hAnsiTheme="minorHAnsi" w:cstheme="minorHAnsi"/>
          <w:sz w:val="20"/>
          <w:szCs w:val="20"/>
          <w:lang w:val="fr-FR"/>
        </w:rPr>
        <w:t xml:space="preserve">de </w:t>
      </w:r>
      <w:proofErr w:type="spellStart"/>
      <w:r w:rsidRPr="00F6610C">
        <w:rPr>
          <w:rFonts w:asciiTheme="minorHAnsi" w:hAnsiTheme="minorHAnsi" w:cstheme="minorHAnsi"/>
          <w:sz w:val="20"/>
          <w:szCs w:val="20"/>
          <w:lang w:val="fr-FR"/>
        </w:rPr>
        <w:t>npersegs</w:t>
      </w:r>
      <w:proofErr w:type="spellEnd"/>
      <w:r w:rsidRPr="00F6610C">
        <w:rPr>
          <w:rFonts w:asciiTheme="minorHAnsi" w:hAnsiTheme="minorHAnsi" w:cstheme="minorHAnsi"/>
          <w:sz w:val="20"/>
          <w:szCs w:val="20"/>
          <w:lang w:val="fr-FR"/>
        </w:rPr>
        <w:t xml:space="preserve"> 64 est en fait un </w:t>
      </w:r>
      <w:r w:rsidR="005D4248" w:rsidRPr="00F6610C">
        <w:rPr>
          <w:rFonts w:asciiTheme="minorHAnsi" w:hAnsiTheme="minorHAnsi" w:cstheme="minorHAnsi"/>
          <w:sz w:val="20"/>
          <w:szCs w:val="20"/>
          <w:lang w:val="fr-FR"/>
        </w:rPr>
        <w:t>spectrogramme classique</w:t>
      </w:r>
      <w:r w:rsidRPr="00F6610C">
        <w:rPr>
          <w:rFonts w:asciiTheme="minorHAnsi" w:hAnsiTheme="minorHAnsi" w:cstheme="minorHAnsi"/>
          <w:sz w:val="20"/>
          <w:szCs w:val="20"/>
          <w:lang w:val="fr-FR"/>
        </w:rPr>
        <w:t xml:space="preserve"> de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128 avec un </w:t>
      </w:r>
      <w:proofErr w:type="spellStart"/>
      <w:r w:rsidRPr="00F6610C">
        <w:rPr>
          <w:rFonts w:asciiTheme="minorHAnsi" w:hAnsiTheme="minorHAnsi" w:cstheme="minorHAnsi"/>
          <w:sz w:val="20"/>
          <w:szCs w:val="20"/>
          <w:lang w:val="fr-FR"/>
        </w:rPr>
        <w:t>overlap</w:t>
      </w:r>
      <w:proofErr w:type="spellEnd"/>
      <w:r w:rsidRPr="00F6610C">
        <w:rPr>
          <w:rFonts w:asciiTheme="minorHAnsi" w:hAnsiTheme="minorHAnsi" w:cstheme="minorHAnsi"/>
          <w:sz w:val="20"/>
          <w:szCs w:val="20"/>
          <w:lang w:val="fr-FR"/>
        </w:rPr>
        <w:t xml:space="preserve"> de 50% et dont on a enlevé la moitié des lignes.</w:t>
      </w:r>
      <w:r w:rsidR="00BE666B" w:rsidRPr="00F6610C">
        <w:rPr>
          <w:rFonts w:asciiTheme="minorHAnsi" w:hAnsiTheme="minorHAnsi" w:cstheme="minorHAnsi"/>
          <w:sz w:val="20"/>
          <w:szCs w:val="20"/>
          <w:lang w:val="fr-FR"/>
        </w:rPr>
        <w:t xml:space="preserve"> </w:t>
      </w:r>
      <w:r w:rsidR="00BE666B" w:rsidRPr="00F6610C">
        <w:rPr>
          <w:rFonts w:asciiTheme="minorHAnsi" w:hAnsiTheme="minorHAnsi" w:cstheme="minorHAnsi"/>
          <w:sz w:val="20"/>
          <w:szCs w:val="20"/>
          <w:lang w:val="fr-FR"/>
        </w:rPr>
        <w:br/>
        <w:t>Dans la suite du document :</w:t>
      </w:r>
    </w:p>
    <w:p w14:paraId="5A7D9D9F" w14:textId="6B47A23E" w:rsidR="00BE666B" w:rsidRPr="00F6610C" w:rsidRDefault="00BE666B" w:rsidP="00BE666B">
      <w:pPr>
        <w:pStyle w:val="Paragraphedeliste"/>
        <w:numPr>
          <w:ilvl w:val="1"/>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Nous parlerons de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pour parler des </w:t>
      </w:r>
      <w:proofErr w:type="spellStart"/>
      <w:r w:rsidRPr="00F6610C">
        <w:rPr>
          <w:rFonts w:asciiTheme="minorHAnsi" w:hAnsiTheme="minorHAnsi" w:cstheme="minorHAnsi"/>
          <w:sz w:val="20"/>
          <w:szCs w:val="20"/>
          <w:lang w:val="fr-FR"/>
        </w:rPr>
        <w:t>npersegs</w:t>
      </w:r>
      <w:proofErr w:type="spellEnd"/>
      <w:r w:rsidRPr="00F6610C">
        <w:rPr>
          <w:rFonts w:asciiTheme="minorHAnsi" w:hAnsiTheme="minorHAnsi" w:cstheme="minorHAnsi"/>
          <w:sz w:val="20"/>
          <w:szCs w:val="20"/>
          <w:lang w:val="fr-FR"/>
        </w:rPr>
        <w:t xml:space="preserve"> sur lesquels on calcule le</w:t>
      </w:r>
      <w:r w:rsidR="00406255" w:rsidRPr="00F6610C">
        <w:rPr>
          <w:rFonts w:asciiTheme="minorHAnsi" w:hAnsiTheme="minorHAnsi" w:cstheme="minorHAnsi"/>
          <w:sz w:val="20"/>
          <w:szCs w:val="20"/>
          <w:lang w:val="fr-FR"/>
        </w:rPr>
        <w:t xml:space="preserve">s </w:t>
      </w:r>
      <w:proofErr w:type="spellStart"/>
      <w:r w:rsidR="00406255" w:rsidRPr="00F6610C">
        <w:rPr>
          <w:rFonts w:asciiTheme="minorHAnsi" w:hAnsiTheme="minorHAnsi" w:cstheme="minorHAnsi"/>
          <w:sz w:val="20"/>
          <w:szCs w:val="20"/>
          <w:lang w:val="fr-FR"/>
        </w:rPr>
        <w:t>sxxs</w:t>
      </w:r>
      <w:proofErr w:type="spellEnd"/>
      <w:r w:rsidR="00406255" w:rsidRPr="00F6610C">
        <w:rPr>
          <w:rFonts w:asciiTheme="minorHAnsi" w:hAnsiTheme="minorHAnsi" w:cstheme="minorHAnsi"/>
          <w:sz w:val="20"/>
          <w:szCs w:val="20"/>
          <w:lang w:val="fr-FR"/>
        </w:rPr>
        <w:t xml:space="preserve">. Pour 2GHz, il s’agit de 32, 64, 128, 256, 512, 2048, 8192, 65536. Les </w:t>
      </w:r>
      <w:proofErr w:type="spellStart"/>
      <w:r w:rsidR="00406255" w:rsidRPr="00F6610C">
        <w:rPr>
          <w:rFonts w:asciiTheme="minorHAnsi" w:hAnsiTheme="minorHAnsi" w:cstheme="minorHAnsi"/>
          <w:sz w:val="20"/>
          <w:szCs w:val="20"/>
          <w:lang w:val="fr-FR"/>
        </w:rPr>
        <w:t>sxx</w:t>
      </w:r>
      <w:proofErr w:type="spellEnd"/>
      <w:r w:rsidR="00406255" w:rsidRPr="00F6610C">
        <w:rPr>
          <w:rFonts w:asciiTheme="minorHAnsi" w:hAnsiTheme="minorHAnsi" w:cstheme="minorHAnsi"/>
          <w:sz w:val="20"/>
          <w:szCs w:val="20"/>
          <w:lang w:val="fr-FR"/>
        </w:rPr>
        <w:t xml:space="preserve"> associé ont </w:t>
      </w:r>
      <w:proofErr w:type="spellStart"/>
      <w:r w:rsidR="00406255" w:rsidRPr="00F6610C">
        <w:rPr>
          <w:rFonts w:asciiTheme="minorHAnsi" w:hAnsiTheme="minorHAnsi" w:cstheme="minorHAnsi"/>
          <w:sz w:val="20"/>
          <w:szCs w:val="20"/>
          <w:lang w:val="fr-FR"/>
        </w:rPr>
        <w:t>nperseg</w:t>
      </w:r>
      <w:proofErr w:type="spellEnd"/>
      <w:r w:rsidR="00406255" w:rsidRPr="00F6610C">
        <w:rPr>
          <w:rFonts w:asciiTheme="minorHAnsi" w:hAnsiTheme="minorHAnsi" w:cstheme="minorHAnsi"/>
          <w:sz w:val="20"/>
          <w:szCs w:val="20"/>
          <w:lang w:val="fr-FR"/>
        </w:rPr>
        <w:t xml:space="preserve"> lignes.</w:t>
      </w:r>
    </w:p>
    <w:p w14:paraId="29C16512" w14:textId="641F371F" w:rsidR="008B5765" w:rsidRPr="00F6610C" w:rsidRDefault="00BE666B" w:rsidP="00BE666B">
      <w:pPr>
        <w:pStyle w:val="Paragraphedeliste"/>
        <w:numPr>
          <w:ilvl w:val="1"/>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 </w:t>
      </w:r>
      <w:r w:rsidR="00406255" w:rsidRPr="00F6610C">
        <w:rPr>
          <w:rFonts w:asciiTheme="minorHAnsi" w:hAnsiTheme="minorHAnsi" w:cstheme="minorHAnsi"/>
          <w:sz w:val="20"/>
          <w:szCs w:val="20"/>
          <w:lang w:val="fr-FR"/>
        </w:rPr>
        <w:t>No</w:t>
      </w:r>
      <w:r w:rsidRPr="00F6610C">
        <w:rPr>
          <w:rFonts w:asciiTheme="minorHAnsi" w:hAnsiTheme="minorHAnsi" w:cstheme="minorHAnsi"/>
          <w:sz w:val="20"/>
          <w:szCs w:val="20"/>
          <w:lang w:val="fr-FR"/>
        </w:rPr>
        <w:t xml:space="preserve">us parlerons des « vrais »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w:t>
      </w:r>
      <w:r w:rsidR="00406255" w:rsidRPr="00F6610C">
        <w:rPr>
          <w:rFonts w:asciiTheme="minorHAnsi" w:hAnsiTheme="minorHAnsi" w:cstheme="minorHAnsi"/>
          <w:sz w:val="20"/>
          <w:szCs w:val="20"/>
          <w:lang w:val="fr-FR"/>
        </w:rPr>
        <w:t xml:space="preserve">au double des </w:t>
      </w:r>
      <w:proofErr w:type="spellStart"/>
      <w:r w:rsidR="00406255" w:rsidRPr="00F6610C">
        <w:rPr>
          <w:rFonts w:asciiTheme="minorHAnsi" w:hAnsiTheme="minorHAnsi" w:cstheme="minorHAnsi"/>
          <w:sz w:val="20"/>
          <w:szCs w:val="20"/>
          <w:lang w:val="fr-FR"/>
        </w:rPr>
        <w:t>nperseg</w:t>
      </w:r>
      <w:proofErr w:type="spellEnd"/>
      <w:r w:rsidR="00406255" w:rsidRPr="00F6610C">
        <w:rPr>
          <w:rFonts w:asciiTheme="minorHAnsi" w:hAnsiTheme="minorHAnsi" w:cstheme="minorHAnsi"/>
          <w:sz w:val="20"/>
          <w:szCs w:val="20"/>
          <w:lang w:val="fr-FR"/>
        </w:rPr>
        <w:t xml:space="preserve"> sur lesquels on calcule les </w:t>
      </w:r>
      <w:proofErr w:type="spellStart"/>
      <w:r w:rsidR="00406255" w:rsidRPr="00F6610C">
        <w:rPr>
          <w:rFonts w:asciiTheme="minorHAnsi" w:hAnsiTheme="minorHAnsi" w:cstheme="minorHAnsi"/>
          <w:sz w:val="20"/>
          <w:szCs w:val="20"/>
          <w:lang w:val="fr-FR"/>
        </w:rPr>
        <w:t>sxxs</w:t>
      </w:r>
      <w:proofErr w:type="spellEnd"/>
      <w:r w:rsidR="00406255" w:rsidRPr="00F6610C">
        <w:rPr>
          <w:rFonts w:asciiTheme="minorHAnsi" w:hAnsiTheme="minorHAnsi" w:cstheme="minorHAnsi"/>
          <w:sz w:val="20"/>
          <w:szCs w:val="20"/>
          <w:lang w:val="fr-FR"/>
        </w:rPr>
        <w:t>.</w:t>
      </w:r>
    </w:p>
    <w:p w14:paraId="7328AC12" w14:textId="12BF506A" w:rsidR="00DF2CBB" w:rsidRPr="00F6610C" w:rsidRDefault="008B5765" w:rsidP="00A91ABA">
      <w:pPr>
        <w:pStyle w:val="Paragraphedeliste"/>
        <w:numPr>
          <w:ilvl w:val="0"/>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Estimation du bruit</w:t>
      </w:r>
      <w:r w:rsidR="00DF2CBB" w:rsidRPr="00F6610C">
        <w:rPr>
          <w:rFonts w:asciiTheme="minorHAnsi" w:hAnsiTheme="minorHAnsi" w:cstheme="minorHAnsi"/>
          <w:sz w:val="20"/>
          <w:szCs w:val="20"/>
          <w:lang w:val="fr-FR"/>
        </w:rPr>
        <w:t>, L’écart type du bruit est facile à estimer sur les spectrogrammes car le signal —qui perturbe l’estimation du bruit— est n’est présent que sur très peu de pixels</w:t>
      </w:r>
    </w:p>
    <w:p w14:paraId="7FE0DA86" w14:textId="1B58EA76" w:rsidR="00DF2CBB" w:rsidRPr="00F6610C" w:rsidRDefault="00DF2CBB" w:rsidP="00DF2CBB">
      <w:pPr>
        <w:pStyle w:val="Paragraphedeliste"/>
        <w:numPr>
          <w:ilvl w:val="1"/>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Le bruit est estimé sur le spectrogramme</w:t>
      </w:r>
      <w:r w:rsidR="004605BD" w:rsidRPr="00F6610C">
        <w:rPr>
          <w:rFonts w:asciiTheme="minorHAnsi" w:hAnsiTheme="minorHAnsi" w:cstheme="minorHAnsi"/>
          <w:sz w:val="20"/>
          <w:szCs w:val="20"/>
          <w:lang w:val="fr-FR"/>
        </w:rPr>
        <w:t xml:space="preserve"> d’indice </w:t>
      </w:r>
      <w:r w:rsidR="005D4248" w:rsidRPr="00F6610C">
        <w:rPr>
          <w:rFonts w:asciiTheme="minorHAnsi" w:hAnsiTheme="minorHAnsi" w:cstheme="minorHAnsi"/>
          <w:sz w:val="20"/>
          <w:szCs w:val="20"/>
          <w:lang w:val="fr-FR"/>
        </w:rPr>
        <w:t>[</w:t>
      </w:r>
      <w:r w:rsidR="004605BD" w:rsidRPr="00F6610C">
        <w:rPr>
          <w:rFonts w:asciiTheme="minorHAnsi" w:hAnsiTheme="minorHAnsi" w:cstheme="minorHAnsi"/>
          <w:sz w:val="20"/>
          <w:szCs w:val="20"/>
          <w:lang w:val="fr-FR"/>
        </w:rPr>
        <w:t xml:space="preserve">nombre de </w:t>
      </w:r>
      <w:proofErr w:type="spellStart"/>
      <w:proofErr w:type="gramStart"/>
      <w:r w:rsidR="004605BD" w:rsidRPr="00F6610C">
        <w:rPr>
          <w:rFonts w:asciiTheme="minorHAnsi" w:hAnsiTheme="minorHAnsi" w:cstheme="minorHAnsi"/>
          <w:sz w:val="20"/>
          <w:szCs w:val="20"/>
          <w:lang w:val="fr-FR"/>
        </w:rPr>
        <w:t>npersegs</w:t>
      </w:r>
      <w:proofErr w:type="spellEnd"/>
      <w:r w:rsidR="005D4248" w:rsidRPr="00F6610C">
        <w:rPr>
          <w:rFonts w:asciiTheme="minorHAnsi" w:hAnsiTheme="minorHAnsi" w:cstheme="minorHAnsi"/>
          <w:sz w:val="20"/>
          <w:szCs w:val="20"/>
          <w:lang w:val="fr-FR"/>
        </w:rPr>
        <w:t>]</w:t>
      </w:r>
      <w:r w:rsidR="004605BD" w:rsidRPr="00F6610C">
        <w:rPr>
          <w:rFonts w:asciiTheme="minorHAnsi" w:hAnsiTheme="minorHAnsi" w:cstheme="minorHAnsi"/>
          <w:sz w:val="20"/>
          <w:szCs w:val="20"/>
          <w:lang w:val="fr-FR"/>
        </w:rPr>
        <w:t>/</w:t>
      </w:r>
      <w:proofErr w:type="gramEnd"/>
      <w:r w:rsidR="004605BD" w:rsidRPr="00F6610C">
        <w:rPr>
          <w:rFonts w:asciiTheme="minorHAnsi" w:hAnsiTheme="minorHAnsi" w:cstheme="minorHAnsi"/>
          <w:sz w:val="20"/>
          <w:szCs w:val="20"/>
          <w:lang w:val="fr-FR"/>
        </w:rPr>
        <w:t>/2</w:t>
      </w:r>
      <w:r w:rsidR="001943EF" w:rsidRPr="00F6610C">
        <w:rPr>
          <w:rFonts w:asciiTheme="minorHAnsi" w:hAnsiTheme="minorHAnsi" w:cstheme="minorHAnsi"/>
          <w:sz w:val="20"/>
          <w:szCs w:val="20"/>
          <w:lang w:val="fr-FR"/>
        </w:rPr>
        <w:t xml:space="preserve"> (le </w:t>
      </w:r>
      <w:proofErr w:type="spellStart"/>
      <w:r w:rsidR="001943EF" w:rsidRPr="00F6610C">
        <w:rPr>
          <w:rFonts w:asciiTheme="minorHAnsi" w:hAnsiTheme="minorHAnsi" w:cstheme="minorHAnsi"/>
          <w:sz w:val="20"/>
          <w:szCs w:val="20"/>
          <w:lang w:val="fr-FR"/>
        </w:rPr>
        <w:t>sxx</w:t>
      </w:r>
      <w:proofErr w:type="spellEnd"/>
      <w:r w:rsidR="001943EF" w:rsidRPr="00F6610C">
        <w:rPr>
          <w:rFonts w:asciiTheme="minorHAnsi" w:hAnsiTheme="minorHAnsi" w:cstheme="minorHAnsi"/>
          <w:sz w:val="20"/>
          <w:szCs w:val="20"/>
          <w:lang w:val="fr-FR"/>
        </w:rPr>
        <w:t xml:space="preserve"> de </w:t>
      </w:r>
      <w:proofErr w:type="spellStart"/>
      <w:r w:rsidR="001943EF" w:rsidRPr="00F6610C">
        <w:rPr>
          <w:rFonts w:asciiTheme="minorHAnsi" w:hAnsiTheme="minorHAnsi" w:cstheme="minorHAnsi"/>
          <w:sz w:val="20"/>
          <w:szCs w:val="20"/>
          <w:lang w:val="fr-FR"/>
        </w:rPr>
        <w:t>nperseg</w:t>
      </w:r>
      <w:proofErr w:type="spellEnd"/>
      <w:r w:rsidR="001943EF" w:rsidRPr="00F6610C">
        <w:rPr>
          <w:rFonts w:asciiTheme="minorHAnsi" w:hAnsiTheme="minorHAnsi" w:cstheme="minorHAnsi"/>
          <w:sz w:val="20"/>
          <w:szCs w:val="20"/>
          <w:lang w:val="fr-FR"/>
        </w:rPr>
        <w:t xml:space="preserve"> 2048 à 2GHz) nous estimons l’écart type du bruit.</w:t>
      </w:r>
      <w:r w:rsidRPr="00F6610C">
        <w:rPr>
          <w:rFonts w:asciiTheme="minorHAnsi" w:hAnsiTheme="minorHAnsi" w:cstheme="minorHAnsi"/>
          <w:sz w:val="20"/>
          <w:szCs w:val="20"/>
          <w:lang w:val="fr-FR"/>
        </w:rPr>
        <w:t xml:space="preserve">. On choisit le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 du milieu » car les petits </w:t>
      </w:r>
      <w:proofErr w:type="spellStart"/>
      <w:r w:rsidRPr="00F6610C">
        <w:rPr>
          <w:rFonts w:asciiTheme="minorHAnsi" w:hAnsiTheme="minorHAnsi" w:cstheme="minorHAnsi"/>
          <w:sz w:val="20"/>
          <w:szCs w:val="20"/>
          <w:lang w:val="fr-FR"/>
        </w:rPr>
        <w:t>npersegs</w:t>
      </w:r>
      <w:proofErr w:type="spellEnd"/>
      <w:r w:rsidRPr="00F6610C">
        <w:rPr>
          <w:rFonts w:asciiTheme="minorHAnsi" w:hAnsiTheme="minorHAnsi" w:cstheme="minorHAnsi"/>
          <w:sz w:val="20"/>
          <w:szCs w:val="20"/>
          <w:lang w:val="fr-FR"/>
        </w:rPr>
        <w:t xml:space="preserve"> sont perturbés par les signaux longs et les coms et les brands </w:t>
      </w:r>
      <w:proofErr w:type="spellStart"/>
      <w:r w:rsidRPr="00F6610C">
        <w:rPr>
          <w:rFonts w:asciiTheme="minorHAnsi" w:hAnsiTheme="minorHAnsi" w:cstheme="minorHAnsi"/>
          <w:sz w:val="20"/>
          <w:szCs w:val="20"/>
          <w:lang w:val="fr-FR"/>
        </w:rPr>
        <w:t>npersegs</w:t>
      </w:r>
      <w:proofErr w:type="spellEnd"/>
      <w:r w:rsidRPr="00F6610C">
        <w:rPr>
          <w:rFonts w:asciiTheme="minorHAnsi" w:hAnsiTheme="minorHAnsi" w:cstheme="minorHAnsi"/>
          <w:sz w:val="20"/>
          <w:szCs w:val="20"/>
          <w:lang w:val="fr-FR"/>
        </w:rPr>
        <w:t xml:space="preserve"> sont perturbés par les no-mods non fenêtrées (si un signal du moins une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il n’est pas affecté par la fenêtre). Ce choix est sans grande importance sauf dans des cas très défavorables avec des </w:t>
      </w:r>
      <w:proofErr w:type="spellStart"/>
      <w:r w:rsidRPr="00F6610C">
        <w:rPr>
          <w:rFonts w:asciiTheme="minorHAnsi" w:hAnsiTheme="minorHAnsi" w:cstheme="minorHAnsi"/>
          <w:sz w:val="20"/>
          <w:szCs w:val="20"/>
          <w:lang w:val="fr-FR"/>
        </w:rPr>
        <w:t>sxxs</w:t>
      </w:r>
      <w:proofErr w:type="spellEnd"/>
      <w:r w:rsidRPr="00F6610C">
        <w:rPr>
          <w:rFonts w:asciiTheme="minorHAnsi" w:hAnsiTheme="minorHAnsi" w:cstheme="minorHAnsi"/>
          <w:sz w:val="20"/>
          <w:szCs w:val="20"/>
          <w:lang w:val="fr-FR"/>
        </w:rPr>
        <w:t xml:space="preserve"> très chargés.</w:t>
      </w:r>
    </w:p>
    <w:p w14:paraId="7FA309FE" w14:textId="12A3E3AD" w:rsidR="008B5765" w:rsidRPr="00F6610C" w:rsidRDefault="00F557BB" w:rsidP="00DF2CBB">
      <w:pPr>
        <w:pStyle w:val="Paragraphedeliste"/>
        <w:numPr>
          <w:ilvl w:val="1"/>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A une constante connue fois l’écart type du bruit (inconnue) près, les pixels du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suivent une loi du chi2:</w:t>
      </w:r>
      <w:r w:rsidRPr="00F6610C">
        <w:rPr>
          <w:rFonts w:asciiTheme="minorHAnsi" w:hAnsiTheme="minorHAnsi" w:cstheme="minorHAnsi"/>
          <w:sz w:val="20"/>
          <w:szCs w:val="20"/>
          <w:lang w:val="fr-FR"/>
        </w:rPr>
        <w:br/>
      </w:r>
      <w:r w:rsidR="001E0011" w:rsidRPr="00F6610C">
        <w:rPr>
          <w:rFonts w:asciiTheme="minorHAnsi" w:hAnsiTheme="minorHAnsi" w:cstheme="minorHAnsi"/>
          <w:sz w:val="20"/>
          <w:szCs w:val="20"/>
          <w:lang w:val="fr-FR"/>
        </w:rPr>
        <w:t xml:space="preserve">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2 sx</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x</m:t>
                </m:r>
              </m:e>
              <m:sub>
                <m:r>
                  <w:rPr>
                    <w:rFonts w:ascii="Cambria Math" w:hAnsi="Cambria Math" w:cstheme="minorHAnsi"/>
                    <w:sz w:val="20"/>
                    <w:szCs w:val="20"/>
                    <w:lang w:val="fr-FR"/>
                  </w:rPr>
                  <m:t>nperseg</m:t>
                </m:r>
              </m:sub>
            </m:sSub>
            <m:d>
              <m:dPr>
                <m:begChr m:val="["/>
                <m:endChr m:val="]"/>
                <m:ctrlPr>
                  <w:rPr>
                    <w:rFonts w:ascii="Cambria Math" w:hAnsi="Cambria Math" w:cstheme="minorHAnsi"/>
                    <w:i/>
                    <w:sz w:val="20"/>
                    <w:szCs w:val="20"/>
                    <w:lang w:val="fr-FR"/>
                  </w:rPr>
                </m:ctrlPr>
              </m:dPr>
              <m:e>
                <m:r>
                  <w:rPr>
                    <w:rFonts w:ascii="Cambria Math" w:hAnsi="Cambria Math" w:cstheme="minorHAnsi"/>
                    <w:sz w:val="20"/>
                    <w:szCs w:val="20"/>
                    <w:lang w:val="fr-FR"/>
                  </w:rPr>
                  <m:t>i, j</m:t>
                </m:r>
              </m:e>
            </m:d>
          </m:num>
          <m:den>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den>
        </m:f>
        <m:r>
          <w:rPr>
            <w:rFonts w:ascii="Cambria Math" w:hAnsi="Cambria Math" w:cstheme="minorHAnsi"/>
            <w:sz w:val="20"/>
            <w:szCs w:val="20"/>
            <w:lang w:val="fr-FR"/>
          </w:rPr>
          <m:t>~</m:t>
        </m:r>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χ</m:t>
            </m:r>
          </m:e>
          <m:sub>
            <m:r>
              <w:rPr>
                <w:rFonts w:ascii="Cambria Math" w:hAnsi="Cambria Math" w:cstheme="minorHAnsi"/>
                <w:sz w:val="20"/>
                <w:szCs w:val="20"/>
                <w:lang w:val="fr-FR"/>
              </w:rPr>
              <m:t>2</m:t>
            </m:r>
          </m:sub>
          <m:sup>
            <m:r>
              <w:rPr>
                <w:rFonts w:ascii="Cambria Math" w:hAnsi="Cambria Math" w:cstheme="minorHAnsi"/>
                <w:sz w:val="20"/>
                <w:szCs w:val="20"/>
                <w:lang w:val="fr-FR"/>
              </w:rPr>
              <m:t>2</m:t>
            </m:r>
          </m:sup>
        </m:sSubSup>
      </m:oMath>
      <w:r w:rsidR="00DF2CBB" w:rsidRPr="00F6610C">
        <w:rPr>
          <w:rFonts w:asciiTheme="minorHAnsi" w:hAnsiTheme="minorHAnsi" w:cstheme="minorHAnsi"/>
          <w:sz w:val="20"/>
          <w:szCs w:val="20"/>
          <w:lang w:val="fr-FR"/>
        </w:rPr>
        <w:br/>
      </w:r>
      <w:r w:rsidR="00C94276" w:rsidRPr="00F6610C">
        <w:rPr>
          <w:rFonts w:asciiTheme="minorHAnsi" w:hAnsiTheme="minorHAnsi" w:cstheme="minorHAnsi"/>
          <w:sz w:val="20"/>
          <w:szCs w:val="20"/>
          <w:lang w:val="fr-FR"/>
        </w:rPr>
        <w:t xml:space="preserve">Si les </w:t>
      </w:r>
      <w:proofErr w:type="spellStart"/>
      <w:r w:rsidR="00C94276" w:rsidRPr="00F6610C">
        <w:rPr>
          <w:rFonts w:asciiTheme="minorHAnsi" w:hAnsiTheme="minorHAnsi" w:cstheme="minorHAnsi"/>
          <w:sz w:val="20"/>
          <w:szCs w:val="20"/>
          <w:lang w:val="fr-FR"/>
        </w:rPr>
        <w:t>iq</w:t>
      </w:r>
      <w:proofErr w:type="spellEnd"/>
      <w:r w:rsidR="00C94276" w:rsidRPr="00F6610C">
        <w:rPr>
          <w:rFonts w:asciiTheme="minorHAnsi" w:hAnsiTheme="minorHAnsi" w:cstheme="minorHAnsi"/>
          <w:sz w:val="20"/>
          <w:szCs w:val="20"/>
          <w:lang w:val="fr-FR"/>
        </w:rPr>
        <w:t xml:space="preserve"> sont un bruit blanc gaussien complexe d’écart type </w:t>
      </w:r>
      <m:oMath>
        <m:r>
          <w:rPr>
            <w:rFonts w:ascii="Cambria Math" w:hAnsi="Cambria Math" w:cstheme="minorHAnsi"/>
            <w:sz w:val="20"/>
            <w:szCs w:val="20"/>
            <w:lang w:val="fr-FR"/>
          </w:rPr>
          <m:t>σ</m:t>
        </m:r>
      </m:oMath>
      <w:r w:rsidR="00DF2CBB" w:rsidRPr="00F6610C">
        <w:rPr>
          <w:rFonts w:asciiTheme="minorHAnsi" w:hAnsiTheme="minorHAnsi" w:cstheme="minorHAnsi"/>
          <w:sz w:val="20"/>
          <w:szCs w:val="20"/>
          <w:lang w:val="fr-FR"/>
        </w:rPr>
        <w:t>, alors, chaque p</w:t>
      </w:r>
      <w:r w:rsidR="000D7E05" w:rsidRPr="00F6610C">
        <w:rPr>
          <w:rFonts w:asciiTheme="minorHAnsi" w:hAnsiTheme="minorHAnsi" w:cstheme="minorHAnsi"/>
          <w:sz w:val="20"/>
          <w:szCs w:val="20"/>
          <w:lang w:val="fr-FR"/>
        </w:rPr>
        <w:t xml:space="preserve">ixel du </w:t>
      </w:r>
      <w:proofErr w:type="spellStart"/>
      <w:r w:rsidR="000D7E05" w:rsidRPr="00F6610C">
        <w:rPr>
          <w:rFonts w:asciiTheme="minorHAnsi" w:hAnsiTheme="minorHAnsi" w:cstheme="minorHAnsi"/>
          <w:sz w:val="20"/>
          <w:szCs w:val="20"/>
          <w:lang w:val="fr-FR"/>
        </w:rPr>
        <w:t>sxx</w:t>
      </w:r>
      <w:proofErr w:type="spellEnd"/>
      <w:r w:rsidR="000D7E05" w:rsidRPr="00F6610C">
        <w:rPr>
          <w:rFonts w:asciiTheme="minorHAnsi" w:hAnsiTheme="minorHAnsi" w:cstheme="minorHAnsi"/>
          <w:sz w:val="20"/>
          <w:szCs w:val="20"/>
          <w:lang w:val="fr-FR"/>
        </w:rPr>
        <w:t xml:space="preserve"> de </w:t>
      </w:r>
      <w:proofErr w:type="spellStart"/>
      <w:r w:rsidR="000D7E05" w:rsidRPr="00F6610C">
        <w:rPr>
          <w:rFonts w:asciiTheme="minorHAnsi" w:hAnsiTheme="minorHAnsi" w:cstheme="minorHAnsi"/>
          <w:sz w:val="20"/>
          <w:szCs w:val="20"/>
          <w:lang w:val="fr-FR"/>
        </w:rPr>
        <w:t>nperseg</w:t>
      </w:r>
      <w:proofErr w:type="spellEnd"/>
      <w:r w:rsidR="000D7E05" w:rsidRPr="00F6610C">
        <w:rPr>
          <w:rFonts w:asciiTheme="minorHAnsi" w:hAnsiTheme="minorHAnsi" w:cstheme="minorHAnsi"/>
          <w:sz w:val="20"/>
          <w:szCs w:val="20"/>
          <w:lang w:val="fr-FR"/>
        </w:rPr>
        <w:t xml:space="preserve"> </w:t>
      </w:r>
      <m:oMath>
        <m:r>
          <w:rPr>
            <w:rFonts w:ascii="Cambria Math" w:hAnsi="Cambria Math" w:cstheme="minorHAnsi"/>
            <w:sz w:val="20"/>
            <w:szCs w:val="20"/>
            <w:lang w:val="fr-FR"/>
          </w:rPr>
          <m:t>nperseg</m:t>
        </m:r>
      </m:oMath>
      <w:r w:rsidR="000D7E05" w:rsidRPr="00F6610C">
        <w:rPr>
          <w:rFonts w:asciiTheme="minorHAnsi" w:hAnsiTheme="minorHAnsi" w:cstheme="minorHAnsi"/>
          <w:sz w:val="20"/>
          <w:szCs w:val="20"/>
          <w:lang w:val="fr-FR"/>
        </w:rPr>
        <w:t xml:space="preserve"> (</w:t>
      </w:r>
      <w:r w:rsidR="007C5AF9" w:rsidRPr="00F6610C">
        <w:rPr>
          <w:rFonts w:asciiTheme="minorHAnsi" w:hAnsiTheme="minorHAnsi" w:cstheme="minorHAnsi"/>
          <w:sz w:val="20"/>
          <w:szCs w:val="20"/>
          <w:lang w:val="fr-FR"/>
        </w:rPr>
        <w:t xml:space="preserve">la couleur du pixel vaut </w:t>
      </w:r>
      <m:oMath>
        <m:r>
          <w:rPr>
            <w:rFonts w:ascii="Cambria Math" w:hAnsi="Cambria Math" w:cstheme="minorHAnsi"/>
            <w:sz w:val="20"/>
            <w:szCs w:val="20"/>
            <w:lang w:val="fr-FR"/>
          </w:rPr>
          <m:t>sx</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x</m:t>
            </m:r>
          </m:e>
          <m:sub>
            <m:r>
              <w:rPr>
                <w:rFonts w:ascii="Cambria Math" w:hAnsi="Cambria Math" w:cstheme="minorHAnsi"/>
                <w:sz w:val="20"/>
                <w:szCs w:val="20"/>
                <w:lang w:val="fr-FR"/>
              </w:rPr>
              <m:t>nperseg</m:t>
            </m:r>
          </m:sub>
        </m:sSub>
        <m:d>
          <m:dPr>
            <m:begChr m:val="["/>
            <m:endChr m:val="]"/>
            <m:ctrlPr>
              <w:rPr>
                <w:rFonts w:ascii="Cambria Math" w:hAnsi="Cambria Math" w:cstheme="minorHAnsi"/>
                <w:i/>
                <w:sz w:val="20"/>
                <w:szCs w:val="20"/>
                <w:lang w:val="fr-FR"/>
              </w:rPr>
            </m:ctrlPr>
          </m:dPr>
          <m:e>
            <m:r>
              <w:rPr>
                <w:rFonts w:ascii="Cambria Math" w:hAnsi="Cambria Math" w:cstheme="minorHAnsi"/>
                <w:sz w:val="20"/>
                <w:szCs w:val="20"/>
                <w:lang w:val="fr-FR"/>
              </w:rPr>
              <m:t>i, j</m:t>
            </m:r>
          </m:e>
        </m:d>
      </m:oMath>
      <w:r w:rsidR="000D7E05" w:rsidRPr="00F6610C">
        <w:rPr>
          <w:rFonts w:asciiTheme="minorHAnsi" w:hAnsiTheme="minorHAnsi" w:cstheme="minorHAnsi"/>
          <w:sz w:val="20"/>
          <w:szCs w:val="20"/>
          <w:lang w:val="fr-FR"/>
        </w:rPr>
        <w:t xml:space="preserve">, où i est la ligne et j la </w:t>
      </w:r>
      <w:r w:rsidRPr="00F6610C">
        <w:rPr>
          <w:rFonts w:asciiTheme="minorHAnsi" w:hAnsiTheme="minorHAnsi" w:cstheme="minorHAnsi"/>
          <w:sz w:val="20"/>
          <w:szCs w:val="20"/>
          <w:lang w:val="fr-FR"/>
        </w:rPr>
        <w:t>colonne</w:t>
      </w:r>
      <w:r w:rsidR="000D7E05" w:rsidRPr="00F6610C">
        <w:rPr>
          <w:rFonts w:asciiTheme="minorHAnsi" w:hAnsiTheme="minorHAnsi" w:cstheme="minorHAnsi"/>
          <w:sz w:val="20"/>
          <w:szCs w:val="20"/>
          <w:lang w:val="fr-FR"/>
        </w:rPr>
        <w:t xml:space="preserve"> du pixel)</w:t>
      </w:r>
      <w:r w:rsidR="007C5AF9" w:rsidRPr="00F6610C">
        <w:rPr>
          <w:rFonts w:asciiTheme="minorHAnsi" w:hAnsiTheme="minorHAnsi" w:cstheme="minorHAnsi"/>
          <w:sz w:val="20"/>
          <w:szCs w:val="20"/>
          <w:lang w:val="fr-FR"/>
        </w:rPr>
        <w:t xml:space="preserve"> divisé par</w:t>
      </w:r>
      <w:r w:rsidR="007C6ED2" w:rsidRPr="00F6610C">
        <w:rPr>
          <w:rFonts w:asciiTheme="minorHAnsi" w:hAnsiTheme="minorHAnsi" w:cstheme="minorHAnsi"/>
          <w:sz w:val="20"/>
          <w:szCs w:val="20"/>
          <w:lang w:val="fr-FR"/>
        </w:rPr>
        <w:t xml:space="preserve"> </w:t>
      </w:r>
      <w:r w:rsidR="007C5AF9" w:rsidRPr="00F6610C">
        <w:rPr>
          <w:rFonts w:asciiTheme="minorHAnsi" w:hAnsiTheme="minorHAnsi" w:cstheme="minorHAnsi"/>
          <w:sz w:val="20"/>
          <w:szCs w:val="20"/>
          <w:lang w:val="fr-FR"/>
        </w:rPr>
        <w:t xml:space="preserve">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oMath>
      <w:r w:rsidR="007C5AF9" w:rsidRPr="00F6610C">
        <w:rPr>
          <w:rFonts w:asciiTheme="minorHAnsi" w:hAnsiTheme="minorHAnsi" w:cstheme="minorHAnsi"/>
          <w:sz w:val="20"/>
          <w:szCs w:val="20"/>
          <w:lang w:val="fr-FR"/>
        </w:rPr>
        <w:t xml:space="preserve"> fois la somme des carrés des valeurs de la </w:t>
      </w:r>
      <w:r w:rsidRPr="00F6610C">
        <w:rPr>
          <w:rFonts w:asciiTheme="minorHAnsi" w:hAnsiTheme="minorHAnsi" w:cstheme="minorHAnsi"/>
          <w:sz w:val="20"/>
          <w:szCs w:val="20"/>
          <w:lang w:val="fr-FR"/>
        </w:rPr>
        <w:t>fenêtre</w:t>
      </w:r>
      <w:r w:rsidR="007C5AF9" w:rsidRPr="00F6610C">
        <w:rPr>
          <w:rFonts w:asciiTheme="minorHAnsi" w:hAnsiTheme="minorHAnsi" w:cstheme="minorHAnsi"/>
          <w:sz w:val="20"/>
          <w:szCs w:val="20"/>
          <w:lang w:val="fr-FR"/>
        </w:rPr>
        <w:t xml:space="preserve"> avec laquelle on a calculé le </w:t>
      </w:r>
      <w:proofErr w:type="spellStart"/>
      <w:r w:rsidR="007C5AF9" w:rsidRPr="00F6610C">
        <w:rPr>
          <w:rFonts w:asciiTheme="minorHAnsi" w:hAnsiTheme="minorHAnsi" w:cstheme="minorHAnsi"/>
          <w:sz w:val="20"/>
          <w:szCs w:val="20"/>
          <w:lang w:val="fr-FR"/>
        </w:rPr>
        <w:t>sxx</w:t>
      </w:r>
      <w:proofErr w:type="spellEnd"/>
      <w:r w:rsidR="007C5AF9" w:rsidRPr="00F6610C">
        <w:rPr>
          <w:rFonts w:asciiTheme="minorHAnsi" w:hAnsiTheme="minorHAnsi" w:cstheme="minorHAnsi"/>
          <w:sz w:val="20"/>
          <w:szCs w:val="20"/>
          <w:lang w:val="fr-FR"/>
        </w:rPr>
        <w:t xml:space="preserve"> (</w:t>
      </w:r>
      <m:oMath>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oMath>
      <w:r w:rsidR="007C5AF9" w:rsidRPr="00F6610C">
        <w:rPr>
          <w:rFonts w:asciiTheme="minorHAnsi" w:hAnsiTheme="minorHAnsi" w:cstheme="minorHAnsi"/>
          <w:sz w:val="20"/>
          <w:szCs w:val="20"/>
          <w:lang w:val="fr-FR"/>
        </w:rPr>
        <w:t>)</w:t>
      </w:r>
      <w:r w:rsidRPr="00F6610C">
        <w:rPr>
          <w:rFonts w:asciiTheme="minorHAnsi" w:hAnsiTheme="minorHAnsi" w:cstheme="minorHAnsi"/>
          <w:sz w:val="20"/>
          <w:szCs w:val="20"/>
          <w:lang w:val="fr-FR"/>
        </w:rPr>
        <w:t xml:space="preserve"> suit une loi du chi2 à deux degrés de libertés.</w:t>
      </w:r>
      <w:r w:rsidR="007C6ED2" w:rsidRPr="00F6610C">
        <w:rPr>
          <w:rFonts w:asciiTheme="minorHAnsi" w:hAnsiTheme="minorHAnsi" w:cstheme="minorHAnsi"/>
          <w:sz w:val="20"/>
          <w:szCs w:val="20"/>
          <w:lang w:val="fr-FR"/>
        </w:rPr>
        <w:t xml:space="preserve"> Ce résultat se démontre facilement en posant le calcul d</w:t>
      </w:r>
      <w:r w:rsidR="001E0011" w:rsidRPr="00F6610C">
        <w:rPr>
          <w:rFonts w:asciiTheme="minorHAnsi" w:hAnsiTheme="minorHAnsi" w:cstheme="minorHAnsi"/>
          <w:sz w:val="20"/>
          <w:szCs w:val="20"/>
          <w:lang w:val="fr-FR"/>
        </w:rPr>
        <w:t xml:space="preserve">e </w:t>
      </w:r>
      <m:oMath>
        <m:r>
          <w:rPr>
            <w:rFonts w:ascii="Cambria Math" w:hAnsi="Cambria Math" w:cstheme="minorHAnsi"/>
            <w:sz w:val="20"/>
            <w:szCs w:val="20"/>
            <w:lang w:val="fr-FR"/>
          </w:rPr>
          <m:t>sx</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x</m:t>
            </m:r>
          </m:e>
          <m:sub>
            <m:r>
              <w:rPr>
                <w:rFonts w:ascii="Cambria Math" w:hAnsi="Cambria Math" w:cstheme="minorHAnsi"/>
                <w:sz w:val="20"/>
                <w:szCs w:val="20"/>
                <w:lang w:val="fr-FR"/>
              </w:rPr>
              <m:t>nperseg</m:t>
            </m:r>
          </m:sub>
        </m:sSub>
        <m:d>
          <m:dPr>
            <m:ctrlPr>
              <w:rPr>
                <w:rFonts w:ascii="Cambria Math" w:hAnsi="Cambria Math" w:cstheme="minorHAnsi"/>
                <w:i/>
                <w:sz w:val="20"/>
                <w:szCs w:val="20"/>
                <w:lang w:val="fr-FR"/>
              </w:rPr>
            </m:ctrlPr>
          </m:dPr>
          <m:e>
            <m:r>
              <w:rPr>
                <w:rFonts w:ascii="Cambria Math" w:hAnsi="Cambria Math" w:cstheme="minorHAnsi"/>
                <w:sz w:val="20"/>
                <w:szCs w:val="20"/>
                <w:lang w:val="fr-FR"/>
              </w:rPr>
              <m:t>X+iY</m:t>
            </m:r>
          </m:e>
        </m:d>
      </m:oMath>
      <w:r w:rsidR="001E0011" w:rsidRPr="00F6610C">
        <w:rPr>
          <w:rFonts w:asciiTheme="minorHAnsi" w:hAnsiTheme="minorHAnsi" w:cstheme="minorHAnsi"/>
          <w:sz w:val="20"/>
          <w:szCs w:val="20"/>
          <w:lang w:val="fr-FR"/>
        </w:rPr>
        <w:t xml:space="preserve"> où X et Y sont des variables aléatoires indépendantes gaussiennes centrées d’écart type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σ</m:t>
            </m:r>
          </m:num>
          <m:den>
            <m:rad>
              <m:radPr>
                <m:degHide m:val="1"/>
                <m:ctrlPr>
                  <w:rPr>
                    <w:rFonts w:ascii="Cambria Math" w:hAnsi="Cambria Math" w:cstheme="minorHAnsi"/>
                    <w:i/>
                    <w:sz w:val="20"/>
                    <w:szCs w:val="20"/>
                    <w:lang w:val="fr-FR"/>
                  </w:rPr>
                </m:ctrlPr>
              </m:radPr>
              <m:deg/>
              <m:e>
                <m:r>
                  <w:rPr>
                    <w:rFonts w:ascii="Cambria Math" w:hAnsi="Cambria Math" w:cstheme="minorHAnsi"/>
                    <w:sz w:val="20"/>
                    <w:szCs w:val="20"/>
                    <w:lang w:val="fr-FR"/>
                  </w:rPr>
                  <m:t>2</m:t>
                </m:r>
              </m:e>
            </m:rad>
          </m:den>
        </m:f>
      </m:oMath>
      <w:r w:rsidR="001E0011" w:rsidRPr="00F6610C">
        <w:rPr>
          <w:rFonts w:asciiTheme="minorHAnsi" w:hAnsiTheme="minorHAnsi" w:cstheme="minorHAnsi"/>
          <w:sz w:val="20"/>
          <w:szCs w:val="20"/>
          <w:lang w:val="fr-FR"/>
        </w:rPr>
        <w:t>.</w:t>
      </w:r>
      <w:r w:rsidRPr="00F6610C">
        <w:rPr>
          <w:rFonts w:asciiTheme="minorHAnsi" w:hAnsiTheme="minorHAnsi" w:cstheme="minorHAnsi"/>
          <w:sz w:val="20"/>
          <w:szCs w:val="20"/>
          <w:lang w:val="fr-FR"/>
        </w:rPr>
        <w:br/>
        <w:t xml:space="preserve">On peut donc estimer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oMath>
      <w:r w:rsidRPr="00F6610C">
        <w:rPr>
          <w:rFonts w:asciiTheme="minorHAnsi" w:hAnsiTheme="minorHAnsi" w:cstheme="minorHAnsi"/>
          <w:sz w:val="20"/>
          <w:szCs w:val="20"/>
          <w:lang w:val="fr-FR"/>
        </w:rPr>
        <w:t xml:space="preserve"> à partir de la statistique des pixels du spectrogramme </w:t>
      </w:r>
      <w:r w:rsidR="001E0011" w:rsidRPr="00F6610C">
        <w:rPr>
          <w:rFonts w:asciiTheme="minorHAnsi" w:hAnsiTheme="minorHAnsi" w:cstheme="minorHAnsi"/>
          <w:sz w:val="20"/>
          <w:szCs w:val="20"/>
          <w:lang w:val="fr-FR"/>
        </w:rPr>
        <w:t>« du milieu »</w:t>
      </w:r>
    </w:p>
    <w:p w14:paraId="3537851A" w14:textId="37622082" w:rsidR="00F557BB" w:rsidRPr="00F6610C" w:rsidRDefault="00F557BB" w:rsidP="00DF2CBB">
      <w:pPr>
        <w:pStyle w:val="Paragraphedeliste"/>
        <w:numPr>
          <w:ilvl w:val="1"/>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On choisit d’estimer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oMath>
      <w:r w:rsidR="005D4248" w:rsidRPr="00F6610C">
        <w:rPr>
          <w:rFonts w:asciiTheme="minorHAnsi" w:hAnsiTheme="minorHAnsi" w:cstheme="minorHAnsi"/>
          <w:sz w:val="20"/>
          <w:szCs w:val="20"/>
          <w:lang w:val="fr-FR"/>
        </w:rPr>
        <w:t xml:space="preserve">  à partir </w:t>
      </w:r>
      <w:r w:rsidRPr="00F6610C">
        <w:rPr>
          <w:rFonts w:asciiTheme="minorHAnsi" w:hAnsiTheme="minorHAnsi" w:cstheme="minorHAnsi"/>
          <w:sz w:val="20"/>
          <w:szCs w:val="20"/>
          <w:lang w:val="fr-FR"/>
        </w:rPr>
        <w:t xml:space="preserve">la médiane des valeurs des pixels (en tirant des pixels à des endroits prédéterminés et dispersés du spectre). L’espérance de cette médiane est de </w:t>
      </w:r>
      <w:r w:rsidR="001E0011" w:rsidRPr="00F6610C">
        <w:rPr>
          <w:rFonts w:asciiTheme="minorHAnsi" w:hAnsiTheme="minorHAnsi" w:cstheme="minorHAnsi"/>
          <w:sz w:val="20"/>
          <w:szCs w:val="20"/>
          <w:lang w:val="fr-FR"/>
        </w:rPr>
        <w:t xml:space="preserve"> </w:t>
      </w:r>
      <m:oMath>
        <m:f>
          <m:fPr>
            <m:ctrlPr>
              <w:rPr>
                <w:rFonts w:ascii="Cambria Math" w:hAnsi="Cambria Math" w:cstheme="minorHAnsi"/>
                <w:i/>
                <w:sz w:val="20"/>
                <w:szCs w:val="20"/>
                <w:lang w:val="fr-FR"/>
              </w:rPr>
            </m:ctrlPr>
          </m:fPr>
          <m:num>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r>
              <w:rPr>
                <w:rFonts w:ascii="Cambria Math" w:hAnsi="Cambria Math" w:cstheme="minorHAnsi"/>
                <w:sz w:val="20"/>
                <w:szCs w:val="20"/>
                <w:lang w:val="fr-FR"/>
              </w:rPr>
              <m:t xml:space="preserve"> </m:t>
            </m:r>
          </m:num>
          <m:den>
            <m:r>
              <w:rPr>
                <w:rFonts w:ascii="Cambria Math" w:hAnsi="Cambria Math" w:cstheme="minorHAnsi"/>
                <w:sz w:val="20"/>
                <w:szCs w:val="20"/>
                <w:lang w:val="fr-FR"/>
              </w:rPr>
              <m:t>2</m:t>
            </m:r>
          </m:den>
        </m:f>
      </m:oMath>
      <w:r w:rsidR="001E0011" w:rsidRPr="00F6610C">
        <w:rPr>
          <w:rFonts w:asciiTheme="minorHAnsi" w:hAnsiTheme="minorHAnsi" w:cstheme="minorHAnsi"/>
          <w:sz w:val="20"/>
          <w:szCs w:val="20"/>
          <w:lang w:val="fr-FR"/>
        </w:rPr>
        <w:t xml:space="preserve"> fois la médiane d’une loi du chi 2 à deux degrés de libertés qui vaut </w:t>
      </w:r>
      <m:oMath>
        <m:r>
          <w:rPr>
            <w:rFonts w:ascii="Cambria Math" w:hAnsi="Cambria Math" w:cstheme="minorHAnsi"/>
            <w:sz w:val="20"/>
            <w:szCs w:val="20"/>
            <w:lang w:val="fr-FR"/>
          </w:rPr>
          <m:t>-2</m:t>
        </m:r>
        <m:func>
          <m:funcPr>
            <m:ctrlPr>
              <w:rPr>
                <w:rFonts w:ascii="Cambria Math" w:hAnsi="Cambria Math" w:cstheme="minorHAnsi"/>
                <w:sz w:val="20"/>
                <w:szCs w:val="20"/>
                <w:lang w:val="fr-FR"/>
              </w:rPr>
            </m:ctrlPr>
          </m:funcPr>
          <m:fName>
            <m:r>
              <m:rPr>
                <m:sty m:val="p"/>
              </m:rPr>
              <w:rPr>
                <w:rFonts w:ascii="Cambria Math" w:hAnsi="Cambria Math" w:cstheme="minorHAnsi"/>
                <w:sz w:val="20"/>
                <w:szCs w:val="20"/>
                <w:lang w:val="fr-FR"/>
              </w:rPr>
              <m:t>ln</m:t>
            </m:r>
          </m:fName>
          <m:e>
            <m:d>
              <m:dPr>
                <m:ctrlPr>
                  <w:rPr>
                    <w:rFonts w:ascii="Cambria Math" w:hAnsi="Cambria Math" w:cstheme="minorHAnsi"/>
                    <w:i/>
                    <w:sz w:val="20"/>
                    <w:szCs w:val="20"/>
                    <w:lang w:val="fr-FR"/>
                  </w:rPr>
                </m:ctrlPr>
              </m:dPr>
              <m:e>
                <m:r>
                  <w:rPr>
                    <w:rFonts w:ascii="Cambria Math" w:hAnsi="Cambria Math" w:cstheme="minorHAnsi"/>
                    <w:sz w:val="20"/>
                    <w:szCs w:val="20"/>
                    <w:lang w:val="fr-FR"/>
                  </w:rPr>
                  <m:t>0.5</m:t>
                </m:r>
              </m:e>
            </m:d>
          </m:e>
        </m:func>
        <m:r>
          <w:rPr>
            <w:rFonts w:ascii="Cambria Math" w:hAnsi="Cambria Math" w:cstheme="minorHAnsi"/>
            <w:sz w:val="20"/>
            <w:szCs w:val="20"/>
            <w:lang w:val="fr-FR"/>
          </w:rPr>
          <m:t>=2</m:t>
        </m:r>
        <m:r>
          <m:rPr>
            <m:sty m:val="p"/>
          </m:rPr>
          <w:rPr>
            <w:rFonts w:ascii="Cambria Math" w:hAnsi="Cambria Math" w:cstheme="minorHAnsi"/>
            <w:sz w:val="20"/>
            <w:szCs w:val="20"/>
            <w:lang w:val="fr-FR"/>
          </w:rPr>
          <m:t>ln⁡</m:t>
        </m:r>
        <m:r>
          <w:rPr>
            <w:rFonts w:ascii="Cambria Math" w:hAnsi="Cambria Math" w:cstheme="minorHAnsi"/>
            <w:sz w:val="20"/>
            <w:szCs w:val="20"/>
            <w:lang w:val="fr-FR"/>
          </w:rPr>
          <m:t>(2)</m:t>
        </m:r>
      </m:oMath>
      <w:r w:rsidR="001E0011" w:rsidRPr="00F6610C">
        <w:rPr>
          <w:rFonts w:asciiTheme="minorHAnsi" w:hAnsiTheme="minorHAnsi" w:cstheme="minorHAnsi"/>
          <w:sz w:val="20"/>
          <w:szCs w:val="20"/>
          <w:lang w:val="fr-FR"/>
        </w:rPr>
        <w:t xml:space="preserve">, l’espérance de la médiane du sxx vaut donc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r>
          <m:rPr>
            <m:sty m:val="p"/>
          </m:rPr>
          <w:rPr>
            <w:rFonts w:ascii="Cambria Math" w:hAnsi="Cambria Math" w:cstheme="minorHAnsi"/>
            <w:sz w:val="20"/>
            <w:szCs w:val="20"/>
            <w:lang w:val="fr-FR"/>
          </w:rPr>
          <m:t>ln⁡</m:t>
        </m:r>
        <m:r>
          <w:rPr>
            <w:rFonts w:ascii="Cambria Math" w:hAnsi="Cambria Math" w:cstheme="minorHAnsi"/>
            <w:sz w:val="20"/>
            <w:szCs w:val="20"/>
            <w:lang w:val="fr-FR"/>
          </w:rPr>
          <m:t>(2)</m:t>
        </m:r>
      </m:oMath>
      <w:r w:rsidR="001E0011" w:rsidRPr="00F6610C">
        <w:rPr>
          <w:rFonts w:asciiTheme="minorHAnsi" w:hAnsiTheme="minorHAnsi" w:cstheme="minorHAnsi"/>
          <w:sz w:val="20"/>
          <w:szCs w:val="20"/>
          <w:lang w:val="fr-FR"/>
        </w:rPr>
        <w:t xml:space="preserve"> (</w:t>
      </w:r>
      <m:oMath>
        <m:r>
          <w:rPr>
            <w:rFonts w:ascii="Cambria Math" w:hAnsi="Cambria Math" w:cstheme="minorHAnsi"/>
            <w:sz w:val="20"/>
            <w:szCs w:val="20"/>
            <w:lang w:val="fr-FR"/>
          </w:rPr>
          <m:t>ln</m:t>
        </m:r>
      </m:oMath>
      <w:r w:rsidR="001E0011" w:rsidRPr="00F6610C">
        <w:rPr>
          <w:rFonts w:asciiTheme="minorHAnsi" w:hAnsiTheme="minorHAnsi" w:cstheme="minorHAnsi"/>
          <w:sz w:val="20"/>
          <w:szCs w:val="20"/>
          <w:lang w:val="fr-FR"/>
        </w:rPr>
        <w:t xml:space="preserve"> est le logarithme népérien)</w:t>
      </w:r>
      <w:r w:rsidR="005D4248" w:rsidRPr="00F6610C">
        <w:rPr>
          <w:rFonts w:asciiTheme="minorHAnsi" w:hAnsiTheme="minorHAnsi" w:cstheme="minorHAnsi"/>
          <w:sz w:val="20"/>
          <w:szCs w:val="20"/>
          <w:lang w:val="fr-FR"/>
        </w:rPr>
        <w:t xml:space="preserve">. On divise donc la médiane par </w:t>
      </w:r>
      <m:oMath>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func>
          <m:funcPr>
            <m:ctrlPr>
              <w:rPr>
                <w:rFonts w:ascii="Cambria Math" w:hAnsi="Cambria Math" w:cstheme="minorHAnsi"/>
                <w:i/>
                <w:sz w:val="20"/>
                <w:szCs w:val="20"/>
                <w:lang w:val="fr-FR"/>
              </w:rPr>
            </m:ctrlPr>
          </m:funcPr>
          <m:fName>
            <m:r>
              <m:rPr>
                <m:sty m:val="p"/>
              </m:rPr>
              <w:rPr>
                <w:rFonts w:ascii="Cambria Math" w:hAnsi="Cambria Math" w:cstheme="minorHAnsi"/>
                <w:sz w:val="20"/>
                <w:szCs w:val="20"/>
                <w:lang w:val="fr-FR"/>
              </w:rPr>
              <m:t>ln</m:t>
            </m:r>
          </m:fName>
          <m:e>
            <m:d>
              <m:dPr>
                <m:ctrlPr>
                  <w:rPr>
                    <w:rFonts w:ascii="Cambria Math" w:hAnsi="Cambria Math" w:cstheme="minorHAnsi"/>
                    <w:i/>
                    <w:sz w:val="20"/>
                    <w:szCs w:val="20"/>
                    <w:lang w:val="fr-FR"/>
                  </w:rPr>
                </m:ctrlPr>
              </m:dPr>
              <m:e>
                <m:r>
                  <w:rPr>
                    <w:rFonts w:ascii="Cambria Math" w:hAnsi="Cambria Math" w:cstheme="minorHAnsi"/>
                    <w:sz w:val="20"/>
                    <w:szCs w:val="20"/>
                    <w:lang w:val="fr-FR"/>
                  </w:rPr>
                  <m:t>2</m:t>
                </m:r>
              </m:e>
            </m:d>
          </m:e>
        </m:func>
      </m:oMath>
      <w:r w:rsidR="005D4248" w:rsidRPr="00F6610C">
        <w:rPr>
          <w:rFonts w:asciiTheme="minorHAnsi" w:hAnsiTheme="minorHAnsi" w:cstheme="minorHAnsi"/>
          <w:sz w:val="20"/>
          <w:szCs w:val="20"/>
          <w:lang w:val="fr-FR"/>
        </w:rPr>
        <w:t xml:space="preserve"> pour avoir une estimée de la variance du bruit.</w:t>
      </w:r>
    </w:p>
    <w:p w14:paraId="1CE93A6C" w14:textId="6A4B2FF5" w:rsidR="008E7451" w:rsidRPr="00F6610C" w:rsidRDefault="005D4248" w:rsidP="00D87805">
      <w:pPr>
        <w:pStyle w:val="Paragraphedeliste"/>
        <w:numPr>
          <w:ilvl w:val="0"/>
          <w:numId w:val="92"/>
        </w:numPr>
        <w:rPr>
          <w:rFonts w:asciiTheme="minorHAnsi" w:hAnsiTheme="minorHAnsi" w:cstheme="minorHAnsi"/>
          <w:sz w:val="20"/>
          <w:szCs w:val="20"/>
          <w:lang w:val="fr-FR"/>
        </w:rPr>
      </w:pPr>
      <w:proofErr w:type="gramStart"/>
      <w:r w:rsidRPr="00F6610C">
        <w:rPr>
          <w:rFonts w:asciiTheme="minorHAnsi" w:hAnsiTheme="minorHAnsi" w:cstheme="minorHAnsi"/>
          <w:sz w:val="20"/>
          <w:szCs w:val="20"/>
          <w:lang w:val="fr-FR"/>
        </w:rPr>
        <w:t>Normalisation:</w:t>
      </w:r>
      <w:proofErr w:type="gramEnd"/>
      <w:r w:rsidRPr="00F6610C">
        <w:rPr>
          <w:rFonts w:asciiTheme="minorHAnsi" w:hAnsiTheme="minorHAnsi" w:cstheme="minorHAnsi"/>
          <w:sz w:val="20"/>
          <w:szCs w:val="20"/>
          <w:lang w:val="fr-FR"/>
        </w:rPr>
        <w:t xml:space="preserve"> On choisit</w:t>
      </w:r>
      <w:r w:rsidR="005C6842" w:rsidRPr="00F6610C">
        <w:rPr>
          <w:rFonts w:asciiTheme="minorHAnsi" w:hAnsiTheme="minorHAnsi" w:cstheme="minorHAnsi"/>
          <w:sz w:val="20"/>
          <w:szCs w:val="20"/>
          <w:lang w:val="fr-FR"/>
        </w:rPr>
        <w:t xml:space="preserve"> de normaliser les spectrogrammes pour que leur </w:t>
      </w:r>
      <w:proofErr w:type="spellStart"/>
      <w:r w:rsidR="005C6842" w:rsidRPr="00F6610C">
        <w:rPr>
          <w:rFonts w:asciiTheme="minorHAnsi" w:hAnsiTheme="minorHAnsi" w:cstheme="minorHAnsi"/>
          <w:sz w:val="20"/>
          <w:szCs w:val="20"/>
          <w:lang w:val="fr-FR"/>
        </w:rPr>
        <w:t>esperance</w:t>
      </w:r>
      <w:proofErr w:type="spellEnd"/>
      <w:r w:rsidR="005C6842" w:rsidRPr="00F6610C">
        <w:rPr>
          <w:rFonts w:asciiTheme="minorHAnsi" w:hAnsiTheme="minorHAnsi" w:cstheme="minorHAnsi"/>
          <w:sz w:val="20"/>
          <w:szCs w:val="20"/>
          <w:lang w:val="fr-FR"/>
        </w:rPr>
        <w:t xml:space="preserve"> soit </w:t>
      </w:r>
      <m:oMath>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n</m:t>
            </m:r>
          </m:e>
          <m:sub>
            <m:r>
              <w:rPr>
                <w:rFonts w:ascii="Cambria Math" w:hAnsi="Cambria Math" w:cstheme="minorHAnsi"/>
                <w:sz w:val="20"/>
                <w:szCs w:val="20"/>
                <w:lang w:val="fr-FR"/>
              </w:rPr>
              <m:t>target</m:t>
            </m:r>
          </m:sub>
          <m:sup>
            <m:r>
              <w:rPr>
                <w:rFonts w:ascii="Cambria Math" w:hAnsi="Cambria Math" w:cstheme="minorHAnsi"/>
                <w:sz w:val="20"/>
                <w:szCs w:val="20"/>
                <w:lang w:val="fr-FR"/>
              </w:rPr>
              <m:t>sxx</m:t>
            </m:r>
          </m:sup>
        </m:sSubSup>
      </m:oMath>
      <w:r w:rsidR="005C6842" w:rsidRPr="00F6610C">
        <w:rPr>
          <w:rFonts w:asciiTheme="minorHAnsi" w:hAnsiTheme="minorHAnsi" w:cstheme="minorHAnsi"/>
          <w:sz w:val="20"/>
          <w:szCs w:val="20"/>
          <w:lang w:val="fr-FR"/>
        </w:rPr>
        <w:t xml:space="preserve">= 0.09375 quand on n’a que du bruit. Cette valeur est choisie pour tomber à un endroit ou les float16 avec lesquels on fait tous les calculs dans les premières étapes de l’algorithme soient denses. Il faut donc multiplier les valeurs en sortie de la fft par </w:t>
      </w:r>
      <w:r w:rsidR="005C6842" w:rsidRPr="00F6610C">
        <w:rPr>
          <w:rFonts w:asciiTheme="minorHAnsi" w:hAnsiTheme="minorHAnsi" w:cstheme="minorHAnsi"/>
          <w:sz w:val="20"/>
          <w:szCs w:val="20"/>
          <w:lang w:val="fr-FR"/>
        </w:rPr>
        <w:br/>
      </w:r>
      <m:oMathPara>
        <m:oMath>
          <m:f>
            <m:fPr>
              <m:ctrlPr>
                <w:rPr>
                  <w:rFonts w:ascii="Cambria Math" w:hAnsi="Cambria Math" w:cstheme="minorHAnsi"/>
                  <w:i/>
                  <w:sz w:val="20"/>
                  <w:szCs w:val="20"/>
                  <w:lang w:val="fr-FR"/>
                </w:rPr>
              </m:ctrlPr>
            </m:fPr>
            <m:num>
              <m:r>
                <w:rPr>
                  <w:rFonts w:ascii="Cambria Math" w:hAnsi="Cambria Math" w:cstheme="minorHAnsi"/>
                  <w:sz w:val="20"/>
                  <w:szCs w:val="20"/>
                  <w:lang w:val="fr-FR"/>
                </w:rPr>
                <m:t>0.09375</m:t>
              </m:r>
            </m:num>
            <m:den>
              <m:sSup>
                <m:sSupPr>
                  <m:ctrlPr>
                    <w:rPr>
                      <w:rFonts w:ascii="Cambria Math" w:hAnsi="Cambria Math" w:cstheme="minorHAnsi"/>
                      <w:i/>
                      <w:sz w:val="20"/>
                      <w:szCs w:val="20"/>
                      <w:lang w:val="fr-FR"/>
                    </w:rPr>
                  </m:ctrlPr>
                </m:sSupPr>
                <m:e>
                  <m:r>
                    <w:rPr>
                      <w:rFonts w:ascii="Cambria Math" w:hAnsi="Cambria Math" w:cstheme="minorHAnsi"/>
                      <w:sz w:val="20"/>
                      <w:szCs w:val="20"/>
                      <w:lang w:val="fr-FR"/>
                    </w:rPr>
                    <m:t>σ</m:t>
                  </m:r>
                </m:e>
                <m:sup>
                  <m:r>
                    <w:rPr>
                      <w:rFonts w:ascii="Cambria Math" w:hAnsi="Cambria Math" w:cstheme="minorHAnsi"/>
                      <w:sz w:val="20"/>
                      <w:szCs w:val="20"/>
                      <w:lang w:val="fr-FR"/>
                    </w:rPr>
                    <m:t>2</m:t>
                  </m:r>
                </m:sup>
              </m:sSup>
              <m:nary>
                <m:naryPr>
                  <m:chr m:val="∑"/>
                  <m:limLoc m:val="undOvr"/>
                  <m:ctrlPr>
                    <w:rPr>
                      <w:rFonts w:ascii="Cambria Math" w:hAnsi="Cambria Math" w:cstheme="minorHAnsi"/>
                      <w:i/>
                      <w:sz w:val="20"/>
                      <w:szCs w:val="20"/>
                      <w:lang w:val="fr-FR"/>
                    </w:rPr>
                  </m:ctrlPr>
                </m:naryPr>
                <m:sub>
                  <m:r>
                    <w:rPr>
                      <w:rFonts w:ascii="Cambria Math" w:hAnsi="Cambria Math" w:cstheme="minorHAnsi"/>
                      <w:sz w:val="20"/>
                      <w:szCs w:val="20"/>
                      <w:lang w:val="fr-FR"/>
                    </w:rPr>
                    <m:t>i=1</m:t>
                  </m:r>
                </m:sub>
                <m:sup>
                  <m:r>
                    <w:rPr>
                      <w:rFonts w:ascii="Cambria Math" w:hAnsi="Cambria Math" w:cstheme="minorHAnsi"/>
                      <w:sz w:val="20"/>
                      <w:szCs w:val="20"/>
                      <w:lang w:val="fr-FR"/>
                    </w:rPr>
                    <m:t>nperseg</m:t>
                  </m:r>
                </m:sup>
                <m:e>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f</m:t>
                      </m:r>
                    </m:e>
                    <m:sub>
                      <m:r>
                        <w:rPr>
                          <w:rFonts w:ascii="Cambria Math" w:hAnsi="Cambria Math" w:cstheme="minorHAnsi"/>
                          <w:sz w:val="20"/>
                          <w:szCs w:val="20"/>
                          <w:lang w:val="fr-FR"/>
                        </w:rPr>
                        <m:t>i</m:t>
                      </m:r>
                    </m:sub>
                    <m:sup>
                      <m:r>
                        <w:rPr>
                          <w:rFonts w:ascii="Cambria Math" w:hAnsi="Cambria Math" w:cstheme="minorHAnsi"/>
                          <w:sz w:val="20"/>
                          <w:szCs w:val="20"/>
                          <w:lang w:val="fr-FR"/>
                        </w:rPr>
                        <m:t>2</m:t>
                      </m:r>
                    </m:sup>
                  </m:sSubSup>
                </m:e>
              </m:nary>
            </m:den>
          </m:f>
          <m:r>
            <m:rPr>
              <m:sty m:val="p"/>
            </m:rPr>
            <w:rPr>
              <w:rFonts w:asciiTheme="minorHAnsi" w:hAnsiTheme="minorHAnsi" w:cstheme="minorHAnsi"/>
              <w:sz w:val="20"/>
              <w:szCs w:val="20"/>
              <w:lang w:val="fr-FR"/>
            </w:rPr>
            <w:br/>
          </m:r>
        </m:oMath>
      </m:oMathPara>
      <w:r w:rsidR="005C6842" w:rsidRPr="00F6610C">
        <w:rPr>
          <w:rFonts w:asciiTheme="minorHAnsi" w:hAnsiTheme="minorHAnsi" w:cstheme="minorHAnsi"/>
          <w:sz w:val="20"/>
          <w:szCs w:val="20"/>
          <w:lang w:val="fr-FR"/>
        </w:rPr>
        <w:t xml:space="preserve">car l’espérance de </w:t>
      </w:r>
      <m:oMath>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χ</m:t>
            </m:r>
          </m:e>
          <m:sub>
            <m:r>
              <w:rPr>
                <w:rFonts w:ascii="Cambria Math" w:hAnsi="Cambria Math" w:cstheme="minorHAnsi"/>
                <w:sz w:val="20"/>
                <w:szCs w:val="20"/>
                <w:lang w:val="fr-FR"/>
              </w:rPr>
              <m:t>2</m:t>
            </m:r>
          </m:sub>
          <m:sup>
            <m:r>
              <w:rPr>
                <w:rFonts w:ascii="Cambria Math" w:hAnsi="Cambria Math" w:cstheme="minorHAnsi"/>
                <w:sz w:val="20"/>
                <w:szCs w:val="20"/>
                <w:lang w:val="fr-FR"/>
              </w:rPr>
              <m:t>2</m:t>
            </m:r>
          </m:sup>
        </m:sSubSup>
      </m:oMath>
      <w:r w:rsidR="005C6842" w:rsidRPr="00F6610C">
        <w:rPr>
          <w:rFonts w:asciiTheme="minorHAnsi" w:hAnsiTheme="minorHAnsi" w:cstheme="minorHAnsi"/>
          <w:sz w:val="20"/>
          <w:szCs w:val="20"/>
          <w:lang w:val="fr-FR"/>
        </w:rPr>
        <w:t xml:space="preserve"> vaut </w:t>
      </w:r>
      <w:r w:rsidR="008E7451" w:rsidRPr="00F6610C">
        <w:rPr>
          <w:rFonts w:asciiTheme="minorHAnsi" w:hAnsiTheme="minorHAnsi" w:cstheme="minorHAnsi"/>
          <w:sz w:val="20"/>
          <w:szCs w:val="20"/>
          <w:lang w:val="fr-FR"/>
        </w:rPr>
        <w:t>2.</w:t>
      </w:r>
      <w:r w:rsidR="00E74422" w:rsidRPr="00F6610C">
        <w:rPr>
          <w:rFonts w:asciiTheme="minorHAnsi" w:hAnsiTheme="minorHAnsi" w:cstheme="minorHAnsi"/>
          <w:sz w:val="20"/>
          <w:szCs w:val="20"/>
          <w:lang w:val="fr-FR"/>
        </w:rPr>
        <w:br/>
        <w:t xml:space="preserve">Les spectrogrammes </w:t>
      </w:r>
      <w:r w:rsidR="00706851" w:rsidRPr="00F6610C">
        <w:rPr>
          <w:rFonts w:asciiTheme="minorHAnsi" w:hAnsiTheme="minorHAnsi" w:cstheme="minorHAnsi"/>
          <w:sz w:val="20"/>
          <w:szCs w:val="20"/>
          <w:lang w:val="fr-FR"/>
        </w:rPr>
        <w:t xml:space="preserve">sont sans unité. Si un pixel d’un spectrogramme correspond à une zone temps fréquence où il n’y a que du bruit, alors il </w:t>
      </w:r>
      <w:bookmarkStart w:id="11" w:name="_Hlk209175390"/>
      <w:r w:rsidR="008E7451" w:rsidRPr="00F6610C">
        <w:rPr>
          <w:rFonts w:asciiTheme="minorHAnsi" w:hAnsiTheme="minorHAnsi" w:cstheme="minorHAnsi"/>
          <w:sz w:val="20"/>
          <w:szCs w:val="20"/>
          <w:lang w:val="fr-FR"/>
        </w:rPr>
        <w:t xml:space="preserve">vaut </w:t>
      </w:r>
      <m:oMath>
        <m:f>
          <m:fPr>
            <m:ctrlPr>
              <w:rPr>
                <w:rFonts w:ascii="Cambria Math" w:hAnsi="Cambria Math" w:cstheme="minorHAnsi"/>
                <w:i/>
                <w:sz w:val="20"/>
                <w:szCs w:val="20"/>
                <w:lang w:val="fr-FR"/>
              </w:rPr>
            </m:ctrlPr>
          </m:fPr>
          <m:num>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n</m:t>
                </m:r>
              </m:e>
              <m:sub>
                <m:r>
                  <w:rPr>
                    <w:rFonts w:ascii="Cambria Math" w:hAnsi="Cambria Math" w:cstheme="minorHAnsi"/>
                    <w:sz w:val="20"/>
                    <w:szCs w:val="20"/>
                    <w:lang w:val="fr-FR"/>
                  </w:rPr>
                  <m:t>target</m:t>
                </m:r>
              </m:sub>
              <m:sup>
                <m:r>
                  <w:rPr>
                    <w:rFonts w:ascii="Cambria Math" w:hAnsi="Cambria Math" w:cstheme="minorHAnsi"/>
                    <w:sz w:val="20"/>
                    <w:szCs w:val="20"/>
                    <w:lang w:val="fr-FR"/>
                  </w:rPr>
                  <m:t>sxx</m:t>
                </m:r>
              </m:sup>
            </m:sSubSup>
          </m:num>
          <m:den>
            <m:r>
              <w:rPr>
                <w:rFonts w:ascii="Cambria Math" w:hAnsi="Cambria Math" w:cstheme="minorHAnsi"/>
                <w:sz w:val="20"/>
                <w:szCs w:val="20"/>
                <w:lang w:val="fr-FR"/>
              </w:rPr>
              <m:t>2</m:t>
            </m:r>
          </m:den>
        </m:f>
        <m:r>
          <w:rPr>
            <w:rFonts w:ascii="Cambria Math" w:hAnsi="Cambria Math" w:cstheme="minorHAnsi"/>
            <w:sz w:val="20"/>
            <w:szCs w:val="20"/>
            <w:lang w:val="fr-FR"/>
          </w:rPr>
          <m:t xml:space="preserve"> X</m:t>
        </m:r>
      </m:oMath>
      <w:r w:rsidR="008E7451" w:rsidRPr="00F6610C">
        <w:rPr>
          <w:rFonts w:asciiTheme="minorHAnsi" w:hAnsiTheme="minorHAnsi" w:cstheme="minorHAnsi"/>
          <w:sz w:val="20"/>
          <w:szCs w:val="20"/>
          <w:lang w:val="fr-FR"/>
        </w:rPr>
        <w:t xml:space="preserve"> où </w:t>
      </w:r>
      <m:oMath>
        <m:r>
          <w:rPr>
            <w:rFonts w:ascii="Cambria Math" w:hAnsi="Cambria Math" w:cstheme="minorHAnsi"/>
            <w:sz w:val="20"/>
            <w:szCs w:val="20"/>
            <w:lang w:val="fr-FR"/>
          </w:rPr>
          <m:t>X</m:t>
        </m:r>
      </m:oMath>
      <w:r w:rsidR="008E7451" w:rsidRPr="00F6610C">
        <w:rPr>
          <w:rFonts w:asciiTheme="minorHAnsi" w:hAnsiTheme="minorHAnsi" w:cstheme="minorHAnsi"/>
          <w:sz w:val="20"/>
          <w:szCs w:val="20"/>
          <w:lang w:val="fr-FR"/>
        </w:rPr>
        <w:t xml:space="preserve"> suit une loi du chi 2 à deux degrés de liberté </w:t>
      </w:r>
      <m:oMath>
        <m:r>
          <w:rPr>
            <w:rFonts w:ascii="Cambria Math" w:hAnsi="Cambria Math" w:cstheme="minorHAnsi"/>
            <w:sz w:val="20"/>
            <w:szCs w:val="20"/>
            <w:lang w:val="fr-FR"/>
          </w:rPr>
          <m:t>(</m:t>
        </m:r>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χ</m:t>
            </m:r>
          </m:e>
          <m:sub>
            <m:r>
              <w:rPr>
                <w:rFonts w:ascii="Cambria Math" w:hAnsi="Cambria Math" w:cstheme="minorHAnsi"/>
                <w:sz w:val="20"/>
                <w:szCs w:val="20"/>
                <w:lang w:val="fr-FR"/>
              </w:rPr>
              <m:t>2</m:t>
            </m:r>
          </m:sub>
          <m:sup>
            <m:r>
              <w:rPr>
                <w:rFonts w:ascii="Cambria Math" w:hAnsi="Cambria Math" w:cstheme="minorHAnsi"/>
                <w:sz w:val="20"/>
                <w:szCs w:val="20"/>
                <w:lang w:val="fr-FR"/>
              </w:rPr>
              <m:t>2</m:t>
            </m:r>
          </m:sup>
        </m:sSubSup>
        <m:r>
          <w:rPr>
            <w:rFonts w:ascii="Cambria Math" w:hAnsi="Cambria Math" w:cstheme="minorHAnsi"/>
            <w:sz w:val="20"/>
            <w:szCs w:val="20"/>
            <w:lang w:val="fr-FR"/>
          </w:rPr>
          <m:t>)</m:t>
        </m:r>
      </m:oMath>
      <w:r w:rsidR="008E7451" w:rsidRPr="00F6610C">
        <w:rPr>
          <w:rFonts w:asciiTheme="minorHAnsi" w:hAnsiTheme="minorHAnsi" w:cstheme="minorHAnsi"/>
          <w:sz w:val="20"/>
          <w:szCs w:val="20"/>
          <w:lang w:val="fr-FR"/>
        </w:rPr>
        <w:t xml:space="preserve">. Parfois, dans ce document nous donneront des valeurs de spectrogrammes en décibels même s’ils ne sont pas stockés en décibels. Nous dirons qu’un pixel du sxx vaut </w:t>
      </w:r>
      <w:r w:rsidR="00120FB8" w:rsidRPr="00F6610C">
        <w:rPr>
          <w:rFonts w:asciiTheme="minorHAnsi" w:hAnsiTheme="minorHAnsi" w:cstheme="minorHAnsi"/>
          <w:sz w:val="20"/>
          <w:szCs w:val="20"/>
          <w:lang w:val="fr-FR"/>
        </w:rPr>
        <w:t>10</w:t>
      </w:r>
      <w:r w:rsidR="008E7451" w:rsidRPr="00F6610C">
        <w:rPr>
          <w:rFonts w:asciiTheme="minorHAnsi" w:hAnsiTheme="minorHAnsi" w:cstheme="minorHAnsi"/>
          <w:sz w:val="20"/>
          <w:szCs w:val="20"/>
          <w:lang w:val="fr-FR"/>
        </w:rPr>
        <w:t xml:space="preserve">dB au lieu de dire qu’il vaut </w:t>
      </w:r>
      <m:oMath>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10n</m:t>
            </m:r>
          </m:e>
          <m:sub>
            <m:r>
              <w:rPr>
                <w:rFonts w:ascii="Cambria Math" w:hAnsi="Cambria Math" w:cstheme="minorHAnsi"/>
                <w:sz w:val="20"/>
                <w:szCs w:val="20"/>
                <w:lang w:val="fr-FR"/>
              </w:rPr>
              <m:t>target</m:t>
            </m:r>
          </m:sub>
          <m:sup>
            <m:r>
              <w:rPr>
                <w:rFonts w:ascii="Cambria Math" w:hAnsi="Cambria Math" w:cstheme="minorHAnsi"/>
                <w:sz w:val="20"/>
                <w:szCs w:val="20"/>
                <w:lang w:val="fr-FR"/>
              </w:rPr>
              <m:t>sxx</m:t>
            </m:r>
          </m:sup>
        </m:sSubSup>
      </m:oMath>
      <w:r w:rsidR="008E7451" w:rsidRPr="00F6610C">
        <w:rPr>
          <w:rFonts w:asciiTheme="minorHAnsi" w:hAnsiTheme="minorHAnsi" w:cstheme="minorHAnsi"/>
          <w:sz w:val="20"/>
          <w:szCs w:val="20"/>
          <w:lang w:val="fr-FR"/>
        </w:rPr>
        <w:t xml:space="preserve">. Nous utilisons, </w:t>
      </w:r>
      <w:r w:rsidR="003C7A16" w:rsidRPr="00F6610C">
        <w:rPr>
          <w:rFonts w:asciiTheme="minorHAnsi" w:hAnsiTheme="minorHAnsi" w:cstheme="minorHAnsi"/>
          <w:sz w:val="20"/>
          <w:szCs w:val="20"/>
          <w:lang w:val="fr-FR"/>
        </w:rPr>
        <w:t>cette convention</w:t>
      </w:r>
      <w:r w:rsidR="00120FB8" w:rsidRPr="00F6610C">
        <w:rPr>
          <w:rFonts w:asciiTheme="minorHAnsi" w:hAnsiTheme="minorHAnsi" w:cstheme="minorHAnsi"/>
          <w:sz w:val="20"/>
          <w:szCs w:val="20"/>
          <w:lang w:val="fr-FR"/>
        </w:rPr>
        <w:t xml:space="preserve"> car la valeur moyenne d’un spectrogramme qui ne contient que du bruit est </w:t>
      </w:r>
      <m:oMath>
        <m:sSubSup>
          <m:sSubSupPr>
            <m:ctrlPr>
              <w:rPr>
                <w:rFonts w:ascii="Cambria Math" w:hAnsi="Cambria Math" w:cstheme="minorHAnsi"/>
                <w:i/>
                <w:sz w:val="20"/>
                <w:szCs w:val="20"/>
                <w:lang w:val="fr-FR"/>
              </w:rPr>
            </m:ctrlPr>
          </m:sSubSupPr>
          <m:e>
            <m:r>
              <w:rPr>
                <w:rFonts w:ascii="Cambria Math" w:hAnsi="Cambria Math" w:cstheme="minorHAnsi"/>
                <w:sz w:val="20"/>
                <w:szCs w:val="20"/>
                <w:lang w:val="fr-FR"/>
              </w:rPr>
              <m:t>n</m:t>
            </m:r>
          </m:e>
          <m:sub>
            <m:r>
              <w:rPr>
                <w:rFonts w:ascii="Cambria Math" w:hAnsi="Cambria Math" w:cstheme="minorHAnsi"/>
                <w:sz w:val="20"/>
                <w:szCs w:val="20"/>
                <w:lang w:val="fr-FR"/>
              </w:rPr>
              <m:t>target</m:t>
            </m:r>
          </m:sub>
          <m:sup>
            <m:r>
              <w:rPr>
                <w:rFonts w:ascii="Cambria Math" w:hAnsi="Cambria Math" w:cstheme="minorHAnsi"/>
                <w:sz w:val="20"/>
                <w:szCs w:val="20"/>
                <w:lang w:val="fr-FR"/>
              </w:rPr>
              <m:t>sxx</m:t>
            </m:r>
          </m:sup>
        </m:sSubSup>
      </m:oMath>
      <w:r w:rsidR="00120FB8" w:rsidRPr="00F6610C">
        <w:rPr>
          <w:rFonts w:asciiTheme="minorHAnsi" w:hAnsiTheme="minorHAnsi" w:cstheme="minorHAnsi"/>
          <w:sz w:val="20"/>
          <w:szCs w:val="20"/>
          <w:lang w:val="fr-FR"/>
        </w:rPr>
        <w:t>.</w:t>
      </w:r>
      <w:r w:rsidR="00AA0D7B" w:rsidRPr="00F6610C">
        <w:rPr>
          <w:rFonts w:asciiTheme="minorHAnsi" w:hAnsiTheme="minorHAnsi" w:cstheme="minorHAnsi"/>
          <w:sz w:val="20"/>
          <w:szCs w:val="20"/>
          <w:lang w:val="fr-FR"/>
        </w:rPr>
        <w:t xml:space="preserve"> </w:t>
      </w:r>
      <w:r w:rsidR="00A55D7A" w:rsidRPr="00F6610C">
        <w:rPr>
          <w:rFonts w:asciiTheme="minorHAnsi" w:hAnsiTheme="minorHAnsi" w:cstheme="minorHAnsi"/>
          <w:sz w:val="20"/>
          <w:szCs w:val="20"/>
          <w:lang w:val="fr-FR"/>
        </w:rPr>
        <w:t xml:space="preserve">La partie gauche de la </w:t>
      </w:r>
      <w:r w:rsidR="00A55D7A" w:rsidRPr="00F6610C">
        <w:rPr>
          <w:rFonts w:asciiTheme="minorHAnsi" w:hAnsiTheme="minorHAnsi" w:cstheme="minorHAnsi"/>
          <w:sz w:val="20"/>
          <w:szCs w:val="20"/>
          <w:lang w:val="fr-FR"/>
        </w:rPr>
        <w:fldChar w:fldCharType="begin"/>
      </w:r>
      <w:r w:rsidR="00A55D7A" w:rsidRPr="00F6610C">
        <w:rPr>
          <w:rFonts w:asciiTheme="minorHAnsi" w:hAnsiTheme="minorHAnsi" w:cstheme="minorHAnsi"/>
          <w:sz w:val="20"/>
          <w:szCs w:val="20"/>
          <w:lang w:val="fr-FR"/>
        </w:rPr>
        <w:instrText xml:space="preserve"> REF _Ref209190777 \h </w:instrText>
      </w:r>
      <w:r w:rsidR="00061A0B" w:rsidRPr="00F6610C">
        <w:rPr>
          <w:rFonts w:asciiTheme="minorHAnsi" w:hAnsiTheme="minorHAnsi" w:cstheme="minorHAnsi"/>
          <w:sz w:val="20"/>
          <w:szCs w:val="20"/>
          <w:lang w:val="fr-FR"/>
        </w:rPr>
        <w:instrText xml:space="preserve"> \* MERGEFORMAT </w:instrText>
      </w:r>
      <w:r w:rsidR="00A55D7A" w:rsidRPr="00F6610C">
        <w:rPr>
          <w:rFonts w:asciiTheme="minorHAnsi" w:hAnsiTheme="minorHAnsi" w:cstheme="minorHAnsi"/>
          <w:sz w:val="20"/>
          <w:szCs w:val="20"/>
          <w:lang w:val="fr-FR"/>
        </w:rPr>
      </w:r>
      <w:r w:rsidR="00A55D7A" w:rsidRPr="00F6610C">
        <w:rPr>
          <w:rFonts w:asciiTheme="minorHAnsi" w:hAnsiTheme="minorHAnsi" w:cstheme="minorHAnsi"/>
          <w:sz w:val="20"/>
          <w:szCs w:val="20"/>
          <w:lang w:val="fr-FR"/>
        </w:rPr>
        <w:fldChar w:fldCharType="separate"/>
      </w:r>
      <w:r w:rsidR="00A55D7A" w:rsidRPr="00F6610C">
        <w:rPr>
          <w:rFonts w:asciiTheme="minorHAnsi" w:hAnsiTheme="minorHAnsi" w:cstheme="minorHAnsi"/>
          <w:sz w:val="20"/>
          <w:szCs w:val="20"/>
          <w:lang w:val="fr-FR"/>
        </w:rPr>
        <w:t>Figure 6</w:t>
      </w:r>
      <w:r w:rsidR="00A55D7A" w:rsidRPr="00F6610C">
        <w:rPr>
          <w:rFonts w:asciiTheme="minorHAnsi" w:hAnsiTheme="minorHAnsi" w:cstheme="minorHAnsi"/>
          <w:sz w:val="20"/>
          <w:szCs w:val="20"/>
          <w:lang w:val="fr-FR"/>
        </w:rPr>
        <w:fldChar w:fldCharType="end"/>
      </w:r>
      <w:r w:rsidR="00A55D7A" w:rsidRPr="00F6610C">
        <w:rPr>
          <w:rFonts w:asciiTheme="minorHAnsi" w:hAnsiTheme="minorHAnsi" w:cstheme="minorHAnsi"/>
          <w:sz w:val="20"/>
          <w:szCs w:val="20"/>
          <w:lang w:val="fr-FR"/>
        </w:rPr>
        <w:t xml:space="preserve"> représente la probabilité </w:t>
      </w:r>
      <w:proofErr w:type="gramStart"/>
      <w:r w:rsidR="00A55D7A" w:rsidRPr="00F6610C">
        <w:rPr>
          <w:rFonts w:asciiTheme="minorHAnsi" w:hAnsiTheme="minorHAnsi" w:cstheme="minorHAnsi"/>
          <w:sz w:val="20"/>
          <w:szCs w:val="20"/>
          <w:lang w:val="fr-FR"/>
        </w:rPr>
        <w:t>que un</w:t>
      </w:r>
      <w:proofErr w:type="gramEnd"/>
      <w:r w:rsidR="00A55D7A" w:rsidRPr="00F6610C">
        <w:rPr>
          <w:rFonts w:asciiTheme="minorHAnsi" w:hAnsiTheme="minorHAnsi" w:cstheme="minorHAnsi"/>
          <w:sz w:val="20"/>
          <w:szCs w:val="20"/>
          <w:lang w:val="fr-FR"/>
        </w:rPr>
        <w:t xml:space="preserve"> pixel d’un </w:t>
      </w:r>
      <w:proofErr w:type="spellStart"/>
      <w:r w:rsidR="00A55D7A" w:rsidRPr="00F6610C">
        <w:rPr>
          <w:rFonts w:asciiTheme="minorHAnsi" w:hAnsiTheme="minorHAnsi" w:cstheme="minorHAnsi"/>
          <w:sz w:val="20"/>
          <w:szCs w:val="20"/>
          <w:lang w:val="fr-FR"/>
        </w:rPr>
        <w:t>sxx</w:t>
      </w:r>
      <w:proofErr w:type="spellEnd"/>
      <w:r w:rsidR="00A55D7A" w:rsidRPr="00F6610C">
        <w:rPr>
          <w:rFonts w:asciiTheme="minorHAnsi" w:hAnsiTheme="minorHAnsi" w:cstheme="minorHAnsi"/>
          <w:sz w:val="20"/>
          <w:szCs w:val="20"/>
          <w:lang w:val="fr-FR"/>
        </w:rPr>
        <w:t xml:space="preserve"> sans signal atteigne différents seuils entre 0 et 15dB.</w:t>
      </w:r>
    </w:p>
    <w:p w14:paraId="2B6EEE5D" w14:textId="317BACF4" w:rsidR="003523AE" w:rsidRPr="00F6610C" w:rsidRDefault="005C6842" w:rsidP="00D87805">
      <w:pPr>
        <w:pStyle w:val="Paragraphedeliste"/>
        <w:numPr>
          <w:ilvl w:val="0"/>
          <w:numId w:val="92"/>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Dimension des </w:t>
      </w:r>
      <w:proofErr w:type="spellStart"/>
      <w:proofErr w:type="gram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w:t>
      </w:r>
      <w:proofErr w:type="gramEnd"/>
      <w:r w:rsidRPr="00F6610C">
        <w:rPr>
          <w:rFonts w:asciiTheme="minorHAnsi" w:hAnsiTheme="minorHAnsi" w:cstheme="minorHAnsi"/>
          <w:sz w:val="20"/>
          <w:szCs w:val="20"/>
          <w:lang w:val="fr-FR"/>
        </w:rPr>
        <w:t xml:space="preserve"> Pour des raisons d’optimisation temps réels, on sort les spectrogrammes </w:t>
      </w:r>
      <w:r w:rsidR="005B2E17" w:rsidRPr="00F6610C">
        <w:rPr>
          <w:rFonts w:asciiTheme="minorHAnsi" w:hAnsiTheme="minorHAnsi" w:cstheme="minorHAnsi"/>
          <w:sz w:val="20"/>
          <w:szCs w:val="20"/>
          <w:lang w:val="fr-FR"/>
        </w:rPr>
        <w:t xml:space="preserve">avec la fréquence </w:t>
      </w:r>
      <w:bookmarkEnd w:id="11"/>
      <w:r w:rsidR="005B2E17" w:rsidRPr="00F6610C">
        <w:rPr>
          <w:rFonts w:asciiTheme="minorHAnsi" w:hAnsiTheme="minorHAnsi" w:cstheme="minorHAnsi"/>
          <w:sz w:val="20"/>
          <w:szCs w:val="20"/>
          <w:lang w:val="fr-FR"/>
        </w:rPr>
        <w:t>en x (colonnes) et le temps en y (lignes).</w:t>
      </w:r>
      <w:r w:rsidR="00356C42" w:rsidRPr="00F6610C">
        <w:rPr>
          <w:rFonts w:asciiTheme="minorHAnsi" w:hAnsiTheme="minorHAnsi" w:cstheme="minorHAnsi"/>
          <w:sz w:val="20"/>
          <w:szCs w:val="20"/>
          <w:lang w:val="fr-FR"/>
        </w:rPr>
        <w:t xml:space="preserve"> Chaque ligne est donc une le module au carré de la </w:t>
      </w:r>
      <w:proofErr w:type="spellStart"/>
      <w:r w:rsidR="00356C42" w:rsidRPr="00F6610C">
        <w:rPr>
          <w:rFonts w:asciiTheme="minorHAnsi" w:hAnsiTheme="minorHAnsi" w:cstheme="minorHAnsi"/>
          <w:sz w:val="20"/>
          <w:szCs w:val="20"/>
          <w:lang w:val="fr-FR"/>
        </w:rPr>
        <w:t>fft</w:t>
      </w:r>
      <w:proofErr w:type="spellEnd"/>
      <w:r w:rsidR="00356C42" w:rsidRPr="00F6610C">
        <w:rPr>
          <w:rFonts w:asciiTheme="minorHAnsi" w:hAnsiTheme="minorHAnsi" w:cstheme="minorHAnsi"/>
          <w:sz w:val="20"/>
          <w:szCs w:val="20"/>
          <w:lang w:val="fr-FR"/>
        </w:rPr>
        <w:t xml:space="preserve"> d’un segment, ce n’est pas la normal pour des spectrogrammes, i</w:t>
      </w:r>
      <w:r w:rsidR="005B2E17" w:rsidRPr="00F6610C">
        <w:rPr>
          <w:rFonts w:asciiTheme="minorHAnsi" w:hAnsiTheme="minorHAnsi" w:cstheme="minorHAnsi"/>
          <w:sz w:val="20"/>
          <w:szCs w:val="20"/>
          <w:lang w:val="fr-FR"/>
        </w:rPr>
        <w:t>l faut les transposer pour les afficher.</w:t>
      </w:r>
      <w:r w:rsidR="008915EB" w:rsidRPr="00F6610C">
        <w:rPr>
          <w:rFonts w:asciiTheme="minorHAnsi" w:hAnsiTheme="minorHAnsi" w:cstheme="minorHAnsi"/>
          <w:sz w:val="20"/>
          <w:szCs w:val="20"/>
          <w:lang w:val="fr-FR"/>
        </w:rPr>
        <w:t xml:space="preserve"> Le </w:t>
      </w:r>
      <w:proofErr w:type="spellStart"/>
      <w:r w:rsidR="008915EB" w:rsidRPr="00F6610C">
        <w:rPr>
          <w:rFonts w:asciiTheme="minorHAnsi" w:hAnsiTheme="minorHAnsi" w:cstheme="minorHAnsi"/>
          <w:sz w:val="20"/>
          <w:szCs w:val="20"/>
          <w:lang w:val="fr-FR"/>
        </w:rPr>
        <w:t>fftshift</w:t>
      </w:r>
      <w:proofErr w:type="spellEnd"/>
      <w:r w:rsidR="008915EB" w:rsidRPr="00F6610C">
        <w:rPr>
          <w:rFonts w:asciiTheme="minorHAnsi" w:hAnsiTheme="minorHAnsi" w:cstheme="minorHAnsi"/>
          <w:sz w:val="20"/>
          <w:szCs w:val="20"/>
          <w:lang w:val="fr-FR"/>
        </w:rPr>
        <w:t xml:space="preserve"> est </w:t>
      </w:r>
      <w:r w:rsidR="00356C42" w:rsidRPr="00F6610C">
        <w:rPr>
          <w:rFonts w:asciiTheme="minorHAnsi" w:hAnsiTheme="minorHAnsi" w:cstheme="minorHAnsi"/>
          <w:sz w:val="20"/>
          <w:szCs w:val="20"/>
          <w:lang w:val="fr-FR"/>
        </w:rPr>
        <w:t>exécuté</w:t>
      </w:r>
      <w:r w:rsidR="008915EB" w:rsidRPr="00F6610C">
        <w:rPr>
          <w:rFonts w:asciiTheme="minorHAnsi" w:hAnsiTheme="minorHAnsi" w:cstheme="minorHAnsi"/>
          <w:sz w:val="20"/>
          <w:szCs w:val="20"/>
          <w:lang w:val="fr-FR"/>
        </w:rPr>
        <w:t xml:space="preserve"> sur </w:t>
      </w:r>
      <w:r w:rsidR="00356C42" w:rsidRPr="00F6610C">
        <w:rPr>
          <w:rFonts w:asciiTheme="minorHAnsi" w:hAnsiTheme="minorHAnsi" w:cstheme="minorHAnsi"/>
          <w:sz w:val="20"/>
          <w:szCs w:val="20"/>
          <w:lang w:val="fr-FR"/>
        </w:rPr>
        <w:t xml:space="preserve">les lignes. Dans le cas par défaut, on considère que le signal en entrée a été filtré par un filtre passe bas de fréquence de coupure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3</m:t>
            </m:r>
          </m:num>
          <m:den>
            <m:r>
              <w:rPr>
                <w:rFonts w:ascii="Cambria Math" w:hAnsi="Cambria Math" w:cstheme="minorHAnsi"/>
                <w:sz w:val="20"/>
                <w:szCs w:val="20"/>
                <w:lang w:val="fr-FR"/>
              </w:rPr>
              <m:t>4</m:t>
            </m:r>
          </m:den>
        </m:f>
        <m:sSub>
          <m:sSubPr>
            <m:ctrlPr>
              <w:rPr>
                <w:rFonts w:ascii="Cambria Math" w:hAnsi="Cambria Math" w:cstheme="minorHAnsi"/>
                <w:i/>
                <w:sz w:val="20"/>
                <w:szCs w:val="20"/>
                <w:lang w:val="fr-FR"/>
              </w:rPr>
            </m:ctrlPr>
          </m:sSubPr>
          <m:e>
            <m:r>
              <w:rPr>
                <w:rFonts w:ascii="Cambria Math" w:hAnsi="Cambria Math" w:cstheme="minorHAnsi"/>
                <w:sz w:val="20"/>
                <w:szCs w:val="20"/>
                <w:lang w:val="fr-FR"/>
              </w:rPr>
              <m:t>f</m:t>
            </m:r>
          </m:e>
          <m:sub>
            <m:r>
              <w:rPr>
                <w:rFonts w:ascii="Cambria Math" w:hAnsi="Cambria Math" w:cstheme="minorHAnsi"/>
                <w:sz w:val="20"/>
                <w:szCs w:val="20"/>
                <w:lang w:val="fr-FR"/>
              </w:rPr>
              <m:t>s</m:t>
            </m:r>
          </m:sub>
        </m:sSub>
      </m:oMath>
      <w:r w:rsidR="00356C42" w:rsidRPr="00F6610C">
        <w:rPr>
          <w:rFonts w:asciiTheme="minorHAnsi" w:hAnsiTheme="minorHAnsi" w:cstheme="minorHAnsi"/>
          <w:sz w:val="20"/>
          <w:szCs w:val="20"/>
          <w:lang w:val="fr-FR"/>
        </w:rPr>
        <w:t xml:space="preserve">, et on ne stocke pas le résultat des fft en dehors de la bande passante. </w:t>
      </w:r>
      <w:r w:rsidR="008915EB" w:rsidRPr="00F6610C">
        <w:rPr>
          <w:rFonts w:asciiTheme="minorHAnsi" w:hAnsiTheme="minorHAnsi" w:cstheme="minorHAnsi"/>
          <w:sz w:val="20"/>
          <w:szCs w:val="20"/>
          <w:lang w:val="fr-FR"/>
        </w:rPr>
        <w:t>Le nombre de colonnes est</w:t>
      </w:r>
      <w:r w:rsidR="00356C42" w:rsidRPr="00F6610C">
        <w:rPr>
          <w:rFonts w:asciiTheme="minorHAnsi" w:hAnsiTheme="minorHAnsi" w:cstheme="minorHAnsi"/>
          <w:sz w:val="20"/>
          <w:szCs w:val="20"/>
          <w:lang w:val="fr-FR"/>
        </w:rPr>
        <w:t xml:space="preserve"> donc</w:t>
      </w:r>
      <w:r w:rsidR="008915EB" w:rsidRPr="00F6610C">
        <w:rPr>
          <w:rFonts w:asciiTheme="minorHAnsi" w:hAnsiTheme="minorHAnsi" w:cstheme="minorHAnsi"/>
          <w:sz w:val="20"/>
          <w:szCs w:val="20"/>
          <w:lang w:val="fr-FR"/>
        </w:rPr>
        <w:t xml:space="preserve">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3</m:t>
            </m:r>
          </m:num>
          <m:den>
            <m:r>
              <w:rPr>
                <w:rFonts w:ascii="Cambria Math" w:hAnsi="Cambria Math" w:cstheme="minorHAnsi"/>
                <w:sz w:val="20"/>
                <w:szCs w:val="20"/>
                <w:lang w:val="fr-FR"/>
              </w:rPr>
              <m:t>4</m:t>
            </m:r>
          </m:den>
        </m:f>
        <m:r>
          <w:rPr>
            <w:rFonts w:ascii="Cambria Math" w:hAnsi="Cambria Math" w:cstheme="minorHAnsi"/>
            <w:sz w:val="20"/>
            <w:szCs w:val="20"/>
            <w:lang w:val="fr-FR"/>
          </w:rPr>
          <m:t>nperseg</m:t>
        </m:r>
      </m:oMath>
      <w:r w:rsidR="00356C42" w:rsidRPr="00F6610C">
        <w:rPr>
          <w:rFonts w:asciiTheme="minorHAnsi" w:hAnsiTheme="minorHAnsi" w:cstheme="minorHAnsi"/>
          <w:sz w:val="20"/>
          <w:szCs w:val="20"/>
          <w:lang w:val="fr-FR"/>
        </w:rPr>
        <w:t xml:space="preserve">, et le nombre de ligne est </w:t>
      </w:r>
      <m:oMath>
        <m:f>
          <m:fPr>
            <m:ctrlPr>
              <w:rPr>
                <w:rFonts w:ascii="Cambria Math" w:hAnsi="Cambria Math" w:cstheme="minorHAnsi"/>
                <w:i/>
                <w:sz w:val="20"/>
                <w:szCs w:val="20"/>
                <w:lang w:val="fr-FR"/>
              </w:rPr>
            </m:ctrlPr>
          </m:fPr>
          <m:num>
            <m:sSub>
              <m:sSubPr>
                <m:ctrlPr>
                  <w:rPr>
                    <w:rFonts w:ascii="Cambria Math" w:hAnsi="Cambria Math" w:cstheme="minorHAnsi"/>
                    <w:i/>
                    <w:sz w:val="20"/>
                    <w:szCs w:val="20"/>
                    <w:lang w:val="fr-FR"/>
                  </w:rPr>
                </m:ctrlPr>
              </m:sSubPr>
              <m:e>
                <m:r>
                  <w:rPr>
                    <w:rFonts w:ascii="Cambria Math" w:hAnsi="Cambria Math" w:cstheme="minorHAnsi"/>
                    <w:sz w:val="20"/>
                    <w:szCs w:val="20"/>
                    <w:lang w:val="fr-FR"/>
                  </w:rPr>
                  <m:t>n</m:t>
                </m:r>
              </m:e>
              <m:sub>
                <m:r>
                  <w:rPr>
                    <w:rFonts w:ascii="Cambria Math" w:hAnsi="Cambria Math" w:cstheme="minorHAnsi"/>
                    <w:sz w:val="20"/>
                    <w:szCs w:val="20"/>
                    <w:lang w:val="fr-FR"/>
                  </w:rPr>
                  <m:t>iq</m:t>
                </m:r>
              </m:sub>
            </m:sSub>
          </m:num>
          <m:den>
            <m:r>
              <w:rPr>
                <w:rFonts w:ascii="Cambria Math" w:hAnsi="Cambria Math" w:cstheme="minorHAnsi"/>
                <w:sz w:val="20"/>
                <w:szCs w:val="20"/>
                <w:lang w:val="fr-FR"/>
              </w:rPr>
              <m:t>nperseg</m:t>
            </m:r>
          </m:den>
        </m:f>
      </m:oMath>
      <w:r w:rsidR="00356C42" w:rsidRPr="00F6610C">
        <w:rPr>
          <w:rFonts w:asciiTheme="minorHAnsi" w:hAnsiTheme="minorHAnsi" w:cstheme="minorHAnsi"/>
          <w:sz w:val="20"/>
          <w:szCs w:val="20"/>
          <w:lang w:val="fr-FR"/>
        </w:rPr>
        <w:t xml:space="preserve"> (un spectrogramme WOLA a autant de pixels sur toute la bande qu’il y d’iq dans le signal qui l’a généré).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n</m:t>
            </m:r>
          </m:e>
          <m:sub>
            <m:r>
              <w:rPr>
                <w:rFonts w:ascii="Cambria Math" w:hAnsi="Cambria Math" w:cstheme="minorHAnsi"/>
                <w:sz w:val="20"/>
                <w:szCs w:val="20"/>
                <w:lang w:val="fr-FR"/>
              </w:rPr>
              <m:t>iq</m:t>
            </m:r>
          </m:sub>
        </m:sSub>
        <m:r>
          <w:rPr>
            <w:rFonts w:ascii="Cambria Math" w:hAnsi="Cambria Math" w:cstheme="minorHAnsi"/>
            <w:sz w:val="20"/>
            <w:szCs w:val="20"/>
            <w:lang w:val="fr-FR"/>
          </w:rPr>
          <m:t xml:space="preserve"> </m:t>
        </m:r>
      </m:oMath>
      <w:proofErr w:type="gramStart"/>
      <w:r w:rsidR="00356C42" w:rsidRPr="00F6610C">
        <w:rPr>
          <w:rFonts w:asciiTheme="minorHAnsi" w:hAnsiTheme="minorHAnsi" w:cstheme="minorHAnsi"/>
          <w:sz w:val="20"/>
          <w:szCs w:val="20"/>
          <w:lang w:val="fr-FR"/>
        </w:rPr>
        <w:t>est</w:t>
      </w:r>
      <w:proofErr w:type="gramEnd"/>
      <w:r w:rsidR="00356C42" w:rsidRPr="00F6610C">
        <w:rPr>
          <w:rFonts w:asciiTheme="minorHAnsi" w:hAnsiTheme="minorHAnsi" w:cstheme="minorHAnsi"/>
          <w:sz w:val="20"/>
          <w:szCs w:val="20"/>
          <w:lang w:val="fr-FR"/>
        </w:rPr>
        <w:t xml:space="preserve"> le nombre d’iq sur lequel on fait calcule les fftfft (on les enchaine en temps réel), à 2GHz, </w:t>
      </w:r>
      <m:oMath>
        <m:sSub>
          <m:sSubPr>
            <m:ctrlPr>
              <w:rPr>
                <w:rFonts w:ascii="Cambria Math" w:hAnsi="Cambria Math" w:cstheme="minorHAnsi"/>
                <w:i/>
                <w:sz w:val="20"/>
                <w:szCs w:val="20"/>
                <w:lang w:val="fr-FR"/>
              </w:rPr>
            </m:ctrlPr>
          </m:sSubPr>
          <m:e>
            <m:r>
              <w:rPr>
                <w:rFonts w:ascii="Cambria Math" w:hAnsi="Cambria Math" w:cstheme="minorHAnsi"/>
                <w:sz w:val="20"/>
                <w:szCs w:val="20"/>
                <w:lang w:val="fr-FR"/>
              </w:rPr>
              <m:t>n</m:t>
            </m:r>
          </m:e>
          <m:sub>
            <m:r>
              <w:rPr>
                <w:rFonts w:ascii="Cambria Math" w:hAnsi="Cambria Math" w:cstheme="minorHAnsi"/>
                <w:sz w:val="20"/>
                <w:szCs w:val="20"/>
                <w:lang w:val="fr-FR"/>
              </w:rPr>
              <m:t>iq</m:t>
            </m:r>
          </m:sub>
        </m:sSub>
        <m:r>
          <w:rPr>
            <w:rFonts w:ascii="Cambria Math" w:hAnsi="Cambria Math" w:cstheme="minorHAnsi"/>
            <w:sz w:val="20"/>
            <w:szCs w:val="20"/>
            <w:lang w:val="fr-FR"/>
          </w:rPr>
          <m:t>=33554432</m:t>
        </m:r>
      </m:oMath>
    </w:p>
    <w:p w14:paraId="32913D1E" w14:textId="31722F7A" w:rsidR="003523AE" w:rsidRPr="00F6610C" w:rsidRDefault="003523AE" w:rsidP="003523AE">
      <w:pPr>
        <w:pStyle w:val="Lgende"/>
        <w:jc w:val="left"/>
        <w:rPr>
          <w:rFonts w:asciiTheme="minorHAnsi" w:hAnsiTheme="minorHAnsi" w:cstheme="minorHAnsi"/>
          <w:sz w:val="20"/>
          <w:lang w:val="fr-FR"/>
        </w:rPr>
      </w:pPr>
      <w:r w:rsidRPr="00F6610C">
        <w:rPr>
          <w:rFonts w:asciiTheme="minorHAnsi" w:hAnsiTheme="minorHAnsi" w:cstheme="minorHAnsi"/>
          <w:sz w:val="20"/>
          <w:lang w:val="fr-FR"/>
        </w:rPr>
        <w:lastRenderedPageBreak/>
        <w:drawing>
          <wp:inline distT="0" distB="0" distL="0" distR="0" wp14:anchorId="04943517" wp14:editId="44C557B2">
            <wp:extent cx="4277583" cy="3432628"/>
            <wp:effectExtent l="0" t="0" r="8890" b="0"/>
            <wp:docPr id="8" name="Image 7">
              <a:extLst xmlns:a="http://schemas.openxmlformats.org/drawingml/2006/main">
                <a:ext uri="{FF2B5EF4-FFF2-40B4-BE49-F238E27FC236}">
                  <a16:creationId xmlns:a16="http://schemas.microsoft.com/office/drawing/2014/main" id="{9DEE8E9B-5FE8-3F48-1FCA-45B12E10A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9DEE8E9B-5FE8-3F48-1FCA-45B12E10ACE9}"/>
                        </a:ext>
                      </a:extLst>
                    </pic:cNvPr>
                    <pic:cNvPicPr>
                      <a:picLocks noChangeAspect="1"/>
                    </pic:cNvPicPr>
                  </pic:nvPicPr>
                  <pic:blipFill>
                    <a:blip r:embed="rId12"/>
                    <a:stretch>
                      <a:fillRect/>
                    </a:stretch>
                  </pic:blipFill>
                  <pic:spPr>
                    <a:xfrm>
                      <a:off x="0" y="0"/>
                      <a:ext cx="4277583" cy="3432628"/>
                    </a:xfrm>
                    <a:prstGeom prst="rect">
                      <a:avLst/>
                    </a:prstGeom>
                  </pic:spPr>
                </pic:pic>
              </a:graphicData>
            </a:graphic>
          </wp:inline>
        </w:drawing>
      </w:r>
    </w:p>
    <w:p w14:paraId="40B2898D" w14:textId="2AE0B522" w:rsidR="003523AE" w:rsidRPr="00F6610C" w:rsidRDefault="003523AE" w:rsidP="003523AE">
      <w:pPr>
        <w:pStyle w:val="Lgende"/>
        <w:jc w:val="left"/>
        <w:rPr>
          <w:rFonts w:asciiTheme="minorHAnsi" w:hAnsiTheme="minorHAnsi" w:cstheme="minorHAnsi"/>
          <w:sz w:val="20"/>
          <w:lang w:val="fr-FR"/>
        </w:rPr>
      </w:pPr>
      <w:bookmarkStart w:id="12" w:name="_Ref211249886"/>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5</w:t>
      </w:r>
      <w:r w:rsidRPr="00F6610C">
        <w:rPr>
          <w:rFonts w:asciiTheme="minorHAnsi" w:hAnsiTheme="minorHAnsi" w:cstheme="minorHAnsi"/>
          <w:sz w:val="20"/>
          <w:lang w:val="fr-FR"/>
        </w:rPr>
        <w:fldChar w:fldCharType="end"/>
      </w:r>
      <w:bookmarkEnd w:id="12"/>
      <w:r w:rsidRPr="00F6610C">
        <w:rPr>
          <w:rFonts w:asciiTheme="minorHAnsi" w:hAnsiTheme="minorHAnsi" w:cstheme="minorHAnsi"/>
          <w:sz w:val="20"/>
          <w:lang w:val="fr-FR"/>
        </w:rPr>
        <w:t xml:space="preserve">: spectre de la </w:t>
      </w:r>
      <w:proofErr w:type="gramStart"/>
      <w:r w:rsidR="00D15E1D">
        <w:rPr>
          <w:rFonts w:asciiTheme="minorHAnsi" w:hAnsiTheme="minorHAnsi" w:cstheme="minorHAnsi"/>
          <w:sz w:val="20"/>
          <w:lang w:val="fr-FR"/>
        </w:rPr>
        <w:t xml:space="preserve">fenêtre </w:t>
      </w:r>
      <w:r w:rsidRPr="00F6610C">
        <w:rPr>
          <w:rFonts w:asciiTheme="minorHAnsi" w:hAnsiTheme="minorHAnsi" w:cstheme="minorHAnsi"/>
          <w:sz w:val="20"/>
          <w:lang w:val="fr-FR"/>
        </w:rPr>
        <w:t xml:space="preserve"> de</w:t>
      </w:r>
      <w:proofErr w:type="gramEnd"/>
      <w:r w:rsidRPr="00F6610C">
        <w:rPr>
          <w:rFonts w:asciiTheme="minorHAnsi" w:hAnsiTheme="minorHAnsi" w:cstheme="minorHAnsi"/>
          <w:sz w:val="20"/>
          <w:lang w:val="fr-FR"/>
        </w:rPr>
        <w:t xml:space="preserve"> Taylor 60 pour deux différents </w:t>
      </w:r>
      <w:proofErr w:type="spellStart"/>
      <w:r w:rsidR="00F14CC8">
        <w:rPr>
          <w:rFonts w:asciiTheme="minorHAnsi" w:hAnsiTheme="minorHAnsi" w:cstheme="minorHAnsi"/>
          <w:sz w:val="20"/>
          <w:lang w:val="fr-FR"/>
        </w:rPr>
        <w:t>n</w:t>
      </w:r>
      <w:r w:rsidRPr="00F6610C">
        <w:rPr>
          <w:rFonts w:asciiTheme="minorHAnsi" w:hAnsiTheme="minorHAnsi" w:cstheme="minorHAnsi"/>
          <w:sz w:val="20"/>
          <w:lang w:val="fr-FR"/>
        </w:rPr>
        <w:t>persegs</w:t>
      </w:r>
      <w:proofErr w:type="spellEnd"/>
      <w:r w:rsidR="005C6842" w:rsidRPr="00F6610C">
        <w:rPr>
          <w:rFonts w:asciiTheme="minorHAnsi" w:hAnsiTheme="minorHAnsi" w:cstheme="minorHAnsi"/>
          <w:sz w:val="20"/>
          <w:lang w:val="fr-FR"/>
        </w:rPr>
        <w:t xml:space="preserve"> à 4GHz</w:t>
      </w:r>
    </w:p>
    <w:p w14:paraId="2C59F095" w14:textId="77777777" w:rsidR="00AA0D7B" w:rsidRPr="00F6610C" w:rsidRDefault="00AA0D7B" w:rsidP="00AA0D7B">
      <w:pPr>
        <w:keepNext/>
        <w:rPr>
          <w:rFonts w:asciiTheme="minorHAnsi" w:hAnsiTheme="minorHAnsi" w:cstheme="minorHAnsi"/>
        </w:rPr>
      </w:pPr>
      <w:r w:rsidRPr="00F6610C">
        <w:rPr>
          <w:rFonts w:asciiTheme="minorHAnsi" w:hAnsiTheme="minorHAnsi" w:cstheme="minorHAnsi"/>
          <w:lang w:eastAsia="en-US"/>
        </w:rPr>
        <w:drawing>
          <wp:inline distT="0" distB="0" distL="0" distR="0" wp14:anchorId="32FB9387" wp14:editId="159DE466">
            <wp:extent cx="6119495" cy="3711575"/>
            <wp:effectExtent l="0" t="0" r="0" b="3175"/>
            <wp:docPr id="1543638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8596" name=""/>
                    <pic:cNvPicPr/>
                  </pic:nvPicPr>
                  <pic:blipFill>
                    <a:blip r:embed="rId13"/>
                    <a:stretch>
                      <a:fillRect/>
                    </a:stretch>
                  </pic:blipFill>
                  <pic:spPr>
                    <a:xfrm>
                      <a:off x="0" y="0"/>
                      <a:ext cx="6119495" cy="3711575"/>
                    </a:xfrm>
                    <a:prstGeom prst="rect">
                      <a:avLst/>
                    </a:prstGeom>
                  </pic:spPr>
                </pic:pic>
              </a:graphicData>
            </a:graphic>
          </wp:inline>
        </w:drawing>
      </w:r>
    </w:p>
    <w:p w14:paraId="4DD2FAEA" w14:textId="5CA7ED73" w:rsidR="003D3BCA" w:rsidRPr="00F6610C" w:rsidRDefault="00AA0D7B" w:rsidP="00AA0D7B">
      <w:pPr>
        <w:pStyle w:val="Lgende"/>
        <w:jc w:val="left"/>
        <w:rPr>
          <w:rFonts w:asciiTheme="minorHAnsi" w:hAnsiTheme="minorHAnsi" w:cstheme="minorHAnsi"/>
          <w:sz w:val="20"/>
          <w:lang w:val="fr-FR"/>
        </w:rPr>
      </w:pPr>
      <w:bookmarkStart w:id="13" w:name="_Ref209190777"/>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6</w:t>
      </w:r>
      <w:r w:rsidRPr="00F6610C">
        <w:rPr>
          <w:rFonts w:asciiTheme="minorHAnsi" w:hAnsiTheme="minorHAnsi" w:cstheme="minorHAnsi"/>
          <w:sz w:val="20"/>
          <w:lang w:val="fr-FR"/>
        </w:rPr>
        <w:fldChar w:fldCharType="end"/>
      </w:r>
      <w:bookmarkEnd w:id="13"/>
      <w:r w:rsidRPr="00F6610C">
        <w:rPr>
          <w:rFonts w:asciiTheme="minorHAnsi" w:hAnsiTheme="minorHAnsi" w:cstheme="minorHAnsi"/>
          <w:sz w:val="20"/>
          <w:lang w:val="fr-FR"/>
        </w:rPr>
        <w:t xml:space="preserve">: Probabilité de faux positif en fonction du seuil sur le spectrogramme (gauche) et nombre de pixels indépendant qu'il faut avoir pour que </w:t>
      </w:r>
      <w:proofErr w:type="spellStart"/>
      <w:r w:rsidRPr="00F6610C">
        <w:rPr>
          <w:rFonts w:asciiTheme="minorHAnsi" w:hAnsiTheme="minorHAnsi" w:cstheme="minorHAnsi"/>
          <w:sz w:val="20"/>
          <w:lang w:val="fr-FR"/>
        </w:rPr>
        <w:t>l'esperance</w:t>
      </w:r>
      <w:proofErr w:type="spellEnd"/>
      <w:r w:rsidRPr="00F6610C">
        <w:rPr>
          <w:rFonts w:asciiTheme="minorHAnsi" w:hAnsiTheme="minorHAnsi" w:cstheme="minorHAnsi"/>
          <w:sz w:val="20"/>
          <w:lang w:val="fr-FR"/>
        </w:rPr>
        <w:t xml:space="preserve"> du max des pixels atteigne le seuil (droite). Quand nous ne faisons pas de convolution, ou quand les convolutions donnent des </w:t>
      </w:r>
      <w:proofErr w:type="spellStart"/>
      <w:r w:rsidRPr="00F6610C">
        <w:rPr>
          <w:rFonts w:asciiTheme="minorHAnsi" w:hAnsiTheme="minorHAnsi" w:cstheme="minorHAnsi"/>
          <w:sz w:val="20"/>
          <w:lang w:val="fr-FR"/>
        </w:rPr>
        <w:t>tridges</w:t>
      </w:r>
      <w:proofErr w:type="spellEnd"/>
      <w:r w:rsidRPr="00F6610C">
        <w:rPr>
          <w:rFonts w:asciiTheme="minorHAnsi" w:hAnsiTheme="minorHAnsi" w:cstheme="minorHAnsi"/>
          <w:sz w:val="20"/>
          <w:lang w:val="fr-FR"/>
        </w:rPr>
        <w:t xml:space="preserve"> de 3 pixels ou moins, nous mettons le seuil sur les spectrogrammes à 15dB, la probabilité de faux positifs associée est de </w:t>
      </w:r>
      <m:oMath>
        <m:sSup>
          <m:sSupPr>
            <m:ctrlPr>
              <w:rPr>
                <w:rFonts w:ascii="Cambria Math" w:hAnsi="Cambria Math" w:cstheme="minorHAnsi"/>
                <w:i/>
                <w:sz w:val="20"/>
                <w:lang w:val="fr-FR"/>
              </w:rPr>
            </m:ctrlPr>
          </m:sSupPr>
          <m:e>
            <m:r>
              <w:rPr>
                <w:rFonts w:ascii="Cambria Math" w:hAnsi="Cambria Math" w:cstheme="minorHAnsi"/>
                <w:sz w:val="20"/>
                <w:lang w:val="fr-FR"/>
              </w:rPr>
              <m:t>10</m:t>
            </m:r>
          </m:e>
          <m:sup>
            <m:r>
              <w:rPr>
                <w:rFonts w:ascii="Cambria Math" w:hAnsi="Cambria Math" w:cstheme="minorHAnsi"/>
                <w:sz w:val="20"/>
                <w:lang w:val="fr-FR"/>
              </w:rPr>
              <m:t>-14</m:t>
            </m:r>
          </m:sup>
        </m:sSup>
      </m:oMath>
      <w:r w:rsidRPr="00F6610C">
        <w:rPr>
          <w:rFonts w:asciiTheme="minorHAnsi" w:hAnsiTheme="minorHAnsi" w:cstheme="minorHAnsi"/>
          <w:sz w:val="20"/>
          <w:lang w:val="fr-FR"/>
        </w:rPr>
        <w:t xml:space="preserve">, et il faudrait un sxx de 10 millons de </w:t>
      </w:r>
      <w:r w:rsidRPr="00F6610C">
        <w:rPr>
          <w:rFonts w:asciiTheme="minorHAnsi" w:hAnsiTheme="minorHAnsi" w:cstheme="minorHAnsi"/>
          <w:sz w:val="20"/>
          <w:lang w:val="fr-FR"/>
        </w:rPr>
        <w:lastRenderedPageBreak/>
        <w:t>lignes et 10 millions de colonne pour espérer voir un faux positif. En pratique, cela n’arrive jamais sauf si le bruit n’est pas gaussien, pas blanc, ou si sa variance a mal été estimée.</w:t>
      </w:r>
    </w:p>
    <w:p w14:paraId="19ED4B32" w14:textId="69AAD14D" w:rsidR="00301BEB" w:rsidRPr="00F6610C" w:rsidRDefault="00114576" w:rsidP="00301BEB">
      <w:pPr>
        <w:pStyle w:val="Titre3"/>
        <w:rPr>
          <w:rFonts w:asciiTheme="minorHAnsi" w:hAnsiTheme="minorHAnsi" w:cstheme="minorHAnsi"/>
        </w:rPr>
      </w:pPr>
      <w:r w:rsidRPr="00F6610C">
        <w:rPr>
          <w:rFonts w:asciiTheme="minorHAnsi" w:hAnsiTheme="minorHAnsi" w:cstheme="minorHAnsi"/>
        </w:rPr>
        <w:t xml:space="preserve"> </w:t>
      </w:r>
      <w:bookmarkStart w:id="14" w:name="_Toc211261060"/>
      <w:r w:rsidR="00781A79" w:rsidRPr="00F6610C">
        <w:rPr>
          <w:rFonts w:asciiTheme="minorHAnsi" w:hAnsiTheme="minorHAnsi" w:cstheme="minorHAnsi"/>
        </w:rPr>
        <w:t>Convolutions et création des masques</w:t>
      </w:r>
      <w:bookmarkEnd w:id="14"/>
    </w:p>
    <w:p w14:paraId="44E04B8C" w14:textId="3CFD9501" w:rsidR="008F6D79" w:rsidRPr="00F6610C" w:rsidRDefault="00301BEB" w:rsidP="00301BEB">
      <w:pPr>
        <w:pStyle w:val="Texte0"/>
        <w:jc w:val="left"/>
        <w:rPr>
          <w:rFonts w:asciiTheme="minorHAnsi" w:hAnsiTheme="minorHAnsi" w:cstheme="minorHAnsi"/>
        </w:rPr>
        <w:sectPr w:rsidR="008F6D79" w:rsidRPr="00F6610C" w:rsidSect="00697D69">
          <w:headerReference w:type="default" r:id="rId14"/>
          <w:footerReference w:type="default" r:id="rId15"/>
          <w:pgSz w:w="11906" w:h="16838" w:code="9"/>
          <w:pgMar w:top="1701" w:right="851" w:bottom="851" w:left="567" w:header="567" w:footer="340" w:gutter="851"/>
          <w:paperSrc w:first="15" w:other="15"/>
          <w:pgNumType w:start="17"/>
          <w:cols w:space="720"/>
          <w:docGrid w:linePitch="272"/>
        </w:sectPr>
      </w:pPr>
      <w:r w:rsidRPr="00F6610C">
        <w:rPr>
          <w:rFonts w:asciiTheme="minorHAnsi" w:hAnsiTheme="minorHAnsi" w:cstheme="minorHAnsi"/>
        </w:rPr>
        <w:t>Dans cette</w:t>
      </w:r>
      <w:r w:rsidR="008F6D79" w:rsidRPr="00F6610C">
        <w:rPr>
          <w:rFonts w:asciiTheme="minorHAnsi" w:hAnsiTheme="minorHAnsi" w:cstheme="minorHAnsi"/>
        </w:rPr>
        <w:t xml:space="preserve"> section   on décrit comment on passe des spectrogrammes aux masques. Les masques sont des matrices de booléens de qui font exactement la même taille que les spectrogrammes, il y a un masque par spectrogramme. Ils valent </w:t>
      </w:r>
      <w:proofErr w:type="spellStart"/>
      <w:r w:rsidR="008F6D79" w:rsidRPr="00F6610C">
        <w:rPr>
          <w:rFonts w:asciiTheme="minorHAnsi" w:hAnsiTheme="minorHAnsi" w:cstheme="minorHAnsi"/>
        </w:rPr>
        <w:t>True</w:t>
      </w:r>
      <w:proofErr w:type="spellEnd"/>
      <w:r w:rsidR="008F6D79" w:rsidRPr="00F6610C">
        <w:rPr>
          <w:rFonts w:asciiTheme="minorHAnsi" w:hAnsiTheme="minorHAnsi" w:cstheme="minorHAnsi"/>
        </w:rPr>
        <w:t xml:space="preserve"> quand le pixel du </w:t>
      </w:r>
      <w:r w:rsidR="00BE666B" w:rsidRPr="00F6610C">
        <w:rPr>
          <w:rFonts w:asciiTheme="minorHAnsi" w:hAnsiTheme="minorHAnsi" w:cstheme="minorHAnsi"/>
        </w:rPr>
        <w:t>spectrogramme associé</w:t>
      </w:r>
      <w:r w:rsidR="008F6D79" w:rsidRPr="00F6610C">
        <w:rPr>
          <w:rFonts w:asciiTheme="minorHAnsi" w:hAnsiTheme="minorHAnsi" w:cstheme="minorHAnsi"/>
        </w:rPr>
        <w:t xml:space="preserve"> et son voisinage proche ont des amplitudes trop élevées pour correspondre à du bruit, on dit qu’il y a une impulsion sur ce pixel, ou que le pixel est allumé.</w:t>
      </w:r>
      <w:r w:rsidR="00BE666B" w:rsidRPr="00F6610C">
        <w:rPr>
          <w:rFonts w:asciiTheme="minorHAnsi" w:hAnsiTheme="minorHAnsi" w:cstheme="minorHAnsi"/>
        </w:rPr>
        <w:t xml:space="preserve"> </w:t>
      </w:r>
    </w:p>
    <w:p w14:paraId="729AEFCF" w14:textId="617BAC03" w:rsidR="00301BEB" w:rsidRPr="00F6610C" w:rsidRDefault="006B2265" w:rsidP="00301BEB">
      <w:pPr>
        <w:pStyle w:val="textetexte"/>
        <w:numPr>
          <w:ilvl w:val="0"/>
          <w:numId w:val="95"/>
        </w:numPr>
        <w:rPr>
          <w:rFonts w:asciiTheme="minorHAnsi" w:hAnsiTheme="minorHAnsi" w:cstheme="minorHAnsi"/>
        </w:rPr>
      </w:pPr>
      <w:r w:rsidRPr="00F6610C">
        <w:rPr>
          <w:rFonts w:asciiTheme="minorHAnsi" w:hAnsiTheme="minorHAnsi" w:cstheme="minorHAnsi"/>
        </w:rPr>
        <w:t>Cas particulier des premiers spectrogrammes. Tous les traitements que nous allons décrire sont effectués de façon identique sur tous les spectrogrammes sauf les deux premiers. Pour gagner du temps, le traitement effectué sur les deux premiers spectrogrammes est plus simple</w:t>
      </w:r>
      <w:r w:rsidR="00BE666B" w:rsidRPr="00F6610C">
        <w:rPr>
          <w:rFonts w:asciiTheme="minorHAnsi" w:hAnsiTheme="minorHAnsi" w:cstheme="minorHAnsi"/>
        </w:rPr>
        <w:t xml:space="preserve">. Les deux premiers ont un </w:t>
      </w:r>
      <w:proofErr w:type="spellStart"/>
      <w:r w:rsidR="00BE666B" w:rsidRPr="00F6610C">
        <w:rPr>
          <w:rFonts w:asciiTheme="minorHAnsi" w:hAnsiTheme="minorHAnsi" w:cstheme="minorHAnsi"/>
        </w:rPr>
        <w:t>status</w:t>
      </w:r>
      <w:proofErr w:type="spellEnd"/>
      <w:r w:rsidR="00BE666B" w:rsidRPr="00F6610C">
        <w:rPr>
          <w:rFonts w:asciiTheme="minorHAnsi" w:hAnsiTheme="minorHAnsi" w:cstheme="minorHAnsi"/>
        </w:rPr>
        <w:t xml:space="preserve"> différent car leur «vrais» </w:t>
      </w:r>
      <w:proofErr w:type="spellStart"/>
      <w:r w:rsidR="00BE666B" w:rsidRPr="00F6610C">
        <w:rPr>
          <w:rFonts w:asciiTheme="minorHAnsi" w:hAnsiTheme="minorHAnsi" w:cstheme="minorHAnsi"/>
        </w:rPr>
        <w:t>nperseg</w:t>
      </w:r>
      <w:r w:rsidR="00406255" w:rsidRPr="00F6610C">
        <w:rPr>
          <w:rFonts w:asciiTheme="minorHAnsi" w:hAnsiTheme="minorHAnsi" w:cstheme="minorHAnsi"/>
        </w:rPr>
        <w:t>s</w:t>
      </w:r>
      <w:proofErr w:type="spellEnd"/>
      <w:r w:rsidR="00BE666B" w:rsidRPr="00F6610C">
        <w:rPr>
          <w:rFonts w:asciiTheme="minorHAnsi" w:hAnsiTheme="minorHAnsi" w:cstheme="minorHAnsi"/>
        </w:rPr>
        <w:t xml:space="preserve"> correspondent (après division par </w:t>
      </w:r>
      <m:oMath>
        <m:r>
          <w:rPr>
            <w:rFonts w:ascii="Cambria Math" w:hAnsi="Cambria Math" w:cstheme="minorHAnsi"/>
          </w:rPr>
          <m:t>fs=2</m:t>
        </m:r>
      </m:oMath>
      <w:r w:rsidR="00BE666B" w:rsidRPr="00F6610C">
        <w:rPr>
          <w:rFonts w:asciiTheme="minorHAnsi" w:hAnsiTheme="minorHAnsi" w:cstheme="minorHAnsi"/>
        </w:rPr>
        <w:t xml:space="preserve">GHZ) </w:t>
      </w:r>
      <w:r w:rsidR="00406255" w:rsidRPr="00F6610C">
        <w:rPr>
          <w:rFonts w:asciiTheme="minorHAnsi" w:hAnsiTheme="minorHAnsi" w:cstheme="minorHAnsi"/>
        </w:rPr>
        <w:t xml:space="preserve">à des temps plus courts que 100ns, et, quand on calcule les </w:t>
      </w:r>
      <w:proofErr w:type="spellStart"/>
      <w:r w:rsidR="00406255" w:rsidRPr="00F6610C">
        <w:rPr>
          <w:rFonts w:asciiTheme="minorHAnsi" w:hAnsiTheme="minorHAnsi" w:cstheme="minorHAnsi"/>
        </w:rPr>
        <w:t>npersegs</w:t>
      </w:r>
      <w:proofErr w:type="spellEnd"/>
      <w:r w:rsidR="00406255" w:rsidRPr="00F6610C">
        <w:rPr>
          <w:rFonts w:asciiTheme="minorHAnsi" w:hAnsiTheme="minorHAnsi" w:cstheme="minorHAnsi"/>
        </w:rPr>
        <w:t xml:space="preserve"> optimaux des impulsions </w:t>
      </w:r>
      <w:r w:rsidR="00BA3012" w:rsidRPr="00F6610C">
        <w:rPr>
          <w:rFonts w:asciiTheme="minorHAnsi" w:hAnsiTheme="minorHAnsi" w:cstheme="minorHAnsi"/>
        </w:rPr>
        <w:t xml:space="preserve">modulées en phase et en fréquence, on obtient toujours des temps plus longs que 125ns (ce résultat est obtenu pour un </w:t>
      </w:r>
      <w:proofErr w:type="spellStart"/>
      <w:r w:rsidR="00BA3012" w:rsidRPr="00F6610C">
        <w:rPr>
          <w:rFonts w:asciiTheme="minorHAnsi" w:hAnsiTheme="minorHAnsi" w:cstheme="minorHAnsi"/>
        </w:rPr>
        <w:t>pmod</w:t>
      </w:r>
      <w:proofErr w:type="spellEnd"/>
      <w:r w:rsidR="00BA3012" w:rsidRPr="00F6610C">
        <w:rPr>
          <w:rFonts w:asciiTheme="minorHAnsi" w:hAnsiTheme="minorHAnsi" w:cstheme="minorHAnsi"/>
        </w:rPr>
        <w:t xml:space="preserve"> de 1us avec 8 moments, 125ns est une borne inférieure, le </w:t>
      </w:r>
      <w:proofErr w:type="spellStart"/>
      <w:r w:rsidR="00BA3012" w:rsidRPr="00F6610C">
        <w:rPr>
          <w:rFonts w:asciiTheme="minorHAnsi" w:hAnsiTheme="minorHAnsi" w:cstheme="minorHAnsi"/>
        </w:rPr>
        <w:t>nperseg</w:t>
      </w:r>
      <w:proofErr w:type="spellEnd"/>
      <w:r w:rsidR="00BA3012" w:rsidRPr="00F6610C">
        <w:rPr>
          <w:rFonts w:asciiTheme="minorHAnsi" w:hAnsiTheme="minorHAnsi" w:cstheme="minorHAnsi"/>
        </w:rPr>
        <w:t xml:space="preserve"> optimal des </w:t>
      </w:r>
      <w:proofErr w:type="spellStart"/>
      <w:r w:rsidR="00BA3012" w:rsidRPr="00F6610C">
        <w:rPr>
          <w:rFonts w:asciiTheme="minorHAnsi" w:hAnsiTheme="minorHAnsi" w:cstheme="minorHAnsi"/>
        </w:rPr>
        <w:t>p</w:t>
      </w:r>
      <w:r w:rsidR="007C6AD5" w:rsidRPr="00F6610C">
        <w:rPr>
          <w:rFonts w:asciiTheme="minorHAnsi" w:hAnsiTheme="minorHAnsi" w:cstheme="minorHAnsi"/>
        </w:rPr>
        <w:t>m</w:t>
      </w:r>
      <w:r w:rsidR="00BA3012" w:rsidRPr="00F6610C">
        <w:rPr>
          <w:rFonts w:asciiTheme="minorHAnsi" w:hAnsiTheme="minorHAnsi" w:cstheme="minorHAnsi"/>
        </w:rPr>
        <w:t>ods</w:t>
      </w:r>
      <w:proofErr w:type="spellEnd"/>
      <w:r w:rsidR="00BA3012" w:rsidRPr="00F6610C">
        <w:rPr>
          <w:rFonts w:asciiTheme="minorHAnsi" w:hAnsiTheme="minorHAnsi" w:cstheme="minorHAnsi"/>
        </w:rPr>
        <w:t xml:space="preserve"> dépend de la séquence de phase mais il est toujours plus grand que la DI divisée par le nombre de moments). </w:t>
      </w:r>
      <w:r w:rsidR="007C6AD5" w:rsidRPr="00F6610C">
        <w:rPr>
          <w:rFonts w:asciiTheme="minorHAnsi" w:hAnsiTheme="minorHAnsi" w:cstheme="minorHAnsi"/>
        </w:rPr>
        <w:t xml:space="preserve">Nous prenons un peu de marge et </w:t>
      </w:r>
      <w:r w:rsidR="00E74422" w:rsidRPr="00F6610C">
        <w:rPr>
          <w:rFonts w:asciiTheme="minorHAnsi" w:hAnsiTheme="minorHAnsi" w:cstheme="minorHAnsi"/>
        </w:rPr>
        <w:t>arrivons</w:t>
      </w:r>
      <w:r w:rsidR="007C6AD5" w:rsidRPr="00F6610C">
        <w:rPr>
          <w:rFonts w:asciiTheme="minorHAnsi" w:hAnsiTheme="minorHAnsi" w:cstheme="minorHAnsi"/>
        </w:rPr>
        <w:t xml:space="preserve"> à seuil de 100ns pour </w:t>
      </w:r>
      <m:oMath>
        <m:r>
          <w:rPr>
            <w:rFonts w:ascii="Cambria Math" w:hAnsi="Cambria Math" w:cstheme="minorHAnsi"/>
          </w:rPr>
          <m:t>2nperseg×</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s</m:t>
            </m:r>
          </m:sub>
        </m:sSub>
      </m:oMath>
      <w:r w:rsidR="007C6AD5" w:rsidRPr="00F6610C">
        <w:rPr>
          <w:rFonts w:asciiTheme="minorHAnsi" w:hAnsiTheme="minorHAnsi" w:cstheme="minorHAnsi"/>
        </w:rPr>
        <w:t xml:space="preserve"> en dessous duquel un spectrogramme associé à</w:t>
      </w:r>
      <w:r w:rsidR="00C36D50" w:rsidRPr="00F6610C">
        <w:rPr>
          <w:rFonts w:asciiTheme="minorHAnsi" w:hAnsiTheme="minorHAnsi" w:cstheme="minorHAnsi"/>
        </w:rPr>
        <w:t xml:space="preserve"> un</w:t>
      </w:r>
      <w:r w:rsidR="007C6AD5" w:rsidRPr="00F6610C">
        <w:rPr>
          <w:rFonts w:asciiTheme="minorHAnsi" w:hAnsiTheme="minorHAnsi" w:cstheme="minorHAnsi"/>
        </w:rPr>
        <w:t xml:space="preserve"> </w:t>
      </w:r>
      <w:proofErr w:type="spellStart"/>
      <w:r w:rsidR="007C6AD5" w:rsidRPr="00F6610C">
        <w:rPr>
          <w:rFonts w:asciiTheme="minorHAnsi" w:hAnsiTheme="minorHAnsi" w:cstheme="minorHAnsi"/>
        </w:rPr>
        <w:t>nperseg</w:t>
      </w:r>
      <w:proofErr w:type="spellEnd"/>
      <w:r w:rsidR="007C6AD5" w:rsidRPr="00F6610C">
        <w:rPr>
          <w:rFonts w:asciiTheme="minorHAnsi" w:hAnsiTheme="minorHAnsi" w:cstheme="minorHAnsi"/>
        </w:rPr>
        <w:t xml:space="preserve"> ne sera dédié </w:t>
      </w:r>
      <w:r w:rsidR="00E74422" w:rsidRPr="00F6610C">
        <w:rPr>
          <w:rFonts w:asciiTheme="minorHAnsi" w:hAnsiTheme="minorHAnsi" w:cstheme="minorHAnsi"/>
        </w:rPr>
        <w:t>qu’aux</w:t>
      </w:r>
      <w:r w:rsidR="007C6AD5" w:rsidRPr="00F6610C">
        <w:rPr>
          <w:rFonts w:asciiTheme="minorHAnsi" w:hAnsiTheme="minorHAnsi" w:cstheme="minorHAnsi"/>
        </w:rPr>
        <w:t xml:space="preserve"> no-mods (il peut détecter des signaux modulés </w:t>
      </w:r>
      <w:r w:rsidR="00E74422" w:rsidRPr="00F6610C">
        <w:rPr>
          <w:rFonts w:asciiTheme="minorHAnsi" w:hAnsiTheme="minorHAnsi" w:cstheme="minorHAnsi"/>
        </w:rPr>
        <w:t>s’ils</w:t>
      </w:r>
      <w:r w:rsidR="007C6AD5" w:rsidRPr="00F6610C">
        <w:rPr>
          <w:rFonts w:asciiTheme="minorHAnsi" w:hAnsiTheme="minorHAnsi" w:cstheme="minorHAnsi"/>
        </w:rPr>
        <w:t xml:space="preserve"> sont un fort SNR mais ils seront mieux vu sur un des autres spectrogrammes). Et les signaux non-modulés ne sont visibles que sur 1 ou 2 pixels</w:t>
      </w:r>
      <w:r w:rsidR="00A943DE" w:rsidRPr="00F6610C">
        <w:rPr>
          <w:rFonts w:asciiTheme="minorHAnsi" w:hAnsiTheme="minorHAnsi" w:cstheme="minorHAnsi"/>
        </w:rPr>
        <w:t xml:space="preserve"> sur le </w:t>
      </w:r>
      <w:proofErr w:type="spellStart"/>
      <w:r w:rsidR="00A943DE" w:rsidRPr="00F6610C">
        <w:rPr>
          <w:rFonts w:asciiTheme="minorHAnsi" w:hAnsiTheme="minorHAnsi" w:cstheme="minorHAnsi"/>
        </w:rPr>
        <w:t>sxx</w:t>
      </w:r>
      <w:proofErr w:type="spellEnd"/>
      <w:r w:rsidR="00A943DE" w:rsidRPr="00F6610C">
        <w:rPr>
          <w:rFonts w:asciiTheme="minorHAnsi" w:hAnsiTheme="minorHAnsi" w:cstheme="minorHAnsi"/>
        </w:rPr>
        <w:t xml:space="preserve"> sur lequel ont le meilleur SNR</w:t>
      </w:r>
      <w:r w:rsidR="007C6AD5" w:rsidRPr="00F6610C">
        <w:rPr>
          <w:rFonts w:asciiTheme="minorHAnsi" w:hAnsiTheme="minorHAnsi" w:cstheme="minorHAnsi"/>
        </w:rPr>
        <w:t xml:space="preserve">, il est donc inutile de les </w:t>
      </w:r>
      <w:r w:rsidR="00A943DE" w:rsidRPr="00F6610C">
        <w:rPr>
          <w:rFonts w:asciiTheme="minorHAnsi" w:hAnsiTheme="minorHAnsi" w:cstheme="minorHAnsi"/>
        </w:rPr>
        <w:t>faire ressortir en calculant des convolutions.</w:t>
      </w:r>
      <w:r w:rsidR="00E74422" w:rsidRPr="00F6610C">
        <w:rPr>
          <w:rFonts w:asciiTheme="minorHAnsi" w:hAnsiTheme="minorHAnsi" w:cstheme="minorHAnsi"/>
        </w:rPr>
        <w:t xml:space="preserve"> Pour passer des deux premiers </w:t>
      </w:r>
      <w:proofErr w:type="spellStart"/>
      <w:r w:rsidR="00E74422" w:rsidRPr="00F6610C">
        <w:rPr>
          <w:rFonts w:asciiTheme="minorHAnsi" w:hAnsiTheme="minorHAnsi" w:cstheme="minorHAnsi"/>
        </w:rPr>
        <w:t>sxx</w:t>
      </w:r>
      <w:proofErr w:type="spellEnd"/>
      <w:r w:rsidR="00E74422" w:rsidRPr="00F6610C">
        <w:rPr>
          <w:rFonts w:asciiTheme="minorHAnsi" w:hAnsiTheme="minorHAnsi" w:cstheme="minorHAnsi"/>
        </w:rPr>
        <w:t xml:space="preserve"> aux masques, nous les seuillons à 15dB, ou </w:t>
      </w:r>
      <m:oMath>
        <m:r>
          <w:rPr>
            <w:rFonts w:ascii="Cambria Math" w:hAnsi="Cambria Math" w:cstheme="minorHAnsi"/>
          </w:rPr>
          <m:t>31.6×</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oMath>
      <w:r w:rsidR="00E74422" w:rsidRPr="00F6610C">
        <w:rPr>
          <w:rFonts w:asciiTheme="minorHAnsi" w:hAnsiTheme="minorHAnsi" w:cstheme="minorHAnsi"/>
        </w:rPr>
        <w:t xml:space="preserve"> en linéaire. </w:t>
      </w:r>
      <w:r w:rsidR="008F2E87" w:rsidRPr="00F6610C">
        <w:rPr>
          <w:rFonts w:asciiTheme="minorHAnsi" w:hAnsiTheme="minorHAnsi" w:cstheme="minorHAnsi"/>
        </w:rPr>
        <w:t xml:space="preserve">La probabilité qu’un pixel qui ne contient pas de signal atteigne 15dB est de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-14</m:t>
            </m:r>
          </m:sup>
        </m:sSup>
      </m:oMath>
      <w:r w:rsidR="008F2E87" w:rsidRPr="00F6610C">
        <w:rPr>
          <w:rFonts w:asciiTheme="minorHAnsi" w:hAnsiTheme="minorHAnsi" w:cstheme="minorHAnsi"/>
        </w:rPr>
        <w:t xml:space="preserve"> (voir </w:t>
      </w:r>
      <w:r w:rsidR="008F2E87" w:rsidRPr="00F6610C">
        <w:rPr>
          <w:rFonts w:asciiTheme="minorHAnsi" w:hAnsiTheme="minorHAnsi" w:cstheme="minorHAnsi"/>
        </w:rPr>
        <w:fldChar w:fldCharType="begin"/>
      </w:r>
      <w:r w:rsidR="008F2E87" w:rsidRPr="00F6610C">
        <w:rPr>
          <w:rFonts w:asciiTheme="minorHAnsi" w:hAnsiTheme="minorHAnsi" w:cstheme="minorHAnsi"/>
        </w:rPr>
        <w:instrText xml:space="preserve"> REF _Ref209190777 \h </w:instrText>
      </w:r>
      <w:r w:rsidR="00061A0B" w:rsidRPr="00F6610C">
        <w:rPr>
          <w:rFonts w:asciiTheme="minorHAnsi" w:hAnsiTheme="minorHAnsi" w:cstheme="minorHAnsi"/>
        </w:rPr>
        <w:instrText xml:space="preserve"> \* MERGEFORMAT </w:instrText>
      </w:r>
      <w:r w:rsidR="008F2E87" w:rsidRPr="00F6610C">
        <w:rPr>
          <w:rFonts w:asciiTheme="minorHAnsi" w:hAnsiTheme="minorHAnsi" w:cstheme="minorHAnsi"/>
        </w:rPr>
      </w:r>
      <w:r w:rsidR="008F2E87" w:rsidRPr="00F6610C">
        <w:rPr>
          <w:rFonts w:asciiTheme="minorHAnsi" w:hAnsiTheme="minorHAnsi" w:cstheme="minorHAnsi"/>
        </w:rPr>
        <w:fldChar w:fldCharType="separate"/>
      </w:r>
      <w:r w:rsidR="008F2E87" w:rsidRPr="00F6610C">
        <w:rPr>
          <w:rFonts w:asciiTheme="minorHAnsi" w:hAnsiTheme="minorHAnsi" w:cstheme="minorHAnsi"/>
        </w:rPr>
        <w:t>Figure 6</w:t>
      </w:r>
      <w:r w:rsidR="008F2E87" w:rsidRPr="00F6610C">
        <w:rPr>
          <w:rFonts w:asciiTheme="minorHAnsi" w:hAnsiTheme="minorHAnsi" w:cstheme="minorHAnsi"/>
        </w:rPr>
        <w:fldChar w:fldCharType="end"/>
      </w:r>
      <w:r w:rsidR="008F2E87" w:rsidRPr="00F6610C">
        <w:rPr>
          <w:rFonts w:asciiTheme="minorHAnsi" w:hAnsiTheme="minorHAnsi" w:cstheme="minorHAnsi"/>
        </w:rPr>
        <w:t>). Nous n’aurons donc pas de faux positifs (sauf si notre modèle de bruit est faux).</w:t>
      </w:r>
    </w:p>
    <w:p w14:paraId="2E169A61" w14:textId="77777777" w:rsidR="009A0EFD" w:rsidRPr="00F6610C" w:rsidRDefault="008F2E87" w:rsidP="006A56E7">
      <w:pPr>
        <w:pStyle w:val="textetexte"/>
        <w:numPr>
          <w:ilvl w:val="0"/>
          <w:numId w:val="95"/>
        </w:numPr>
        <w:jc w:val="left"/>
        <w:rPr>
          <w:rFonts w:asciiTheme="minorHAnsi" w:hAnsiTheme="minorHAnsi" w:cstheme="minorHAnsi"/>
        </w:rPr>
      </w:pPr>
      <w:r w:rsidRPr="00F6610C">
        <w:rPr>
          <w:rFonts w:asciiTheme="minorHAnsi" w:hAnsiTheme="minorHAnsi" w:cstheme="minorHAnsi"/>
        </w:rPr>
        <w:t xml:space="preserve">Convolutions calculées : </w:t>
      </w:r>
      <w:r w:rsidR="00C36D50" w:rsidRPr="00F6610C">
        <w:rPr>
          <w:rFonts w:asciiTheme="minorHAnsi" w:hAnsiTheme="minorHAnsi" w:cstheme="minorHAnsi"/>
        </w:rPr>
        <w:t xml:space="preserve">Les convolution que nous calculons pour mieux faire apparaitre les impulsions « complexes » (c.à.d. qui font plus de deux pixels) sont très rudimentaires. Les </w:t>
      </w:r>
      <w:r w:rsidR="006A56E7" w:rsidRPr="00F6610C">
        <w:rPr>
          <w:rFonts w:asciiTheme="minorHAnsi" w:hAnsiTheme="minorHAnsi" w:cstheme="minorHAnsi"/>
        </w:rPr>
        <w:t>noyaux</w:t>
      </w:r>
      <w:r w:rsidR="00C36D50" w:rsidRPr="00F6610C">
        <w:rPr>
          <w:rFonts w:asciiTheme="minorHAnsi" w:hAnsiTheme="minorHAnsi" w:cstheme="minorHAnsi"/>
        </w:rPr>
        <w:t xml:space="preserve"> de convolutions sont les suivants.</w:t>
      </w:r>
      <w:r w:rsidR="00C36D50" w:rsidRPr="00F6610C">
        <w:rPr>
          <w:rFonts w:asciiTheme="minorHAnsi" w:hAnsiTheme="minorHAnsi" w:cstheme="minorHAnsi"/>
        </w:rPr>
        <w:br/>
      </w:r>
      <m:oMathPara>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t</m:t>
              </m:r>
            </m:sub>
          </m:sSub>
          <m:r>
            <w:rPr>
              <w:rFonts w:ascii="Cambria Math" w:hAnsi="Cambria Math" w:cstheme="minorHAnsi"/>
            </w:rPr>
            <m:t>=</m:t>
          </m:r>
          <m:d>
            <m:dPr>
              <m:ctrlPr>
                <w:rPr>
                  <w:rFonts w:ascii="Cambria Math" w:hAnsi="Cambria Math" w:cstheme="minorHAnsi"/>
                  <w:i/>
                </w:rPr>
              </m:ctrlPr>
            </m:dPr>
            <m:e>
              <m:m>
                <m:mPr>
                  <m:mcs>
                    <m:mc>
                      <m:mcPr>
                        <m:count m:val="3"/>
                        <m:mcJc m:val="center"/>
                      </m:mcPr>
                    </m:mc>
                  </m:mcs>
                  <m:ctrlPr>
                    <w:rPr>
                      <w:rFonts w:ascii="Cambria Math" w:hAnsi="Cambria Math" w:cstheme="minorHAnsi"/>
                      <w:i/>
                    </w:rPr>
                  </m:ctrlPr>
                </m:mPr>
                <m:mr>
                  <m:e>
                    <m:r>
                      <w:rPr>
                        <w:rFonts w:ascii="Cambria Math" w:hAnsi="Cambria Math" w:cstheme="minorHAnsi"/>
                      </w:rPr>
                      <m:t>0</m:t>
                    </m:r>
                  </m:e>
                  <m:e>
                    <m:r>
                      <w:rPr>
                        <w:rFonts w:ascii="Cambria Math" w:hAnsi="Cambria Math" w:cstheme="minorHAnsi"/>
                      </w:rPr>
                      <m:t>1</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0</m:t>
                    </m:r>
                  </m:e>
                </m:mr>
              </m:m>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f</m:t>
              </m:r>
            </m:sub>
          </m:sSub>
          <m:r>
            <w:rPr>
              <w:rFonts w:ascii="Cambria Math" w:hAnsi="Cambria Math" w:cstheme="minorHAnsi"/>
            </w:rPr>
            <m:t>=</m:t>
          </m:r>
          <m:d>
            <m:dPr>
              <m:ctrlPr>
                <w:rPr>
                  <w:rFonts w:ascii="Cambria Math" w:hAnsi="Cambria Math" w:cstheme="minorHAnsi"/>
                  <w:i/>
                </w:rPr>
              </m:ctrlPr>
            </m:dPr>
            <m:e>
              <m:m>
                <m:mPr>
                  <m:mcs>
                    <m:mc>
                      <m:mcPr>
                        <m:count m:val="3"/>
                        <m:mcJc m:val="center"/>
                      </m:mcPr>
                    </m:mc>
                  </m:mcs>
                  <m:ctrlPr>
                    <w:rPr>
                      <w:rFonts w:ascii="Cambria Math" w:hAnsi="Cambria Math" w:cstheme="minorHAnsi"/>
                      <w:i/>
                    </w:rPr>
                  </m:ctrlPr>
                </m:mPr>
                <m:mr>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1</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mr>
              </m:m>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r>
            <w:rPr>
              <w:rFonts w:ascii="Cambria Math" w:hAnsi="Cambria Math" w:cstheme="minorHAnsi"/>
            </w:rPr>
            <m:t>=</m:t>
          </m:r>
          <m:d>
            <m:dPr>
              <m:ctrlPr>
                <w:rPr>
                  <w:rFonts w:ascii="Cambria Math" w:hAnsi="Cambria Math" w:cstheme="minorHAnsi"/>
                  <w:i/>
                </w:rPr>
              </m:ctrlPr>
            </m:dPr>
            <m:e>
              <m:m>
                <m:mPr>
                  <m:mcs>
                    <m:mc>
                      <m:mcPr>
                        <m:count m:val="3"/>
                        <m:mcJc m:val="center"/>
                      </m:mcPr>
                    </m:mc>
                  </m:mcs>
                  <m:ctrlPr>
                    <w:rPr>
                      <w:rFonts w:ascii="Cambria Math" w:hAnsi="Cambria Math" w:cstheme="minorHAnsi"/>
                      <w:i/>
                    </w:rPr>
                  </m:ctrlPr>
                </m:mPr>
                <m:mr>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mr>
              </m:m>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r>
            <w:rPr>
              <w:rFonts w:ascii="Cambria Math" w:hAnsi="Cambria Math" w:cstheme="minorHAnsi"/>
            </w:rPr>
            <m:t>=</m:t>
          </m:r>
          <m:d>
            <m:dPr>
              <m:ctrlPr>
                <w:rPr>
                  <w:rFonts w:ascii="Cambria Math" w:hAnsi="Cambria Math" w:cstheme="minorHAnsi"/>
                  <w:i/>
                </w:rPr>
              </m:ctrlPr>
            </m:dPr>
            <m:e>
              <m:m>
                <m:mPr>
                  <m:mcs>
                    <m:mc>
                      <m:mcPr>
                        <m:count m:val="3"/>
                        <m:mcJc m:val="center"/>
                      </m:mcPr>
                    </m:mc>
                  </m:mcs>
                  <m:ctrlPr>
                    <w:rPr>
                      <w:rFonts w:ascii="Cambria Math" w:hAnsi="Cambria Math" w:cstheme="minorHAnsi"/>
                      <w:i/>
                    </w:rPr>
                  </m:ctrlPr>
                </m:mP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mr>
              </m:m>
            </m:e>
          </m:d>
          <m:r>
            <m:rPr>
              <m:sty m:val="p"/>
            </m:rPr>
            <w:rPr>
              <w:rFonts w:asciiTheme="minorHAnsi" w:hAnsiTheme="minorHAnsi" w:cstheme="minorHAnsi"/>
            </w:rPr>
            <w:br/>
          </m:r>
        </m:oMath>
      </m:oMathPara>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t</m:t>
            </m:r>
          </m:sub>
        </m:sSub>
      </m:oMath>
      <w:r w:rsidR="00C36D50" w:rsidRPr="00F6610C">
        <w:rPr>
          <w:rFonts w:asciiTheme="minorHAnsi" w:hAnsiTheme="minorHAnsi" w:cstheme="minorHAnsi"/>
        </w:rPr>
        <w:t xml:space="preserve"> est un </w:t>
      </w:r>
      <w:r w:rsidR="006A56E7" w:rsidRPr="00F6610C">
        <w:rPr>
          <w:rFonts w:asciiTheme="minorHAnsi" w:hAnsiTheme="minorHAnsi" w:cstheme="minorHAnsi"/>
        </w:rPr>
        <w:t xml:space="preserve">noyau qui </w:t>
      </w:r>
      <w:r w:rsidR="00C36D50" w:rsidRPr="00F6610C">
        <w:rPr>
          <w:rFonts w:asciiTheme="minorHAnsi" w:hAnsiTheme="minorHAnsi" w:cstheme="minorHAnsi"/>
        </w:rPr>
        <w:t>sommes sur des pixels décalés en temp</w:t>
      </w:r>
      <w:r w:rsidR="006A56E7" w:rsidRPr="00F6610C">
        <w:rPr>
          <w:rFonts w:asciiTheme="minorHAnsi" w:hAnsiTheme="minorHAnsi" w:cstheme="minorHAnsi"/>
        </w:rPr>
        <w:t xml:space="preserve">s (le spectrogramme est transposé donc le temps est en colonne),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f</m:t>
            </m:r>
          </m:sub>
        </m:sSub>
      </m:oMath>
      <w:r w:rsidR="006A56E7" w:rsidRPr="00F6610C">
        <w:rPr>
          <w:rFonts w:asciiTheme="minorHAnsi" w:hAnsiTheme="minorHAnsi" w:cstheme="minorHAnsi"/>
        </w:rPr>
        <w:t xml:space="preserve"> somme des fréquence,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oMath>
      <w:r w:rsidR="006A56E7" w:rsidRPr="00F6610C">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oMath>
      <w:r w:rsidR="006A56E7" w:rsidRPr="00F6610C">
        <w:rPr>
          <w:rFonts w:asciiTheme="minorHAnsi" w:hAnsiTheme="minorHAnsi" w:cstheme="minorHAnsi"/>
        </w:rPr>
        <w:t xml:space="preserve"> sont des noyaux chirpés.</w:t>
      </w:r>
      <w:r w:rsidR="006A56E7" w:rsidRPr="00F6610C">
        <w:rPr>
          <w:rFonts w:asciiTheme="minorHAnsi" w:hAnsiTheme="minorHAnsi" w:cstheme="minorHAnsi"/>
        </w:rPr>
        <w:br/>
        <w:t>Le masque est le suivant</w:t>
      </w:r>
      <w:r w:rsidR="006A56E7" w:rsidRPr="00F6610C">
        <w:rPr>
          <w:rFonts w:asciiTheme="minorHAnsi" w:hAnsiTheme="minorHAnsi" w:cstheme="minorHAnsi"/>
        </w:rPr>
        <w:br/>
      </w:r>
      <m:oMathPara>
        <m:oMath>
          <m:r>
            <w:rPr>
              <w:rFonts w:ascii="Cambria Math" w:hAnsi="Cambria Math" w:cstheme="minorHAnsi"/>
            </w:rPr>
            <m:t>M=</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4</m:t>
              </m:r>
            </m:sub>
          </m:sSub>
          <m:r>
            <m:rPr>
              <m:sty m:val="p"/>
            </m:rPr>
            <w:rPr>
              <w:rFonts w:asciiTheme="minorHAnsi" w:hAnsiTheme="minorHAnsi" w:cstheme="minorHAnsi"/>
            </w:rPr>
            <w:br/>
          </m:r>
        </m:oMath>
      </m:oMathPara>
      <w:r w:rsidR="006A56E7" w:rsidRPr="00F6610C">
        <w:rPr>
          <w:rFonts w:asciiTheme="minorHAnsi" w:hAnsiTheme="minorHAnsi" w:cstheme="minorHAnsi"/>
        </w:rPr>
        <w:t xml:space="preserve">où </w:t>
      </w:r>
      <w:r w:rsidR="006A56E7" w:rsidRPr="00F6610C">
        <w:rPr>
          <w:rFonts w:asciiTheme="minorHAnsi" w:hAnsiTheme="minorHAnsi" w:cstheme="minorHAnsi"/>
        </w:rPr>
        <w:br/>
      </w:r>
      <m:oMathPara>
        <m:oMathParaPr>
          <m:jc m:val="left"/>
        </m:oMathParaP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r>
            <w:rPr>
              <w:rFonts w:ascii="Cambria Math" w:hAnsi="Cambria Math" w:cstheme="minorHAnsi"/>
            </w:rPr>
            <m:t>=sxx&gt;</m:t>
          </m:r>
          <m:d>
            <m:dPr>
              <m:ctrlPr>
                <w:rPr>
                  <w:rFonts w:ascii="Cambria Math" w:hAnsi="Cambria Math" w:cstheme="minorHAnsi"/>
                  <w:i/>
                </w:rPr>
              </m:ctrlPr>
            </m:dPr>
            <m:e>
              <m:r>
                <w:rPr>
                  <w:rFonts w:ascii="Cambria Math" w:hAnsi="Cambria Math" w:cstheme="minorHAnsi"/>
                </w:rPr>
                <m:t>17.33</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e>
          </m:d>
          <m:r>
            <w:rPr>
              <w:rFonts w:ascii="Cambria Math" w:hAnsi="Cambria Math" w:cstheme="minorHAnsi"/>
            </w:rPr>
            <m:t xml:space="preserve"> </m:t>
          </m:r>
          <m:r>
            <m:rPr>
              <m:sty m:val="p"/>
            </m:rPr>
            <w:rPr>
              <w:rFonts w:asciiTheme="minorHAnsi" w:hAnsiTheme="minorHAnsi" w:cstheme="minorHAnsi"/>
            </w:rPr>
            <w:br/>
          </m:r>
        </m:oMath>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r>
            <w:rPr>
              <w:rFonts w:ascii="Cambria Math" w:hAnsi="Cambria Math" w:cstheme="minorHAnsi"/>
            </w:rPr>
            <m:t>=(sxx*</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t</m:t>
              </m:r>
            </m:sub>
          </m:sSub>
          <m:r>
            <w:rPr>
              <w:rFonts w:ascii="Cambria Math" w:hAnsi="Cambria Math" w:cstheme="minorHAnsi"/>
            </w:rPr>
            <m:t>)&gt;</m:t>
          </m:r>
          <m:d>
            <m:dPr>
              <m:ctrlPr>
                <w:rPr>
                  <w:rFonts w:ascii="Cambria Math" w:hAnsi="Cambria Math" w:cstheme="minorHAnsi"/>
                  <w:i/>
                </w:rPr>
              </m:ctrlPr>
            </m:dPr>
            <m:e>
              <m:r>
                <w:rPr>
                  <w:rFonts w:ascii="Cambria Math" w:hAnsi="Cambria Math" w:cstheme="minorHAnsi"/>
                </w:rPr>
                <m:t>25.59</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e>
          </m:d>
          <m:r>
            <m:rPr>
              <m:sty m:val="p"/>
            </m:rPr>
            <w:rPr>
              <w:rFonts w:ascii="Cambria Math" w:hAnsi="Cambria Math" w:cstheme="minorHAnsi"/>
            </w:rPr>
            <w:br/>
          </m:r>
        </m:oMath>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r>
            <w:rPr>
              <w:rFonts w:ascii="Cambria Math" w:hAnsi="Cambria Math" w:cstheme="minorHAnsi"/>
            </w:rPr>
            <m:t>=(sxx*</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f</m:t>
              </m:r>
            </m:sub>
          </m:sSub>
          <m:r>
            <w:rPr>
              <w:rFonts w:ascii="Cambria Math" w:hAnsi="Cambria Math" w:cstheme="minorHAnsi"/>
            </w:rPr>
            <m:t>)&gt;</m:t>
          </m:r>
          <m:d>
            <m:dPr>
              <m:ctrlPr>
                <w:rPr>
                  <w:rFonts w:ascii="Cambria Math" w:hAnsi="Cambria Math" w:cstheme="minorHAnsi"/>
                  <w:i/>
                </w:rPr>
              </m:ctrlPr>
            </m:dPr>
            <m:e>
              <m:r>
                <w:rPr>
                  <w:rFonts w:ascii="Cambria Math" w:hAnsi="Cambria Math" w:cstheme="minorHAnsi"/>
                </w:rPr>
                <m:t>24.38</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e>
          </m:d>
          <m:r>
            <w:rPr>
              <w:rFonts w:ascii="Cambria Math" w:hAnsi="Cambria Math" w:cstheme="minorHAnsi"/>
            </w:rPr>
            <m:t xml:space="preserve"> </m:t>
          </m:r>
          <m:r>
            <m:rPr>
              <m:sty m:val="p"/>
            </m:rPr>
            <w:rPr>
              <w:rFonts w:asciiTheme="minorHAnsi" w:hAnsiTheme="minorHAnsi" w:cstheme="minorHAnsi"/>
            </w:rPr>
            <w:br/>
          </m:r>
        </m:oMath>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3</m:t>
              </m:r>
            </m:sub>
          </m:sSub>
          <m:r>
            <w:rPr>
              <w:rFonts w:ascii="Cambria Math" w:hAnsi="Cambria Math" w:cstheme="minorHAnsi"/>
            </w:rPr>
            <m:t>=(sxx*</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r>
            <w:rPr>
              <w:rFonts w:ascii="Cambria Math" w:hAnsi="Cambria Math" w:cstheme="minorHAnsi"/>
            </w:rPr>
            <m:t>)&gt;</m:t>
          </m:r>
          <m:d>
            <m:dPr>
              <m:ctrlPr>
                <w:rPr>
                  <w:rFonts w:ascii="Cambria Math" w:hAnsi="Cambria Math" w:cstheme="minorHAnsi"/>
                  <w:i/>
                </w:rPr>
              </m:ctrlPr>
            </m:dPr>
            <m:e>
              <m:r>
                <w:rPr>
                  <w:rFonts w:ascii="Cambria Math" w:hAnsi="Cambria Math" w:cstheme="minorHAnsi"/>
                </w:rPr>
                <m:t>23.35</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e>
          </m:d>
          <m:r>
            <m:rPr>
              <m:sty m:val="p"/>
            </m:rPr>
            <w:rPr>
              <w:rFonts w:ascii="Cambria Math" w:hAnsi="Cambria Math" w:cstheme="minorHAnsi"/>
            </w:rPr>
            <w:br/>
          </m:r>
        </m:oMath>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4</m:t>
              </m:r>
            </m:sub>
          </m:sSub>
          <m:r>
            <w:rPr>
              <w:rFonts w:ascii="Cambria Math" w:hAnsi="Cambria Math" w:cstheme="minorHAnsi"/>
            </w:rPr>
            <m:t>=(sxx*</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c-</m:t>
              </m:r>
            </m:sub>
          </m:sSub>
          <m:r>
            <w:rPr>
              <w:rFonts w:ascii="Cambria Math" w:hAnsi="Cambria Math" w:cstheme="minorHAnsi"/>
            </w:rPr>
            <m:t>)&gt;</m:t>
          </m:r>
          <m:d>
            <m:dPr>
              <m:ctrlPr>
                <w:rPr>
                  <w:rFonts w:ascii="Cambria Math" w:hAnsi="Cambria Math" w:cstheme="minorHAnsi"/>
                  <w:i/>
                </w:rPr>
              </m:ctrlPr>
            </m:dPr>
            <m:e>
              <m:r>
                <w:rPr>
                  <w:rFonts w:ascii="Cambria Math" w:hAnsi="Cambria Math" w:cstheme="minorHAnsi"/>
                </w:rPr>
                <m:t>22.94</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target</m:t>
                  </m:r>
                </m:sub>
                <m:sup>
                  <m:r>
                    <w:rPr>
                      <w:rFonts w:ascii="Cambria Math" w:hAnsi="Cambria Math" w:cstheme="minorHAnsi"/>
                    </w:rPr>
                    <m:t>sxx</m:t>
                  </m:r>
                </m:sup>
              </m:sSubSup>
            </m:e>
          </m:d>
          <m:r>
            <w:rPr>
              <w:rFonts w:ascii="Cambria Math" w:hAnsi="Cambria Math" w:cstheme="minorHAnsi"/>
            </w:rPr>
            <m:t xml:space="preserve"> </m:t>
          </m:r>
          <m:r>
            <m:rPr>
              <m:sty m:val="p"/>
            </m:rPr>
            <w:rPr>
              <w:rFonts w:asciiTheme="minorHAnsi" w:hAnsiTheme="minorHAnsi" w:cstheme="minorHAnsi"/>
            </w:rPr>
            <w:br/>
          </m:r>
        </m:oMath>
      </m:oMathPara>
      <w:r w:rsidR="009B435E" w:rsidRPr="00F6610C">
        <w:rPr>
          <w:rFonts w:asciiTheme="minorHAnsi" w:hAnsiTheme="minorHAnsi" w:cstheme="minorHAnsi"/>
        </w:rPr>
        <w:t xml:space="preserve">* représente la convolution, et </w:t>
      </w:r>
      <m:oMath>
        <m:r>
          <w:rPr>
            <w:rFonts w:ascii="Cambria Math" w:hAnsi="Cambria Math" w:cstheme="minorHAnsi"/>
          </w:rPr>
          <m:t>∨</m:t>
        </m:r>
      </m:oMath>
      <w:r w:rsidR="009B435E" w:rsidRPr="00F6610C">
        <w:rPr>
          <w:rFonts w:asciiTheme="minorHAnsi" w:hAnsiTheme="minorHAnsi" w:cstheme="minorHAnsi"/>
        </w:rPr>
        <w:t xml:space="preserve"> est un ou logique. Les seuils de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4</m:t>
            </m:r>
          </m:sub>
        </m:sSub>
      </m:oMath>
      <w:r w:rsidR="009B435E" w:rsidRPr="00F6610C">
        <w:rPr>
          <w:rFonts w:asciiTheme="minorHAnsi" w:hAnsiTheme="minorHAnsi" w:cstheme="minorHAnsi"/>
        </w:rPr>
        <w:t xml:space="preserve"> ont </w:t>
      </w:r>
      <w:proofErr w:type="gramStart"/>
      <w:r w:rsidR="009B435E" w:rsidRPr="00F6610C">
        <w:rPr>
          <w:rFonts w:asciiTheme="minorHAnsi" w:hAnsiTheme="minorHAnsi" w:cstheme="minorHAnsi"/>
        </w:rPr>
        <w:t>étés</w:t>
      </w:r>
      <w:proofErr w:type="gramEnd"/>
      <w:r w:rsidR="009B435E" w:rsidRPr="00F6610C">
        <w:rPr>
          <w:rFonts w:asciiTheme="minorHAnsi" w:hAnsiTheme="minorHAnsi" w:cstheme="minorHAnsi"/>
        </w:rPr>
        <w:t xml:space="preserve"> choisis pour qu’il y ait 2 faux postifs </w:t>
      </w:r>
      <w:r w:rsidR="00F25019" w:rsidRPr="00F6610C">
        <w:rPr>
          <w:rFonts w:asciiTheme="minorHAnsi" w:hAnsiTheme="minorHAnsi" w:cstheme="minorHAnsi"/>
        </w:rPr>
        <w:t xml:space="preserve">(sur chacun des </w:t>
      </w:r>
      <m:oMath>
        <m:sSub>
          <m:sSubPr>
            <m:ctrlPr>
              <w:rPr>
                <w:rFonts w:ascii="Cambria Math" w:hAnsi="Cambria Math" w:cstheme="minorHAnsi"/>
                <w:i/>
              </w:rPr>
            </m:ctrlPr>
          </m:sSubPr>
          <m:e>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m:t>
                    </m:r>
                  </m:sub>
                </m:sSub>
              </m:e>
            </m:d>
          </m:e>
          <m:sub>
            <m:r>
              <w:rPr>
                <w:rFonts w:ascii="Cambria Math" w:hAnsi="Cambria Math" w:cstheme="minorHAnsi"/>
              </w:rPr>
              <m:t>i∈</m:t>
            </m:r>
            <m:d>
              <m:dPr>
                <m:begChr m:val="{"/>
                <m:endChr m:val="}"/>
                <m:ctrlPr>
                  <w:rPr>
                    <w:rFonts w:ascii="Cambria Math" w:hAnsi="Cambria Math" w:cstheme="minorHAnsi"/>
                    <w:i/>
                  </w:rPr>
                </m:ctrlPr>
              </m:dPr>
              <m:e>
                <m:r>
                  <w:rPr>
                    <w:rFonts w:ascii="Cambria Math" w:hAnsi="Cambria Math" w:cstheme="minorHAnsi"/>
                  </w:rPr>
                  <m:t>0, …, 4</m:t>
                </m:r>
              </m:e>
            </m:d>
          </m:sub>
        </m:sSub>
      </m:oMath>
      <w:r w:rsidR="00F25019" w:rsidRPr="00F6610C">
        <w:rPr>
          <w:rFonts w:asciiTheme="minorHAnsi" w:hAnsiTheme="minorHAnsi" w:cstheme="minorHAnsi"/>
        </w:rPr>
        <w:t xml:space="preserve">, donc </w:t>
      </w:r>
      <m:oMath>
        <m:r>
          <w:rPr>
            <w:rFonts w:ascii="Cambria Math" w:hAnsi="Cambria Math" w:cstheme="minorHAnsi"/>
          </w:rPr>
          <m:t>2×5=10</m:t>
        </m:r>
      </m:oMath>
      <w:r w:rsidR="00F25019" w:rsidRPr="00F6610C">
        <w:rPr>
          <w:rFonts w:asciiTheme="minorHAnsi" w:hAnsiTheme="minorHAnsi" w:cstheme="minorHAnsi"/>
        </w:rPr>
        <w:t xml:space="preserve"> faux positifs</w:t>
      </w:r>
      <w:r w:rsidR="009A0EFD" w:rsidRPr="00F6610C">
        <w:rPr>
          <w:rFonts w:asciiTheme="minorHAnsi" w:hAnsiTheme="minorHAnsi" w:cstheme="minorHAnsi"/>
        </w:rPr>
        <w:t xml:space="preserve"> sur</w:t>
      </w:r>
      <w:r w:rsidR="00F25019" w:rsidRPr="00F6610C">
        <w:rPr>
          <w:rFonts w:asciiTheme="minorHAnsi" w:hAnsiTheme="minorHAnsi" w:cstheme="minorHAnsi"/>
        </w:rPr>
        <w:t xml:space="preserve"> </w:t>
      </w:r>
      <m:oMath>
        <m:r>
          <w:rPr>
            <w:rFonts w:ascii="Cambria Math" w:hAnsi="Cambria Math" w:cstheme="minorHAnsi"/>
          </w:rPr>
          <m:t>M</m:t>
        </m:r>
      </m:oMath>
      <w:r w:rsidR="00F25019" w:rsidRPr="00F6610C">
        <w:rPr>
          <w:rFonts w:asciiTheme="minorHAnsi" w:hAnsiTheme="minorHAnsi" w:cstheme="minorHAnsi"/>
        </w:rPr>
        <w:t xml:space="preserve">) </w:t>
      </w:r>
      <w:r w:rsidR="009B435E" w:rsidRPr="00F6610C">
        <w:rPr>
          <w:rFonts w:asciiTheme="minorHAnsi" w:hAnsiTheme="minorHAnsi" w:cstheme="minorHAnsi"/>
        </w:rPr>
        <w:t xml:space="preserve">sur chaque spectrogramme de 32ms de signal à 2GHz. </w:t>
      </w:r>
    </w:p>
    <w:p w14:paraId="59DEAC51" w14:textId="23C49181" w:rsidR="006A56E7" w:rsidRPr="00F6610C" w:rsidRDefault="009A0EFD" w:rsidP="009A0EFD">
      <w:pPr>
        <w:pStyle w:val="textetexte"/>
        <w:numPr>
          <w:ilvl w:val="1"/>
          <w:numId w:val="95"/>
        </w:numPr>
        <w:jc w:val="left"/>
        <w:rPr>
          <w:rFonts w:asciiTheme="minorHAnsi" w:hAnsiTheme="minorHAnsi" w:cstheme="minorHAnsi"/>
        </w:rPr>
      </w:pPr>
      <w:r w:rsidRPr="00F6610C">
        <w:rPr>
          <w:rFonts w:asciiTheme="minorHAnsi" w:hAnsiTheme="minorHAnsi" w:cstheme="minorHAnsi"/>
        </w:rPr>
        <w:t xml:space="preserve">Justification de la valeur des seuils : </w:t>
      </w:r>
      <w:r w:rsidR="009B435E" w:rsidRPr="00F6610C">
        <w:rPr>
          <w:rFonts w:asciiTheme="minorHAnsi" w:hAnsiTheme="minorHAnsi" w:cstheme="minorHAnsi"/>
        </w:rPr>
        <w:t xml:space="preserve">Le seuil de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oMath>
      <w:r w:rsidR="009B435E" w:rsidRPr="00F6610C">
        <w:rPr>
          <w:rFonts w:asciiTheme="minorHAnsi" w:hAnsiTheme="minorHAnsi" w:cstheme="minorHAnsi"/>
        </w:rPr>
        <w:t xml:space="preserve"> (</w:t>
      </w:r>
      <m:oMath>
        <m:r>
          <w:rPr>
            <w:rFonts w:ascii="Cambria Math" w:hAnsi="Cambria Math" w:cstheme="minorHAnsi"/>
          </w:rPr>
          <m:t>17.33</m:t>
        </m:r>
      </m:oMath>
      <w:r w:rsidR="009B435E" w:rsidRPr="00F6610C">
        <w:rPr>
          <w:rFonts w:asciiTheme="minorHAnsi" w:hAnsiTheme="minorHAnsi" w:cstheme="minorHAnsi"/>
        </w:rPr>
        <w:t xml:space="preserve">) peut être calculé de façon analytique avec la fonction quantile de la loi </w:t>
      </w:r>
      <m:oMath>
        <m:sSubSup>
          <m:sSubSupPr>
            <m:ctrlPr>
              <w:rPr>
                <w:rFonts w:ascii="Cambria Math" w:hAnsi="Cambria Math" w:cstheme="minorHAnsi"/>
                <w:i/>
              </w:rPr>
            </m:ctrlPr>
          </m:sSubSupPr>
          <m:e>
            <m:r>
              <w:rPr>
                <w:rFonts w:ascii="Cambria Math" w:hAnsi="Cambria Math" w:cstheme="minorHAnsi"/>
              </w:rPr>
              <m:t>χ</m:t>
            </m:r>
          </m:e>
          <m:sub>
            <m:r>
              <w:rPr>
                <w:rFonts w:ascii="Cambria Math" w:hAnsi="Cambria Math" w:cstheme="minorHAnsi"/>
              </w:rPr>
              <m:t>2</m:t>
            </m:r>
          </m:sub>
          <m:sup>
            <m:r>
              <w:rPr>
                <w:rFonts w:ascii="Cambria Math" w:hAnsi="Cambria Math" w:cstheme="minorHAnsi"/>
              </w:rPr>
              <m:t>2</m:t>
            </m:r>
          </m:sup>
        </m:sSubSup>
      </m:oMath>
      <w:r w:rsidR="009B435E" w:rsidRPr="00F6610C">
        <w:rPr>
          <w:rFonts w:asciiTheme="minorHAnsi" w:hAnsiTheme="minorHAnsi" w:cstheme="minorHAnsi"/>
        </w:rPr>
        <w:t xml:space="preserve">. Mais pour les autres </w:t>
      </w:r>
      <w:proofErr w:type="gramStart"/>
      <w:r w:rsidR="009B435E" w:rsidRPr="00F6610C">
        <w:rPr>
          <w:rFonts w:asciiTheme="minorHAnsi" w:hAnsiTheme="minorHAnsi" w:cstheme="minorHAnsi"/>
        </w:rPr>
        <w:t>c’est</w:t>
      </w:r>
      <w:proofErr w:type="gramEnd"/>
      <w:r w:rsidR="009B435E" w:rsidRPr="00F6610C">
        <w:rPr>
          <w:rFonts w:asciiTheme="minorHAnsi" w:hAnsiTheme="minorHAnsi" w:cstheme="minorHAnsi"/>
        </w:rPr>
        <w:t xml:space="preserve"> plus compliqué</w:t>
      </w:r>
      <w:r w:rsidR="00F25019" w:rsidRPr="00F6610C">
        <w:rPr>
          <w:rFonts w:asciiTheme="minorHAnsi" w:hAnsiTheme="minorHAnsi" w:cstheme="minorHAnsi"/>
        </w:rPr>
        <w:t xml:space="preserve">, car avec le </w:t>
      </w:r>
      <w:proofErr w:type="spellStart"/>
      <w:r w:rsidR="00F25019" w:rsidRPr="00F6610C">
        <w:rPr>
          <w:rFonts w:asciiTheme="minorHAnsi" w:hAnsiTheme="minorHAnsi" w:cstheme="minorHAnsi"/>
        </w:rPr>
        <w:t>fenètrage</w:t>
      </w:r>
      <w:proofErr w:type="spellEnd"/>
      <w:r w:rsidR="00F25019" w:rsidRPr="00F6610C">
        <w:rPr>
          <w:rFonts w:asciiTheme="minorHAnsi" w:hAnsiTheme="minorHAnsi" w:cstheme="minorHAnsi"/>
        </w:rPr>
        <w:t xml:space="preserve"> et l’</w:t>
      </w:r>
      <w:proofErr w:type="spellStart"/>
      <w:r w:rsidR="00F25019" w:rsidRPr="00F6610C">
        <w:rPr>
          <w:rFonts w:asciiTheme="minorHAnsi" w:hAnsiTheme="minorHAnsi" w:cstheme="minorHAnsi"/>
        </w:rPr>
        <w:t>overlap</w:t>
      </w:r>
      <w:proofErr w:type="spellEnd"/>
      <w:r w:rsidR="00F25019" w:rsidRPr="00F6610C">
        <w:rPr>
          <w:rFonts w:asciiTheme="minorHAnsi" w:hAnsiTheme="minorHAnsi" w:cstheme="minorHAnsi"/>
        </w:rPr>
        <w:t xml:space="preserve">, les pixels voisins sont corrélés. Le calcul analytique est sans doute faisable, mais nous les avons estimés analytiquement en </w:t>
      </w:r>
      <w:proofErr w:type="spellStart"/>
      <w:r w:rsidR="00F25019" w:rsidRPr="00F6610C">
        <w:rPr>
          <w:rFonts w:asciiTheme="minorHAnsi" w:hAnsiTheme="minorHAnsi" w:cstheme="minorHAnsi"/>
        </w:rPr>
        <w:t>genérant</w:t>
      </w:r>
      <w:proofErr w:type="spellEnd"/>
      <w:r w:rsidR="00F25019" w:rsidRPr="00F6610C">
        <w:rPr>
          <w:rFonts w:asciiTheme="minorHAnsi" w:hAnsiTheme="minorHAnsi" w:cstheme="minorHAnsi"/>
        </w:rPr>
        <w:t xml:space="preserve"> 160ms de bruit à 4GHz </w:t>
      </w:r>
      <w:r w:rsidRPr="00F6610C">
        <w:rPr>
          <w:rFonts w:asciiTheme="minorHAnsi" w:hAnsiTheme="minorHAnsi" w:cstheme="minorHAnsi"/>
        </w:rPr>
        <w:t xml:space="preserve">sur un spectrogramme de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 4096, </w:t>
      </w:r>
      <w:r w:rsidR="00F25019" w:rsidRPr="00F6610C">
        <w:rPr>
          <w:rFonts w:asciiTheme="minorHAnsi" w:hAnsiTheme="minorHAnsi" w:cstheme="minorHAnsi"/>
        </w:rPr>
        <w:t xml:space="preserve">et en mettant les seuils </w:t>
      </w:r>
      <w:proofErr w:type="gramStart"/>
      <w:r w:rsidR="00F25019" w:rsidRPr="00F6610C">
        <w:rPr>
          <w:rFonts w:asciiTheme="minorHAnsi" w:hAnsiTheme="minorHAnsi" w:cstheme="minorHAnsi"/>
        </w:rPr>
        <w:t>à la valeurs</w:t>
      </w:r>
      <w:proofErr w:type="gramEnd"/>
      <w:r w:rsidR="00F25019" w:rsidRPr="00F6610C">
        <w:rPr>
          <w:rFonts w:asciiTheme="minorHAnsi" w:hAnsiTheme="minorHAnsi" w:cstheme="minorHAnsi"/>
        </w:rPr>
        <w:t xml:space="preserve"> du 20éme plus grand pixel post convolution pour chaque motif. Il est logique que le seuil le plus grand soit celui de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00F25019" w:rsidRPr="00F6610C">
        <w:rPr>
          <w:rFonts w:asciiTheme="minorHAnsi" w:hAnsiTheme="minorHAnsi" w:cstheme="minorHAnsi"/>
        </w:rPr>
        <w:t>, car des pixels adjacents en temps sont corrélés à 50% (à cause de l’overlap), la somme de VA corrélées est plus grande que la somme de VA indépendantes</w:t>
      </w:r>
      <w:r w:rsidRPr="00F6610C">
        <w:rPr>
          <w:rFonts w:asciiTheme="minorHAnsi" w:hAnsiTheme="minorHAnsi" w:cstheme="minorHAnsi"/>
        </w:rPr>
        <w:t xml:space="preserve"> (ou moins corrélées)</w:t>
      </w:r>
      <w:r w:rsidR="00F25019" w:rsidRPr="00F6610C">
        <w:rPr>
          <w:rFonts w:asciiTheme="minorHAnsi" w:hAnsiTheme="minorHAnsi" w:cstheme="minorHAnsi"/>
        </w:rPr>
        <w:t xml:space="preserve">. </w:t>
      </w:r>
      <w:r w:rsidRPr="00F6610C">
        <w:rPr>
          <w:rFonts w:asciiTheme="minorHAnsi" w:hAnsiTheme="minorHAnsi" w:cstheme="minorHAnsi"/>
        </w:rPr>
        <w:t xml:space="preserve">Le fait que le seuil de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F6610C">
        <w:rPr>
          <w:rFonts w:asciiTheme="minorHAnsi" w:hAnsiTheme="minorHAnsi" w:cstheme="minorHAnsi"/>
        </w:rPr>
        <w:t xml:space="preserve"> soit le deuxième plus grand est tout aussi logique, le fenêtrage fait que deux pixels centrés sur le même temps et à des fréquence adjascente sont corrélés, mais cette corrélation est très faible. La corrélation est encore plus faible pour des pixels adjascent sur une diagonale (bin de temps et de fréquence différents mais adjascents), donc il est logique que les seuils de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3</m:t>
            </m:r>
          </m:sub>
        </m:sSub>
      </m:oMath>
      <w:r w:rsidRPr="00F6610C">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4</m:t>
            </m:r>
          </m:sub>
        </m:sSub>
      </m:oMath>
      <w:r w:rsidRPr="00F6610C">
        <w:rPr>
          <w:rFonts w:asciiTheme="minorHAnsi" w:hAnsiTheme="minorHAnsi" w:cstheme="minorHAnsi"/>
        </w:rPr>
        <w:t xml:space="preserve"> soient les plus faibles. </w:t>
      </w:r>
      <w:r w:rsidRPr="00F6610C">
        <w:rPr>
          <w:rFonts w:asciiTheme="minorHAnsi" w:hAnsiTheme="minorHAnsi" w:cstheme="minorHAnsi"/>
        </w:rPr>
        <w:lastRenderedPageBreak/>
        <w:t xml:space="preserve">Intuitivement, le fait que </w:t>
      </w:r>
      <w:r w:rsidR="00F50348" w:rsidRPr="00F6610C">
        <w:rPr>
          <w:rFonts w:asciiTheme="minorHAnsi" w:hAnsiTheme="minorHAnsi" w:cstheme="minorHAnsi"/>
        </w:rPr>
        <w:t>ces</w:t>
      </w:r>
      <w:r w:rsidRPr="00F6610C">
        <w:rPr>
          <w:rFonts w:asciiTheme="minorHAnsi" w:hAnsiTheme="minorHAnsi" w:cstheme="minorHAnsi"/>
        </w:rPr>
        <w:t xml:space="preserve"> deux seuils soient différents n’est pas justifiable, c’est sans doute </w:t>
      </w:r>
      <w:proofErr w:type="spellStart"/>
      <w:proofErr w:type="gramStart"/>
      <w:r w:rsidRPr="00F6610C">
        <w:rPr>
          <w:rFonts w:asciiTheme="minorHAnsi" w:hAnsiTheme="minorHAnsi" w:cstheme="minorHAnsi"/>
        </w:rPr>
        <w:t>du</w:t>
      </w:r>
      <w:proofErr w:type="spellEnd"/>
      <w:proofErr w:type="gramEnd"/>
      <w:r w:rsidRPr="00F6610C">
        <w:rPr>
          <w:rFonts w:asciiTheme="minorHAnsi" w:hAnsiTheme="minorHAnsi" w:cstheme="minorHAnsi"/>
        </w:rPr>
        <w:t xml:space="preserve"> à la variance de l’estimateur empirique que l’on a utilisé.</w:t>
      </w:r>
    </w:p>
    <w:p w14:paraId="6FA0B347" w14:textId="7F162E87" w:rsidR="00406255" w:rsidRPr="00F6610C" w:rsidRDefault="009A0EFD" w:rsidP="00563173">
      <w:pPr>
        <w:pStyle w:val="textetexte"/>
        <w:numPr>
          <w:ilvl w:val="1"/>
          <w:numId w:val="95"/>
        </w:numPr>
        <w:jc w:val="left"/>
        <w:rPr>
          <w:rFonts w:asciiTheme="minorHAnsi" w:hAnsiTheme="minorHAnsi" w:cstheme="minorHAnsi"/>
        </w:rPr>
      </w:pPr>
      <w:r w:rsidRPr="00F6610C">
        <w:rPr>
          <w:rFonts w:asciiTheme="minorHAnsi" w:hAnsiTheme="minorHAnsi" w:cstheme="minorHAnsi"/>
        </w:rPr>
        <w:t xml:space="preserve">Faux positifs dans le </w:t>
      </w:r>
      <w:proofErr w:type="gramStart"/>
      <w:r w:rsidRPr="00F6610C">
        <w:rPr>
          <w:rFonts w:asciiTheme="minorHAnsi" w:hAnsiTheme="minorHAnsi" w:cstheme="minorHAnsi"/>
        </w:rPr>
        <w:t>masques:</w:t>
      </w:r>
      <w:proofErr w:type="gramEnd"/>
      <w:r w:rsidR="00F50348" w:rsidRPr="00F6610C">
        <w:rPr>
          <w:rFonts w:asciiTheme="minorHAnsi" w:hAnsiTheme="minorHAnsi" w:cstheme="minorHAnsi"/>
        </w:rPr>
        <w:t xml:space="preserve"> Dans chaque masque, il y a </w:t>
      </w:r>
      <w:proofErr w:type="spellStart"/>
      <w:r w:rsidR="00F50348" w:rsidRPr="00F6610C">
        <w:rPr>
          <w:rFonts w:asciiTheme="minorHAnsi" w:hAnsiTheme="minorHAnsi" w:cstheme="minorHAnsi"/>
        </w:rPr>
        <w:t>autours</w:t>
      </w:r>
      <w:proofErr w:type="spellEnd"/>
      <w:r w:rsidR="00F50348" w:rsidRPr="00F6610C">
        <w:rPr>
          <w:rFonts w:asciiTheme="minorHAnsi" w:hAnsiTheme="minorHAnsi" w:cstheme="minorHAnsi"/>
        </w:rPr>
        <w:t xml:space="preserve"> de 10 faux positifs pour 32ms de signal à 2GHz, avec 6 masques, cela fait un faux positif toutes les 500us. C’est beaucoup plus que pour les deux premiers masques (sur lesquels nous n’avons jamais observé de faux positifs en simulation). Nous mettons les seuils plus bas car les 6 derniers </w:t>
      </w:r>
      <w:proofErr w:type="spellStart"/>
      <w:r w:rsidR="00F50348" w:rsidRPr="00F6610C">
        <w:rPr>
          <w:rFonts w:asciiTheme="minorHAnsi" w:hAnsiTheme="minorHAnsi" w:cstheme="minorHAnsi"/>
        </w:rPr>
        <w:t>npersegs</w:t>
      </w:r>
      <w:proofErr w:type="spellEnd"/>
      <w:r w:rsidR="00F50348" w:rsidRPr="00F6610C">
        <w:rPr>
          <w:rFonts w:asciiTheme="minorHAnsi" w:hAnsiTheme="minorHAnsi" w:cstheme="minorHAnsi"/>
        </w:rPr>
        <w:t xml:space="preserve"> sont fait pour distinguer les impulsions sur plusieurs pixels. Alors que comme nous l’avons expliqué dans le point 1, les deux premiers spectrogrammes servent à voir les no-mods qui n’apparaissent que sur 1 ou 2 pixels. L’idée est de mettre un seuil plus bas en tolérant les faux positifs, et de trier les impulsions à la fin, les impulsions en bas SNR ne seront gardées que si elles s’</w:t>
      </w:r>
      <w:proofErr w:type="spellStart"/>
      <w:r w:rsidR="00F50348" w:rsidRPr="00F6610C">
        <w:rPr>
          <w:rFonts w:asciiTheme="minorHAnsi" w:hAnsiTheme="minorHAnsi" w:cstheme="minorHAnsi"/>
        </w:rPr>
        <w:t>étendents</w:t>
      </w:r>
      <w:proofErr w:type="spellEnd"/>
      <w:r w:rsidR="00F50348" w:rsidRPr="00F6610C">
        <w:rPr>
          <w:rFonts w:asciiTheme="minorHAnsi" w:hAnsiTheme="minorHAnsi" w:cstheme="minorHAnsi"/>
        </w:rPr>
        <w:t xml:space="preserve"> sur 4 pixels ou plus en temps. </w:t>
      </w:r>
      <w:r w:rsidR="00563173" w:rsidRPr="00F6610C">
        <w:rPr>
          <w:rFonts w:asciiTheme="minorHAnsi" w:hAnsiTheme="minorHAnsi" w:cstheme="minorHAnsi"/>
        </w:rPr>
        <w:t xml:space="preserve">Nous </w:t>
      </w:r>
      <w:proofErr w:type="spellStart"/>
      <w:proofErr w:type="gramStart"/>
      <w:r w:rsidR="00563173" w:rsidRPr="00F6610C">
        <w:rPr>
          <w:rFonts w:asciiTheme="minorHAnsi" w:hAnsiTheme="minorHAnsi" w:cstheme="minorHAnsi"/>
        </w:rPr>
        <w:t>présenteront</w:t>
      </w:r>
      <w:proofErr w:type="spellEnd"/>
      <w:proofErr w:type="gramEnd"/>
      <w:r w:rsidR="00563173" w:rsidRPr="00F6610C">
        <w:rPr>
          <w:rFonts w:asciiTheme="minorHAnsi" w:hAnsiTheme="minorHAnsi" w:cstheme="minorHAnsi"/>
        </w:rPr>
        <w:t xml:space="preserve"> dans la</w:t>
      </w:r>
      <w:r w:rsidR="00A56364">
        <w:rPr>
          <w:rFonts w:asciiTheme="minorHAnsi" w:hAnsiTheme="minorHAnsi" w:cstheme="minorHAnsi"/>
        </w:rPr>
        <w:t xml:space="preserve"> fin de la</w:t>
      </w:r>
      <w:r w:rsidR="00563173" w:rsidRPr="00F6610C">
        <w:rPr>
          <w:rFonts w:asciiTheme="minorHAnsi" w:hAnsiTheme="minorHAnsi" w:cstheme="minorHAnsi"/>
        </w:rPr>
        <w:t xml:space="preserve"> partie </w:t>
      </w:r>
      <w:r w:rsidR="00A56364">
        <w:rPr>
          <w:rFonts w:asciiTheme="minorHAnsi" w:hAnsiTheme="minorHAnsi" w:cstheme="minorHAnsi"/>
        </w:rPr>
        <w:fldChar w:fldCharType="begin"/>
      </w:r>
      <w:r w:rsidR="00A56364">
        <w:rPr>
          <w:rFonts w:asciiTheme="minorHAnsi" w:hAnsiTheme="minorHAnsi" w:cstheme="minorHAnsi"/>
        </w:rPr>
        <w:instrText xml:space="preserve"> REF _Ref211249947 \r \h </w:instrText>
      </w:r>
      <w:r w:rsidR="00A56364">
        <w:rPr>
          <w:rFonts w:asciiTheme="minorHAnsi" w:hAnsiTheme="minorHAnsi" w:cstheme="minorHAnsi"/>
        </w:rPr>
      </w:r>
      <w:r w:rsidR="00A56364">
        <w:rPr>
          <w:rFonts w:asciiTheme="minorHAnsi" w:hAnsiTheme="minorHAnsi" w:cstheme="minorHAnsi"/>
        </w:rPr>
        <w:fldChar w:fldCharType="separate"/>
      </w:r>
      <w:r w:rsidR="00A56364">
        <w:rPr>
          <w:rFonts w:asciiTheme="minorHAnsi" w:hAnsiTheme="minorHAnsi" w:cstheme="minorHAnsi"/>
        </w:rPr>
        <w:t>2.3.3</w:t>
      </w:r>
      <w:r w:rsidR="00A56364">
        <w:rPr>
          <w:rFonts w:asciiTheme="minorHAnsi" w:hAnsiTheme="minorHAnsi" w:cstheme="minorHAnsi"/>
        </w:rPr>
        <w:fldChar w:fldCharType="end"/>
      </w:r>
      <w:r w:rsidR="00A56364">
        <w:rPr>
          <w:rFonts w:asciiTheme="minorHAnsi" w:hAnsiTheme="minorHAnsi" w:cstheme="minorHAnsi"/>
        </w:rPr>
        <w:t xml:space="preserve"> </w:t>
      </w:r>
      <w:r w:rsidR="00563173" w:rsidRPr="00F6610C">
        <w:rPr>
          <w:rFonts w:asciiTheme="minorHAnsi" w:hAnsiTheme="minorHAnsi" w:cstheme="minorHAnsi"/>
        </w:rPr>
        <w:t>un algo de filtrage des faux positifs qui supprimera tous les faux positifs (et potentiellement les impulsions trouvées qui sont trop courtes et trop peu brillante pour que l’on soit sure qu’elle ne sont pas du bruit).</w:t>
      </w:r>
      <w:r w:rsidR="006A56E7" w:rsidRPr="00F6610C">
        <w:rPr>
          <w:rFonts w:asciiTheme="minorHAnsi" w:hAnsiTheme="minorHAnsi" w:cstheme="minorHAnsi"/>
        </w:rPr>
        <w:br/>
      </w:r>
      <w:r w:rsidR="006A56E7" w:rsidRPr="00F6610C">
        <w:rPr>
          <w:rFonts w:asciiTheme="minorHAnsi" w:hAnsiTheme="minorHAnsi" w:cstheme="minorHAnsi"/>
        </w:rPr>
        <w:br/>
      </w:r>
      <w:r w:rsidR="006A56E7" w:rsidRPr="00F6610C">
        <w:rPr>
          <w:rFonts w:asciiTheme="minorHAnsi" w:hAnsiTheme="minorHAnsi" w:cstheme="minorHAnsi"/>
        </w:rPr>
        <w:br/>
      </w:r>
      <w:r w:rsidR="006A56E7" w:rsidRPr="00F6610C">
        <w:rPr>
          <w:rFonts w:asciiTheme="minorHAnsi" w:hAnsiTheme="minorHAnsi" w:cstheme="minorHAnsi"/>
        </w:rPr>
        <w:br/>
      </w:r>
    </w:p>
    <w:p w14:paraId="6E13FA72" w14:textId="77777777" w:rsidR="00406255" w:rsidRPr="00F6610C" w:rsidRDefault="00406255" w:rsidP="00406255">
      <w:pPr>
        <w:pStyle w:val="textetexte"/>
        <w:keepNext/>
        <w:rPr>
          <w:rFonts w:asciiTheme="minorHAnsi" w:hAnsiTheme="minorHAnsi" w:cstheme="minorHAnsi"/>
        </w:rPr>
      </w:pPr>
      <w:r w:rsidRPr="00F6610C">
        <w:rPr>
          <w:rFonts w:asciiTheme="minorHAnsi" w:hAnsiTheme="minorHAnsi" w:cstheme="minorHAnsi"/>
        </w:rPr>
        <w:drawing>
          <wp:inline distT="0" distB="0" distL="0" distR="0" wp14:anchorId="35ED9201" wp14:editId="1FC105D3">
            <wp:extent cx="6119495" cy="4405630"/>
            <wp:effectExtent l="0" t="0" r="0" b="0"/>
            <wp:docPr id="976629936" name="Image 2"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29936" name="Image 2" descr="Une image contenant texte, capture d’écran, nombre, logiciel&#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405630"/>
                    </a:xfrm>
                    <a:prstGeom prst="rect">
                      <a:avLst/>
                    </a:prstGeom>
                    <a:noFill/>
                    <a:ln>
                      <a:noFill/>
                    </a:ln>
                  </pic:spPr>
                </pic:pic>
              </a:graphicData>
            </a:graphic>
          </wp:inline>
        </w:drawing>
      </w:r>
    </w:p>
    <w:p w14:paraId="7606FF1C" w14:textId="2F21D584" w:rsidR="00406255" w:rsidRPr="00F6610C" w:rsidRDefault="00406255" w:rsidP="00406255">
      <w:pPr>
        <w:pStyle w:val="Lgende"/>
        <w:jc w:val="both"/>
        <w:rPr>
          <w:rFonts w:asciiTheme="minorHAnsi" w:hAnsiTheme="minorHAnsi" w:cstheme="minorHAnsi"/>
          <w:sz w:val="20"/>
          <w:lang w:val="fr-FR"/>
        </w:rPr>
      </w:pPr>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7</w:t>
      </w:r>
      <w:r w:rsidRPr="00F6610C">
        <w:rPr>
          <w:rFonts w:asciiTheme="minorHAnsi" w:hAnsiTheme="minorHAnsi" w:cstheme="minorHAnsi"/>
          <w:sz w:val="20"/>
          <w:lang w:val="fr-FR"/>
        </w:rPr>
        <w:fldChar w:fldCharType="end"/>
      </w:r>
      <w:r w:rsidRPr="00F6610C">
        <w:rPr>
          <w:rFonts w:asciiTheme="minorHAnsi" w:hAnsiTheme="minorHAnsi" w:cstheme="minorHAnsi"/>
          <w:sz w:val="20"/>
          <w:lang w:val="fr-FR"/>
        </w:rPr>
        <w:t>: Tableau des formes d'ondes que l'on est censé</w:t>
      </w:r>
      <w:r w:rsidR="00830ABC" w:rsidRPr="00F6610C">
        <w:rPr>
          <w:rFonts w:asciiTheme="minorHAnsi" w:hAnsiTheme="minorHAnsi" w:cstheme="minorHAnsi"/>
          <w:sz w:val="20"/>
          <w:lang w:val="fr-FR"/>
        </w:rPr>
        <w:t>s</w:t>
      </w:r>
      <w:r w:rsidRPr="00F6610C">
        <w:rPr>
          <w:rFonts w:asciiTheme="minorHAnsi" w:hAnsiTheme="minorHAnsi" w:cstheme="minorHAnsi"/>
          <w:sz w:val="20"/>
          <w:lang w:val="fr-FR"/>
        </w:rPr>
        <w:t xml:space="preserve"> traiter</w:t>
      </w:r>
    </w:p>
    <w:p w14:paraId="48493328" w14:textId="23B30A05" w:rsidR="00830ABC" w:rsidRPr="00F6610C" w:rsidRDefault="00563173" w:rsidP="00830ABC">
      <w:pPr>
        <w:pStyle w:val="Titre3"/>
        <w:rPr>
          <w:rFonts w:asciiTheme="minorHAnsi" w:hAnsiTheme="minorHAnsi" w:cstheme="minorHAnsi"/>
        </w:rPr>
      </w:pPr>
      <w:bookmarkStart w:id="15" w:name="_Toc211261061"/>
      <w:bookmarkStart w:id="16" w:name="_Ref211261184"/>
      <w:r w:rsidRPr="00F6610C">
        <w:rPr>
          <w:rFonts w:asciiTheme="minorHAnsi" w:hAnsiTheme="minorHAnsi" w:cstheme="minorHAnsi"/>
        </w:rPr>
        <w:t>CCL</w:t>
      </w:r>
      <w:r w:rsidR="00830ABC" w:rsidRPr="00F6610C">
        <w:rPr>
          <w:rFonts w:asciiTheme="minorHAnsi" w:hAnsiTheme="minorHAnsi" w:cstheme="minorHAnsi"/>
        </w:rPr>
        <w:t xml:space="preserve"> (</w:t>
      </w:r>
      <w:proofErr w:type="spellStart"/>
      <w:r w:rsidR="00830ABC" w:rsidRPr="00F6610C">
        <w:rPr>
          <w:rFonts w:asciiTheme="minorHAnsi" w:hAnsiTheme="minorHAnsi" w:cstheme="minorHAnsi"/>
        </w:rPr>
        <w:t>connected</w:t>
      </w:r>
      <w:proofErr w:type="spellEnd"/>
      <w:r w:rsidR="00830ABC" w:rsidRPr="00F6610C">
        <w:rPr>
          <w:rFonts w:asciiTheme="minorHAnsi" w:hAnsiTheme="minorHAnsi" w:cstheme="minorHAnsi"/>
        </w:rPr>
        <w:t xml:space="preserve"> comp</w:t>
      </w:r>
      <w:r w:rsidR="00C03CF3" w:rsidRPr="00F6610C">
        <w:rPr>
          <w:rFonts w:asciiTheme="minorHAnsi" w:hAnsiTheme="minorHAnsi" w:cstheme="minorHAnsi"/>
        </w:rPr>
        <w:t>o</w:t>
      </w:r>
      <w:r w:rsidR="00830ABC" w:rsidRPr="00F6610C">
        <w:rPr>
          <w:rFonts w:asciiTheme="minorHAnsi" w:hAnsiTheme="minorHAnsi" w:cstheme="minorHAnsi"/>
        </w:rPr>
        <w:t>nent labelling)</w:t>
      </w:r>
      <w:bookmarkEnd w:id="15"/>
      <w:bookmarkEnd w:id="16"/>
    </w:p>
    <w:p w14:paraId="3451A613" w14:textId="0BF11C22" w:rsidR="00830ABC" w:rsidRPr="00F6610C" w:rsidRDefault="00EB7E82" w:rsidP="00830ABC">
      <w:pPr>
        <w:pStyle w:val="Texte0"/>
        <w:rPr>
          <w:rFonts w:asciiTheme="minorHAnsi" w:hAnsiTheme="minorHAnsi" w:cstheme="minorHAnsi"/>
        </w:rPr>
      </w:pPr>
      <w:r w:rsidRPr="00F6610C">
        <w:rPr>
          <w:rFonts w:asciiTheme="minorHAnsi" w:hAnsiTheme="minorHAnsi" w:cstheme="minorHAnsi"/>
        </w:rPr>
        <w:t>La CCL prend un masque (matrice de booléens) et sort 3 tenseurs, deux tenseurs de cordonnées</w:t>
      </w:r>
      <w:r w:rsidR="00D14BDB" w:rsidRPr="00F6610C">
        <w:rPr>
          <w:rFonts w:asciiTheme="minorHAnsi" w:hAnsiTheme="minorHAnsi" w:cstheme="minorHAnsi"/>
        </w:rPr>
        <w:t xml:space="preserve"> (</w:t>
      </w:r>
      <w:proofErr w:type="spellStart"/>
      <w:r w:rsidR="008B4E5E" w:rsidRPr="00F6610C">
        <w:rPr>
          <w:rFonts w:asciiTheme="minorHAnsi" w:hAnsiTheme="minorHAnsi" w:cstheme="minorHAnsi"/>
        </w:rPr>
        <w:t>rows</w:t>
      </w:r>
      <w:proofErr w:type="spellEnd"/>
      <w:r w:rsidR="00D14BDB" w:rsidRPr="00F6610C">
        <w:rPr>
          <w:rFonts w:asciiTheme="minorHAnsi" w:hAnsiTheme="minorHAnsi" w:cstheme="minorHAnsi"/>
        </w:rPr>
        <w:t xml:space="preserve"> et </w:t>
      </w:r>
      <w:r w:rsidR="008B4E5E" w:rsidRPr="00F6610C">
        <w:rPr>
          <w:rFonts w:asciiTheme="minorHAnsi" w:hAnsiTheme="minorHAnsi" w:cstheme="minorHAnsi"/>
        </w:rPr>
        <w:t>cols</w:t>
      </w:r>
      <w:r w:rsidR="00D14BDB" w:rsidRPr="00F6610C">
        <w:rPr>
          <w:rFonts w:asciiTheme="minorHAnsi" w:hAnsiTheme="minorHAnsi" w:cstheme="minorHAnsi"/>
        </w:rPr>
        <w:t>)</w:t>
      </w:r>
      <w:r w:rsidRPr="00F6610C">
        <w:rPr>
          <w:rFonts w:asciiTheme="minorHAnsi" w:hAnsiTheme="minorHAnsi" w:cstheme="minorHAnsi"/>
        </w:rPr>
        <w:t xml:space="preserve"> (lignes </w:t>
      </w:r>
      <w:proofErr w:type="gramStart"/>
      <w:r w:rsidRPr="00F6610C">
        <w:rPr>
          <w:rFonts w:asciiTheme="minorHAnsi" w:hAnsiTheme="minorHAnsi" w:cstheme="minorHAnsi"/>
        </w:rPr>
        <w:t>et</w:t>
      </w:r>
      <w:proofErr w:type="gramEnd"/>
      <w:r w:rsidRPr="00F6610C">
        <w:rPr>
          <w:rFonts w:asciiTheme="minorHAnsi" w:hAnsiTheme="minorHAnsi" w:cstheme="minorHAnsi"/>
        </w:rPr>
        <w:t xml:space="preserve"> colonnes) des pixels non nuls, et un tenseur </w:t>
      </w:r>
      <w:proofErr w:type="spellStart"/>
      <w:r w:rsidRPr="00F6610C">
        <w:rPr>
          <w:rFonts w:asciiTheme="minorHAnsi" w:hAnsiTheme="minorHAnsi" w:cstheme="minorHAnsi"/>
        </w:rPr>
        <w:t>d’id</w:t>
      </w:r>
      <w:proofErr w:type="spellEnd"/>
      <w:r w:rsidR="008B4E5E" w:rsidRPr="00F6610C">
        <w:rPr>
          <w:rFonts w:asciiTheme="minorHAnsi" w:hAnsiTheme="minorHAnsi" w:cstheme="minorHAnsi"/>
        </w:rPr>
        <w:t>. C</w:t>
      </w:r>
      <w:r w:rsidRPr="00F6610C">
        <w:rPr>
          <w:rFonts w:asciiTheme="minorHAnsi" w:hAnsiTheme="minorHAnsi" w:cstheme="minorHAnsi"/>
        </w:rPr>
        <w:t xml:space="preserve">haque élément de id correspond </w:t>
      </w:r>
      <w:r w:rsidR="00D14BDB" w:rsidRPr="00F6610C">
        <w:rPr>
          <w:rFonts w:asciiTheme="minorHAnsi" w:hAnsiTheme="minorHAnsi" w:cstheme="minorHAnsi"/>
        </w:rPr>
        <w:t xml:space="preserve">à un </w:t>
      </w:r>
      <w:r w:rsidR="008B4E5E" w:rsidRPr="00F6610C">
        <w:rPr>
          <w:rFonts w:asciiTheme="minorHAnsi" w:hAnsiTheme="minorHAnsi" w:cstheme="minorHAnsi"/>
        </w:rPr>
        <w:t>élément</w:t>
      </w:r>
      <w:r w:rsidR="00D14BDB" w:rsidRPr="00F6610C">
        <w:rPr>
          <w:rFonts w:asciiTheme="minorHAnsi" w:hAnsiTheme="minorHAnsi" w:cstheme="minorHAnsi"/>
        </w:rPr>
        <w:t xml:space="preserve"> de </w:t>
      </w:r>
      <w:proofErr w:type="spellStart"/>
      <w:r w:rsidR="008B4E5E" w:rsidRPr="00F6610C">
        <w:rPr>
          <w:rFonts w:asciiTheme="minorHAnsi" w:hAnsiTheme="minorHAnsi" w:cstheme="minorHAnsi"/>
        </w:rPr>
        <w:t>rows</w:t>
      </w:r>
      <w:proofErr w:type="spellEnd"/>
      <w:r w:rsidR="008B4E5E" w:rsidRPr="00F6610C">
        <w:rPr>
          <w:rFonts w:asciiTheme="minorHAnsi" w:hAnsiTheme="minorHAnsi" w:cstheme="minorHAnsi"/>
        </w:rPr>
        <w:t xml:space="preserve"> et de cols, et donc à un pixel non nul, et </w:t>
      </w:r>
      <w:proofErr w:type="spellStart"/>
      <w:r w:rsidR="008B4E5E" w:rsidRPr="00F6610C">
        <w:rPr>
          <w:rFonts w:asciiTheme="minorHAnsi" w:hAnsiTheme="minorHAnsi" w:cstheme="minorHAnsi"/>
        </w:rPr>
        <w:t>l’id</w:t>
      </w:r>
      <w:proofErr w:type="spellEnd"/>
      <w:r w:rsidR="008B4E5E" w:rsidRPr="00F6610C">
        <w:rPr>
          <w:rFonts w:asciiTheme="minorHAnsi" w:hAnsiTheme="minorHAnsi" w:cstheme="minorHAnsi"/>
        </w:rPr>
        <w:t xml:space="preserve"> est le même pour tous les pixels connectés. La </w:t>
      </w:r>
      <w:r w:rsidR="008B4E5E" w:rsidRPr="00F6610C">
        <w:rPr>
          <w:rFonts w:asciiTheme="minorHAnsi" w:hAnsiTheme="minorHAnsi" w:cstheme="minorHAnsi"/>
        </w:rPr>
        <w:fldChar w:fldCharType="begin"/>
      </w:r>
      <w:r w:rsidR="008B4E5E" w:rsidRPr="00F6610C">
        <w:rPr>
          <w:rFonts w:asciiTheme="minorHAnsi" w:hAnsiTheme="minorHAnsi" w:cstheme="minorHAnsi"/>
        </w:rPr>
        <w:instrText xml:space="preserve"> REF _Ref209209475 \h </w:instrText>
      </w:r>
      <w:r w:rsidR="00061A0B" w:rsidRPr="00F6610C">
        <w:rPr>
          <w:rFonts w:asciiTheme="minorHAnsi" w:hAnsiTheme="minorHAnsi" w:cstheme="minorHAnsi"/>
        </w:rPr>
        <w:instrText xml:space="preserve"> \* MERGEFORMAT </w:instrText>
      </w:r>
      <w:r w:rsidR="008B4E5E" w:rsidRPr="00F6610C">
        <w:rPr>
          <w:rFonts w:asciiTheme="minorHAnsi" w:hAnsiTheme="minorHAnsi" w:cstheme="minorHAnsi"/>
        </w:rPr>
      </w:r>
      <w:r w:rsidR="008B4E5E" w:rsidRPr="00F6610C">
        <w:rPr>
          <w:rFonts w:asciiTheme="minorHAnsi" w:hAnsiTheme="minorHAnsi" w:cstheme="minorHAnsi"/>
        </w:rPr>
        <w:fldChar w:fldCharType="separate"/>
      </w:r>
      <w:r w:rsidR="008B4E5E" w:rsidRPr="00F6610C">
        <w:rPr>
          <w:rFonts w:asciiTheme="minorHAnsi" w:hAnsiTheme="minorHAnsi" w:cstheme="minorHAnsi"/>
        </w:rPr>
        <w:t>Figure 8</w:t>
      </w:r>
      <w:r w:rsidR="008B4E5E" w:rsidRPr="00F6610C">
        <w:rPr>
          <w:rFonts w:asciiTheme="minorHAnsi" w:hAnsiTheme="minorHAnsi" w:cstheme="minorHAnsi"/>
        </w:rPr>
        <w:fldChar w:fldCharType="end"/>
      </w:r>
      <w:r w:rsidR="008B4E5E" w:rsidRPr="00F6610C">
        <w:rPr>
          <w:rFonts w:asciiTheme="minorHAnsi" w:hAnsiTheme="minorHAnsi" w:cstheme="minorHAnsi"/>
        </w:rPr>
        <w:t xml:space="preserve"> donne un exemple de CCL (avec un masque qui n’a rien à voir avec les </w:t>
      </w:r>
      <w:proofErr w:type="spellStart"/>
      <w:r w:rsidR="008B4E5E" w:rsidRPr="00F6610C">
        <w:rPr>
          <w:rFonts w:asciiTheme="minorHAnsi" w:hAnsiTheme="minorHAnsi" w:cstheme="minorHAnsi"/>
        </w:rPr>
        <w:t>notres</w:t>
      </w:r>
      <w:proofErr w:type="spellEnd"/>
      <w:r w:rsidR="008B4E5E" w:rsidRPr="00F6610C">
        <w:rPr>
          <w:rFonts w:asciiTheme="minorHAnsi" w:hAnsiTheme="minorHAnsi" w:cstheme="minorHAnsi"/>
        </w:rPr>
        <w:t>)</w:t>
      </w:r>
    </w:p>
    <w:p w14:paraId="06945549" w14:textId="75FBD7D7" w:rsidR="00EB7E82" w:rsidRPr="00F6610C" w:rsidRDefault="008B4E5E" w:rsidP="00EB7E82">
      <w:pPr>
        <w:pStyle w:val="textetexte"/>
        <w:keepNext/>
        <w:rPr>
          <w:rFonts w:asciiTheme="minorHAnsi" w:hAnsiTheme="minorHAnsi" w:cstheme="minorHAnsi"/>
        </w:rPr>
      </w:pPr>
      <w:r w:rsidRPr="00F6610C">
        <w:rPr>
          <w:rFonts w:asciiTheme="minorHAnsi" w:hAnsiTheme="minorHAnsi" w:cstheme="minorHAnsi"/>
        </w:rPr>
        <w:lastRenderedPageBreak/>
        <w:drawing>
          <wp:inline distT="0" distB="0" distL="0" distR="0" wp14:anchorId="59944692" wp14:editId="05CE66AC">
            <wp:extent cx="6119495" cy="3011805"/>
            <wp:effectExtent l="0" t="0" r="0" b="0"/>
            <wp:docPr id="881591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91942" name=""/>
                    <pic:cNvPicPr/>
                  </pic:nvPicPr>
                  <pic:blipFill>
                    <a:blip r:embed="rId17"/>
                    <a:stretch>
                      <a:fillRect/>
                    </a:stretch>
                  </pic:blipFill>
                  <pic:spPr>
                    <a:xfrm>
                      <a:off x="0" y="0"/>
                      <a:ext cx="6119495" cy="3011805"/>
                    </a:xfrm>
                    <a:prstGeom prst="rect">
                      <a:avLst/>
                    </a:prstGeom>
                  </pic:spPr>
                </pic:pic>
              </a:graphicData>
            </a:graphic>
          </wp:inline>
        </w:drawing>
      </w:r>
    </w:p>
    <w:p w14:paraId="21372CB1" w14:textId="45445FDE" w:rsidR="00406255" w:rsidRPr="00F6610C" w:rsidRDefault="00EB7E82" w:rsidP="00EB7E82">
      <w:pPr>
        <w:pStyle w:val="Lgende"/>
        <w:jc w:val="both"/>
        <w:rPr>
          <w:rFonts w:asciiTheme="minorHAnsi" w:hAnsiTheme="minorHAnsi" w:cstheme="minorHAnsi"/>
          <w:sz w:val="20"/>
          <w:lang w:val="fr-FR"/>
        </w:rPr>
      </w:pPr>
      <w:bookmarkStart w:id="17" w:name="_Ref209209475"/>
      <w:r w:rsidRPr="00F6610C">
        <w:rPr>
          <w:rFonts w:asciiTheme="minorHAnsi" w:hAnsiTheme="minorHAnsi" w:cstheme="minorHAnsi"/>
          <w:sz w:val="20"/>
          <w:lang w:val="fr-FR"/>
        </w:rPr>
        <w:t xml:space="preserve">Figure </w:t>
      </w:r>
      <w:r w:rsidRPr="00F6610C">
        <w:rPr>
          <w:rFonts w:asciiTheme="minorHAnsi" w:hAnsiTheme="minorHAnsi" w:cstheme="minorHAnsi"/>
          <w:sz w:val="20"/>
          <w:lang w:val="fr-FR"/>
        </w:rPr>
        <w:fldChar w:fldCharType="begin"/>
      </w:r>
      <w:r w:rsidRPr="00F6610C">
        <w:rPr>
          <w:rFonts w:asciiTheme="minorHAnsi" w:hAnsiTheme="minorHAnsi" w:cstheme="minorHAnsi"/>
          <w:sz w:val="20"/>
          <w:lang w:val="fr-FR"/>
        </w:rPr>
        <w:instrText xml:space="preserve"> SEQ Figure \* ARABIC </w:instrText>
      </w:r>
      <w:r w:rsidRPr="00F6610C">
        <w:rPr>
          <w:rFonts w:asciiTheme="minorHAnsi" w:hAnsiTheme="minorHAnsi" w:cstheme="minorHAnsi"/>
          <w:sz w:val="20"/>
          <w:lang w:val="fr-FR"/>
        </w:rPr>
        <w:fldChar w:fldCharType="separate"/>
      </w:r>
      <w:r w:rsidR="00B935FA">
        <w:rPr>
          <w:rFonts w:asciiTheme="minorHAnsi" w:hAnsiTheme="minorHAnsi" w:cstheme="minorHAnsi"/>
          <w:noProof/>
          <w:sz w:val="20"/>
          <w:lang w:val="fr-FR"/>
        </w:rPr>
        <w:t>8</w:t>
      </w:r>
      <w:r w:rsidRPr="00F6610C">
        <w:rPr>
          <w:rFonts w:asciiTheme="minorHAnsi" w:hAnsiTheme="minorHAnsi" w:cstheme="minorHAnsi"/>
          <w:sz w:val="20"/>
          <w:lang w:val="fr-FR"/>
        </w:rPr>
        <w:fldChar w:fldCharType="end"/>
      </w:r>
      <w:bookmarkEnd w:id="17"/>
      <w:r w:rsidRPr="00F6610C">
        <w:rPr>
          <w:rFonts w:asciiTheme="minorHAnsi" w:hAnsiTheme="minorHAnsi" w:cstheme="minorHAnsi"/>
          <w:sz w:val="20"/>
          <w:lang w:val="fr-FR"/>
        </w:rPr>
        <w:t>: Entrée et sortie de la CCL</w:t>
      </w:r>
    </w:p>
    <w:p w14:paraId="3D21F873" w14:textId="1E2EF2D0" w:rsidR="00EB7E82" w:rsidRPr="00F6610C" w:rsidRDefault="008B4E5E" w:rsidP="00EB7E82">
      <w:pPr>
        <w:rPr>
          <w:rFonts w:asciiTheme="minorHAnsi" w:hAnsiTheme="minorHAnsi" w:cstheme="minorHAnsi"/>
          <w:lang w:eastAsia="en-US"/>
        </w:rPr>
      </w:pPr>
      <w:r w:rsidRPr="00F6610C">
        <w:rPr>
          <w:rFonts w:asciiTheme="minorHAnsi" w:hAnsiTheme="minorHAnsi" w:cstheme="minorHAnsi"/>
          <w:lang w:eastAsia="en-US"/>
        </w:rPr>
        <w:t xml:space="preserve">Les algorithmes de CCL utilisés par la communauté de computer vision, </w:t>
      </w:r>
      <w:r w:rsidR="00061A0B" w:rsidRPr="00F6610C">
        <w:rPr>
          <w:rFonts w:asciiTheme="minorHAnsi" w:hAnsiTheme="minorHAnsi" w:cstheme="minorHAnsi"/>
          <w:lang w:eastAsia="en-US"/>
        </w:rPr>
        <w:t xml:space="preserve">sont </w:t>
      </w:r>
      <w:r w:rsidR="008D1E80" w:rsidRPr="00F6610C">
        <w:rPr>
          <w:rFonts w:asciiTheme="minorHAnsi" w:hAnsiTheme="minorHAnsi" w:cstheme="minorHAnsi"/>
          <w:lang w:eastAsia="en-US"/>
        </w:rPr>
        <w:t>beaucoup</w:t>
      </w:r>
      <w:r w:rsidR="00061A0B" w:rsidRPr="00F6610C">
        <w:rPr>
          <w:rFonts w:asciiTheme="minorHAnsi" w:hAnsiTheme="minorHAnsi" w:cstheme="minorHAnsi"/>
          <w:lang w:eastAsia="en-US"/>
        </w:rPr>
        <w:t xml:space="preserve"> trop gourmand en calcul pour nos besoin</w:t>
      </w:r>
      <w:r w:rsidR="008D1E80" w:rsidRPr="00F6610C">
        <w:rPr>
          <w:rFonts w:asciiTheme="minorHAnsi" w:hAnsiTheme="minorHAnsi" w:cstheme="minorHAnsi"/>
          <w:lang w:eastAsia="en-US"/>
        </w:rPr>
        <w:t>s</w:t>
      </w:r>
      <w:r w:rsidR="00061A0B" w:rsidRPr="00F6610C">
        <w:rPr>
          <w:rFonts w:asciiTheme="minorHAnsi" w:hAnsiTheme="minorHAnsi" w:cstheme="minorHAnsi"/>
          <w:lang w:eastAsia="en-US"/>
        </w:rPr>
        <w:t xml:space="preserve">. Nous avons donc </w:t>
      </w:r>
      <w:r w:rsidR="008D1E80" w:rsidRPr="00F6610C">
        <w:rPr>
          <w:rFonts w:asciiTheme="minorHAnsi" w:hAnsiTheme="minorHAnsi" w:cstheme="minorHAnsi"/>
          <w:lang w:eastAsia="en-US"/>
        </w:rPr>
        <w:t>développé</w:t>
      </w:r>
      <w:r w:rsidR="00061A0B" w:rsidRPr="00F6610C">
        <w:rPr>
          <w:rFonts w:asciiTheme="minorHAnsi" w:hAnsiTheme="minorHAnsi" w:cstheme="minorHAnsi"/>
          <w:lang w:eastAsia="en-US"/>
        </w:rPr>
        <w:t xml:space="preserve"> un algorithme qui ne marche pas dans tous les cas, mais qui est très rapide. Cet </w:t>
      </w:r>
      <w:r w:rsidR="008D1E80" w:rsidRPr="00F6610C">
        <w:rPr>
          <w:rFonts w:asciiTheme="minorHAnsi" w:hAnsiTheme="minorHAnsi" w:cstheme="minorHAnsi"/>
          <w:lang w:eastAsia="en-US"/>
        </w:rPr>
        <w:t>algorithme</w:t>
      </w:r>
      <w:r w:rsidR="00061A0B" w:rsidRPr="00F6610C">
        <w:rPr>
          <w:rFonts w:asciiTheme="minorHAnsi" w:hAnsiTheme="minorHAnsi" w:cstheme="minorHAnsi"/>
          <w:lang w:eastAsia="en-US"/>
        </w:rPr>
        <w:t xml:space="preserve"> est appliqué sur des sections rectangulaires du spectrogramme.</w:t>
      </w:r>
    </w:p>
    <w:p w14:paraId="77F8C750" w14:textId="34E06868" w:rsidR="00061A0B" w:rsidRPr="00F6610C" w:rsidRDefault="00061A0B" w:rsidP="00061A0B">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Nos </w:t>
      </w:r>
      <w:r w:rsidR="003E4E3E" w:rsidRPr="00F6610C">
        <w:rPr>
          <w:rFonts w:asciiTheme="minorHAnsi" w:hAnsiTheme="minorHAnsi" w:cstheme="minorHAnsi"/>
          <w:sz w:val="20"/>
          <w:szCs w:val="20"/>
          <w:lang w:val="fr-FR"/>
        </w:rPr>
        <w:t>entrées :</w:t>
      </w:r>
      <w:r w:rsidR="008D1E80" w:rsidRPr="00F6610C">
        <w:rPr>
          <w:rFonts w:asciiTheme="minorHAnsi" w:hAnsiTheme="minorHAnsi" w:cstheme="minorHAnsi"/>
          <w:sz w:val="20"/>
          <w:szCs w:val="20"/>
          <w:lang w:val="fr-FR"/>
        </w:rPr>
        <w:t xml:space="preserve"> nos entrées sont un peu plus complexes que celles de la CCL classique, nous n’avons pas un seul masque, mais </w:t>
      </w:r>
      <w:r w:rsidR="003E4E3E" w:rsidRPr="00F6610C">
        <w:rPr>
          <w:rFonts w:asciiTheme="minorHAnsi" w:hAnsiTheme="minorHAnsi" w:cstheme="minorHAnsi"/>
          <w:sz w:val="20"/>
          <w:szCs w:val="20"/>
          <w:lang w:val="fr-FR"/>
        </w:rPr>
        <w:t>8</w:t>
      </w:r>
      <w:r w:rsidR="008D1E80" w:rsidRPr="00F6610C">
        <w:rPr>
          <w:rFonts w:asciiTheme="minorHAnsi" w:hAnsiTheme="minorHAnsi" w:cstheme="minorHAnsi"/>
          <w:sz w:val="20"/>
          <w:szCs w:val="20"/>
          <w:lang w:val="fr-FR"/>
        </w:rPr>
        <w:t xml:space="preserve">, et ils ont tous des dimensions différentes. Nous devons les traiter simultanément pour respecter les contraintes temps réel. Nous concaténons donc les </w:t>
      </w:r>
      <w:r w:rsidR="003E4E3E" w:rsidRPr="00F6610C">
        <w:rPr>
          <w:rFonts w:asciiTheme="minorHAnsi" w:hAnsiTheme="minorHAnsi" w:cstheme="minorHAnsi"/>
          <w:sz w:val="20"/>
          <w:szCs w:val="20"/>
          <w:lang w:val="fr-FR"/>
        </w:rPr>
        <w:t xml:space="preserve">8 </w:t>
      </w:r>
      <w:r w:rsidR="008D1E80" w:rsidRPr="00F6610C">
        <w:rPr>
          <w:rFonts w:asciiTheme="minorHAnsi" w:hAnsiTheme="minorHAnsi" w:cstheme="minorHAnsi"/>
          <w:sz w:val="20"/>
          <w:szCs w:val="20"/>
          <w:lang w:val="fr-FR"/>
        </w:rPr>
        <w:t>masque</w:t>
      </w:r>
      <w:r w:rsidR="003E4E3E" w:rsidRPr="00F6610C">
        <w:rPr>
          <w:rFonts w:asciiTheme="minorHAnsi" w:hAnsiTheme="minorHAnsi" w:cstheme="minorHAnsi"/>
          <w:sz w:val="20"/>
          <w:szCs w:val="20"/>
          <w:lang w:val="fr-FR"/>
        </w:rPr>
        <w:t>s</w:t>
      </w:r>
      <w:r w:rsidR="008D1E80" w:rsidRPr="00F6610C">
        <w:rPr>
          <w:rFonts w:asciiTheme="minorHAnsi" w:hAnsiTheme="minorHAnsi" w:cstheme="minorHAnsi"/>
          <w:sz w:val="20"/>
          <w:szCs w:val="20"/>
          <w:lang w:val="fr-FR"/>
        </w:rPr>
        <w:t xml:space="preserve"> après les avoir aplati (</w:t>
      </w:r>
      <w:proofErr w:type="spellStart"/>
      <w:proofErr w:type="gramStart"/>
      <w:r w:rsidR="008D1E80" w:rsidRPr="00F6610C">
        <w:rPr>
          <w:rFonts w:asciiTheme="minorHAnsi" w:hAnsiTheme="minorHAnsi" w:cstheme="minorHAnsi"/>
          <w:sz w:val="20"/>
          <w:szCs w:val="20"/>
          <w:lang w:val="fr-FR"/>
        </w:rPr>
        <w:t>torch.flatten</w:t>
      </w:r>
      <w:proofErr w:type="spellEnd"/>
      <w:proofErr w:type="gramEnd"/>
      <w:r w:rsidR="008D1E80" w:rsidRPr="00F6610C">
        <w:rPr>
          <w:rFonts w:asciiTheme="minorHAnsi" w:hAnsiTheme="minorHAnsi" w:cstheme="minorHAnsi"/>
          <w:sz w:val="20"/>
          <w:szCs w:val="20"/>
          <w:lang w:val="fr-FR"/>
        </w:rPr>
        <w:t>, on met les lignes les unes à la suite des autres)</w:t>
      </w:r>
      <w:r w:rsidR="003E4E3E" w:rsidRPr="00F6610C">
        <w:rPr>
          <w:rFonts w:asciiTheme="minorHAnsi" w:hAnsiTheme="minorHAnsi" w:cstheme="minorHAnsi"/>
          <w:sz w:val="20"/>
          <w:szCs w:val="20"/>
          <w:lang w:val="fr-FR"/>
        </w:rPr>
        <w:t xml:space="preserve">. La CCL est calculée sur 8 spectrogrammes de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2</m:t>
            </m:r>
          </m:e>
          <m:sup>
            <m:r>
              <w:rPr>
                <w:rFonts w:ascii="Cambria Math" w:hAnsi="Cambria Math" w:cstheme="minorHAnsi"/>
                <w:sz w:val="20"/>
                <w:szCs w:val="20"/>
                <w:lang w:val="fr-FR"/>
              </w:rPr>
              <m:t>25</m:t>
            </m:r>
          </m:sup>
        </m:sSup>
      </m:oMath>
      <w:r w:rsidR="003E4E3E" w:rsidRPr="00F6610C">
        <w:rPr>
          <w:rFonts w:asciiTheme="minorHAnsi" w:hAnsiTheme="minorHAnsi" w:cstheme="minorHAnsi"/>
          <w:sz w:val="20"/>
          <w:szCs w:val="20"/>
          <w:lang w:val="fr-FR"/>
        </w:rPr>
        <w:t xml:space="preserve"> pixels (chaque spectrogramme a nperseg bins de fréquence et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2</m:t>
            </m:r>
          </m:e>
          <m:sup>
            <m:r>
              <w:rPr>
                <w:rFonts w:ascii="Cambria Math" w:hAnsi="Cambria Math" w:cstheme="minorHAnsi"/>
                <w:sz w:val="20"/>
                <w:szCs w:val="20"/>
                <w:lang w:val="fr-FR"/>
              </w:rPr>
              <m:t>25</m:t>
            </m:r>
          </m:sup>
        </m:sSup>
        <m:r>
          <w:rPr>
            <w:rFonts w:ascii="Cambria Math" w:hAnsi="Cambria Math" w:cstheme="minorHAnsi"/>
            <w:sz w:val="20"/>
            <w:szCs w:val="20"/>
            <w:lang w:val="fr-FR"/>
          </w:rPr>
          <m:t>/</m:t>
        </m:r>
        <m:r>
          <m:rPr>
            <m:sty m:val="p"/>
          </m:rPr>
          <w:rPr>
            <w:rFonts w:ascii="Cambria Math" w:hAnsi="Cambria Math" w:cstheme="minorHAnsi"/>
            <w:sz w:val="20"/>
            <w:szCs w:val="20"/>
            <w:lang w:val="fr-FR"/>
          </w:rPr>
          <m:t xml:space="preserve">nperseg </m:t>
        </m:r>
      </m:oMath>
      <w:r w:rsidR="003E4E3E" w:rsidRPr="00F6610C">
        <w:rPr>
          <w:rFonts w:asciiTheme="minorHAnsi" w:hAnsiTheme="minorHAnsi" w:cstheme="minorHAnsi"/>
          <w:sz w:val="20"/>
          <w:szCs w:val="20"/>
          <w:lang w:val="fr-FR"/>
        </w:rPr>
        <w:t xml:space="preserve">bins de temps). Notre entrée et donc un tenseur de </w:t>
      </w:r>
      <m:oMath>
        <m:r>
          <w:rPr>
            <w:rFonts w:ascii="Cambria Math" w:hAnsi="Cambria Math" w:cstheme="minorHAnsi"/>
            <w:sz w:val="20"/>
            <w:szCs w:val="20"/>
            <w:lang w:val="fr-FR"/>
          </w:rPr>
          <m:t>8×</m:t>
        </m:r>
        <m:sSup>
          <m:sSupPr>
            <m:ctrlPr>
              <w:rPr>
                <w:rFonts w:ascii="Cambria Math" w:hAnsi="Cambria Math" w:cstheme="minorHAnsi"/>
                <w:i/>
                <w:sz w:val="20"/>
                <w:szCs w:val="20"/>
                <w:lang w:val="fr-FR"/>
              </w:rPr>
            </m:ctrlPr>
          </m:sSupPr>
          <m:e>
            <m:r>
              <w:rPr>
                <w:rFonts w:ascii="Cambria Math" w:hAnsi="Cambria Math" w:cstheme="minorHAnsi"/>
                <w:sz w:val="20"/>
                <w:szCs w:val="20"/>
                <w:lang w:val="fr-FR"/>
              </w:rPr>
              <m:t>2</m:t>
            </m:r>
          </m:e>
          <m:sup>
            <m:r>
              <w:rPr>
                <w:rFonts w:ascii="Cambria Math" w:hAnsi="Cambria Math" w:cstheme="minorHAnsi"/>
                <w:sz w:val="20"/>
                <w:szCs w:val="20"/>
                <w:lang w:val="fr-FR"/>
              </w:rPr>
              <m:t>25</m:t>
            </m:r>
          </m:sup>
        </m:sSup>
        <m:r>
          <w:rPr>
            <w:rFonts w:ascii="Cambria Math" w:hAnsi="Cambria Math" w:cstheme="minorHAnsi"/>
            <w:sz w:val="20"/>
            <w:szCs w:val="20"/>
            <w:lang w:val="fr-FR"/>
          </w:rPr>
          <m:t>=268 435 456</m:t>
        </m:r>
      </m:oMath>
      <w:r w:rsidR="003E4E3E" w:rsidRPr="00F6610C">
        <w:rPr>
          <w:rFonts w:asciiTheme="minorHAnsi" w:hAnsiTheme="minorHAnsi" w:cstheme="minorHAnsi"/>
          <w:sz w:val="20"/>
          <w:szCs w:val="20"/>
          <w:lang w:val="fr-FR"/>
        </w:rPr>
        <w:t xml:space="preserve"> booléens. Cette valeur vient de notre objectif de latence, </w:t>
      </w:r>
      <m:oMath>
        <m:sSup>
          <m:sSupPr>
            <m:ctrlPr>
              <w:rPr>
                <w:rFonts w:ascii="Cambria Math" w:hAnsi="Cambria Math" w:cstheme="minorHAnsi"/>
                <w:i/>
                <w:sz w:val="20"/>
                <w:szCs w:val="20"/>
                <w:lang w:val="fr-FR"/>
              </w:rPr>
            </m:ctrlPr>
          </m:sSupPr>
          <m:e>
            <m:r>
              <w:rPr>
                <w:rFonts w:ascii="Cambria Math" w:hAnsi="Cambria Math" w:cstheme="minorHAnsi"/>
                <w:sz w:val="20"/>
                <w:szCs w:val="20"/>
                <w:lang w:val="fr-FR"/>
              </w:rPr>
              <m:t>2</m:t>
            </m:r>
          </m:e>
          <m:sup>
            <m:r>
              <w:rPr>
                <w:rFonts w:ascii="Cambria Math" w:hAnsi="Cambria Math" w:cstheme="minorHAnsi"/>
                <w:sz w:val="20"/>
                <w:szCs w:val="20"/>
                <w:lang w:val="fr-FR"/>
              </w:rPr>
              <m:t>24</m:t>
            </m:r>
          </m:sup>
        </m:sSup>
      </m:oMath>
      <w:r w:rsidR="003E4E3E" w:rsidRPr="00F6610C">
        <w:rPr>
          <w:rFonts w:asciiTheme="minorHAnsi" w:hAnsiTheme="minorHAnsi" w:cstheme="minorHAnsi"/>
          <w:sz w:val="20"/>
          <w:szCs w:val="20"/>
          <w:lang w:val="fr-FR"/>
        </w:rPr>
        <w:t xml:space="preserve"> pixels sur un spectrogramme correspond à à peu près 16ms</w:t>
      </w:r>
      <w:r w:rsidR="008915EB" w:rsidRPr="00F6610C">
        <w:rPr>
          <w:rFonts w:asciiTheme="minorHAnsi" w:hAnsiTheme="minorHAnsi" w:cstheme="minorHAnsi"/>
          <w:sz w:val="20"/>
          <w:szCs w:val="20"/>
          <w:lang w:val="fr-FR"/>
        </w:rPr>
        <w:t xml:space="preserve"> à 2GHz. Nous verrons en fin de cette section que les sorties de la CCL peuvent être suffisante pour lever un flag et indiquer à l’opérateur qu’un signal d’intérêt a été trouvé. Si on traite 16ms en 16ms (et on doit pouvoir le faire pour être en temps réel), cela signifie que l’on peut lever le flag avec une latence max de 32ms. Cette latence est jugée comme suffisante, et on ne peut pas descendre significativement en dessous sans que le ratio temps réel ne souffre de façon significative.</w:t>
      </w:r>
    </w:p>
    <w:p w14:paraId="4BF573E7" w14:textId="5ADEE2E6" w:rsidR="00061A0B" w:rsidRPr="00F6610C" w:rsidRDefault="008915EB" w:rsidP="00A23CEC">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Calcul des indices </w:t>
      </w:r>
      <w:r w:rsidR="00E07629" w:rsidRPr="00F6610C">
        <w:rPr>
          <w:rFonts w:asciiTheme="minorHAnsi" w:hAnsiTheme="minorHAnsi" w:cstheme="minorHAnsi"/>
          <w:sz w:val="20"/>
          <w:szCs w:val="20"/>
          <w:lang w:val="fr-FR"/>
        </w:rPr>
        <w:t xml:space="preserve">des éléments non </w:t>
      </w:r>
      <w:proofErr w:type="gramStart"/>
      <w:r w:rsidR="00E07629" w:rsidRPr="00F6610C">
        <w:rPr>
          <w:rFonts w:asciiTheme="minorHAnsi" w:hAnsiTheme="minorHAnsi" w:cstheme="minorHAnsi"/>
          <w:sz w:val="20"/>
          <w:szCs w:val="20"/>
          <w:lang w:val="fr-FR"/>
        </w:rPr>
        <w:t>nuls</w:t>
      </w:r>
      <w:r w:rsidRPr="00F6610C">
        <w:rPr>
          <w:rFonts w:asciiTheme="minorHAnsi" w:hAnsiTheme="minorHAnsi" w:cstheme="minorHAnsi"/>
          <w:sz w:val="20"/>
          <w:szCs w:val="20"/>
          <w:lang w:val="fr-FR"/>
        </w:rPr>
        <w:t>:</w:t>
      </w:r>
      <w:proofErr w:type="gramEnd"/>
      <w:r w:rsidRPr="00F6610C">
        <w:rPr>
          <w:rFonts w:asciiTheme="minorHAnsi" w:hAnsiTheme="minorHAnsi" w:cstheme="minorHAnsi"/>
          <w:sz w:val="20"/>
          <w:szCs w:val="20"/>
          <w:lang w:val="fr-FR"/>
        </w:rPr>
        <w:t xml:space="preserve"> Nous commençons par </w:t>
      </w:r>
      <w:r w:rsidR="00E07629" w:rsidRPr="00F6610C">
        <w:rPr>
          <w:rFonts w:asciiTheme="minorHAnsi" w:hAnsiTheme="minorHAnsi" w:cstheme="minorHAnsi"/>
          <w:sz w:val="20"/>
          <w:szCs w:val="20"/>
          <w:lang w:val="fr-FR"/>
        </w:rPr>
        <w:t xml:space="preserve">calculer les indices des éléments non nuls du vecteur d’entrée (tous les masques aplatis concaténés). Comme nous connaissons les tailles des masques en entrée nous pouvons facilement remonter à l’indice de la ligne, l’indice de la colonne, et l’indice (de 0 à 7) du </w:t>
      </w:r>
      <w:proofErr w:type="spellStart"/>
      <w:r w:rsidR="00E07629" w:rsidRPr="00F6610C">
        <w:rPr>
          <w:rFonts w:asciiTheme="minorHAnsi" w:hAnsiTheme="minorHAnsi" w:cstheme="minorHAnsi"/>
          <w:sz w:val="20"/>
          <w:szCs w:val="20"/>
          <w:lang w:val="fr-FR"/>
        </w:rPr>
        <w:t>sxx</w:t>
      </w:r>
      <w:proofErr w:type="spellEnd"/>
      <w:r w:rsidR="00E07629" w:rsidRPr="00F6610C">
        <w:rPr>
          <w:rFonts w:asciiTheme="minorHAnsi" w:hAnsiTheme="minorHAnsi" w:cstheme="minorHAnsi"/>
          <w:sz w:val="20"/>
          <w:szCs w:val="20"/>
          <w:lang w:val="fr-FR"/>
        </w:rPr>
        <w:t xml:space="preserve"> auquel correspond le masque.</w:t>
      </w:r>
      <w:r w:rsidR="00117548" w:rsidRPr="00F6610C">
        <w:rPr>
          <w:rFonts w:asciiTheme="minorHAnsi" w:hAnsiTheme="minorHAnsi" w:cstheme="minorHAnsi"/>
          <w:sz w:val="20"/>
          <w:szCs w:val="20"/>
          <w:lang w:val="fr-FR"/>
        </w:rPr>
        <w:t xml:space="preserve"> Nous appelons la ligne </w:t>
      </w:r>
      <w:r w:rsidR="00117548" w:rsidRPr="00F6610C">
        <w:rPr>
          <w:rFonts w:ascii="Avenir Next LT Pro" w:hAnsi="Avenir Next LT Pro" w:cstheme="minorHAnsi"/>
          <w:sz w:val="20"/>
          <w:szCs w:val="20"/>
          <w:lang w:val="fr-FR"/>
        </w:rPr>
        <w:t>col</w:t>
      </w:r>
      <w:r w:rsidR="00117548" w:rsidRPr="00F6610C">
        <w:rPr>
          <w:rFonts w:asciiTheme="minorHAnsi" w:hAnsiTheme="minorHAnsi" w:cstheme="minorHAnsi"/>
          <w:sz w:val="20"/>
          <w:szCs w:val="20"/>
          <w:lang w:val="fr-FR"/>
        </w:rPr>
        <w:t xml:space="preserve"> et la colonne </w:t>
      </w:r>
      <w:proofErr w:type="spellStart"/>
      <w:r w:rsidR="00117548" w:rsidRPr="00F6610C">
        <w:rPr>
          <w:rFonts w:ascii="Avenir Next LT Pro" w:hAnsi="Avenir Next LT Pro" w:cstheme="minorHAnsi"/>
          <w:sz w:val="20"/>
          <w:szCs w:val="20"/>
          <w:lang w:val="fr-FR"/>
        </w:rPr>
        <w:t>row</w:t>
      </w:r>
      <w:proofErr w:type="spellEnd"/>
      <w:r w:rsidR="00117548" w:rsidRPr="00F6610C">
        <w:rPr>
          <w:rFonts w:asciiTheme="minorHAnsi" w:hAnsiTheme="minorHAnsi" w:cstheme="minorHAnsi"/>
          <w:sz w:val="20"/>
          <w:szCs w:val="20"/>
          <w:lang w:val="fr-FR"/>
        </w:rPr>
        <w:t xml:space="preserve">, nos inversons les noms car les </w:t>
      </w:r>
      <w:proofErr w:type="spellStart"/>
      <w:r w:rsidR="00117548" w:rsidRPr="00F6610C">
        <w:rPr>
          <w:rFonts w:asciiTheme="minorHAnsi" w:hAnsiTheme="minorHAnsi" w:cstheme="minorHAnsi"/>
          <w:sz w:val="20"/>
          <w:szCs w:val="20"/>
          <w:lang w:val="fr-FR"/>
        </w:rPr>
        <w:t>sxx</w:t>
      </w:r>
      <w:proofErr w:type="spellEnd"/>
      <w:r w:rsidR="00117548" w:rsidRPr="00F6610C">
        <w:rPr>
          <w:rFonts w:asciiTheme="minorHAnsi" w:hAnsiTheme="minorHAnsi" w:cstheme="minorHAnsi"/>
          <w:sz w:val="20"/>
          <w:szCs w:val="20"/>
          <w:lang w:val="fr-FR"/>
        </w:rPr>
        <w:t xml:space="preserve"> sont transposée pour des raisons de temps de calcul et nous pouvons maintenant corriger cette hérésie sans en payer le prix en temps de calcul. En sortie de cette étape, nous avons donc les tenseurs suivants :</w:t>
      </w:r>
      <w:r w:rsidR="00117548" w:rsidRPr="00F6610C">
        <w:rPr>
          <w:rFonts w:asciiTheme="minorHAnsi" w:hAnsiTheme="minorHAnsi" w:cstheme="minorHAnsi"/>
          <w:sz w:val="20"/>
          <w:szCs w:val="20"/>
          <w:lang w:val="fr-FR"/>
        </w:rPr>
        <w:br/>
      </w:r>
      <w:proofErr w:type="spellStart"/>
      <w:r w:rsidR="00117548" w:rsidRPr="00F6610C">
        <w:rPr>
          <w:rFonts w:ascii="Avenir Next LT Pro" w:hAnsi="Avenir Next LT Pro" w:cstheme="minorHAnsi"/>
          <w:sz w:val="20"/>
          <w:szCs w:val="20"/>
          <w:lang w:val="fr-FR"/>
        </w:rPr>
        <w:t>rows</w:t>
      </w:r>
      <w:proofErr w:type="spellEnd"/>
      <w:r w:rsidR="00117548" w:rsidRPr="00F6610C">
        <w:rPr>
          <w:rFonts w:ascii="Avenir Next LT Pro" w:hAnsi="Avenir Next LT Pro" w:cstheme="minorHAnsi"/>
          <w:sz w:val="20"/>
          <w:szCs w:val="20"/>
          <w:lang w:val="fr-FR"/>
        </w:rPr>
        <w:t xml:space="preserve">, cols, </w:t>
      </w:r>
      <w:proofErr w:type="spellStart"/>
      <w:r w:rsidR="00A23CEC" w:rsidRPr="00F6610C">
        <w:rPr>
          <w:rFonts w:ascii="Avenir Next LT Pro" w:hAnsi="Avenir Next LT Pro" w:cstheme="minorHAnsi"/>
          <w:sz w:val="20"/>
          <w:szCs w:val="20"/>
          <w:lang w:val="fr-FR"/>
        </w:rPr>
        <w:t>ind_nperseg</w:t>
      </w:r>
      <w:proofErr w:type="spellEnd"/>
      <w:r w:rsidR="00A23CEC" w:rsidRPr="00F6610C">
        <w:rPr>
          <w:rFonts w:asciiTheme="minorHAnsi" w:hAnsiTheme="minorHAnsi" w:cstheme="minorHAnsi"/>
          <w:sz w:val="20"/>
          <w:szCs w:val="20"/>
          <w:lang w:val="fr-FR"/>
        </w:rPr>
        <w:t>, ce sont 3 tenseurs 1d qui font la même taille (le nombre d’</w:t>
      </w:r>
      <w:proofErr w:type="spellStart"/>
      <w:r w:rsidR="00A23CEC" w:rsidRPr="00F6610C">
        <w:rPr>
          <w:rFonts w:asciiTheme="minorHAnsi" w:hAnsiTheme="minorHAnsi" w:cstheme="minorHAnsi"/>
          <w:sz w:val="20"/>
          <w:szCs w:val="20"/>
          <w:lang w:val="fr-FR"/>
        </w:rPr>
        <w:t>élements</w:t>
      </w:r>
      <w:proofErr w:type="spellEnd"/>
      <w:r w:rsidR="00A23CEC" w:rsidRPr="00F6610C">
        <w:rPr>
          <w:rFonts w:asciiTheme="minorHAnsi" w:hAnsiTheme="minorHAnsi" w:cstheme="minorHAnsi"/>
          <w:sz w:val="20"/>
          <w:szCs w:val="20"/>
          <w:lang w:val="fr-FR"/>
        </w:rPr>
        <w:t xml:space="preserve"> non nuls dans tous les masques). </w:t>
      </w:r>
      <w:proofErr w:type="spellStart"/>
      <w:r w:rsidR="00A23CEC" w:rsidRPr="00F6610C">
        <w:rPr>
          <w:rFonts w:asciiTheme="minorHAnsi" w:hAnsiTheme="minorHAnsi" w:cstheme="minorHAnsi"/>
          <w:sz w:val="20"/>
          <w:szCs w:val="20"/>
          <w:lang w:val="fr-FR"/>
        </w:rPr>
        <w:t>Torch</w:t>
      </w:r>
      <w:proofErr w:type="spellEnd"/>
      <w:r w:rsidR="00A23CEC" w:rsidRPr="00F6610C">
        <w:rPr>
          <w:rFonts w:asciiTheme="minorHAnsi" w:hAnsiTheme="minorHAnsi" w:cstheme="minorHAnsi"/>
          <w:sz w:val="20"/>
          <w:szCs w:val="20"/>
          <w:lang w:val="fr-FR"/>
        </w:rPr>
        <w:t xml:space="preserve"> nous donne les éléments non nuls du tenseur d’entrée dans l’ordre (c.à.d. du plus petit au plus grand). Le vecteur d’entrée est composé de toutes les lignes des </w:t>
      </w:r>
      <w:proofErr w:type="spellStart"/>
      <w:r w:rsidR="00A23CEC" w:rsidRPr="00F6610C">
        <w:rPr>
          <w:rFonts w:asciiTheme="minorHAnsi" w:hAnsiTheme="minorHAnsi" w:cstheme="minorHAnsi"/>
          <w:sz w:val="20"/>
          <w:szCs w:val="20"/>
          <w:lang w:val="fr-FR"/>
        </w:rPr>
        <w:t>spectrogrames</w:t>
      </w:r>
      <w:proofErr w:type="spellEnd"/>
      <w:r w:rsidR="00A23CEC" w:rsidRPr="00F6610C">
        <w:rPr>
          <w:rFonts w:asciiTheme="minorHAnsi" w:hAnsiTheme="minorHAnsi" w:cstheme="minorHAnsi"/>
          <w:sz w:val="20"/>
          <w:szCs w:val="20"/>
          <w:lang w:val="fr-FR"/>
        </w:rPr>
        <w:t xml:space="preserve"> dans l’ordre et avec les spectrogrammes classés du plus petit au plus grand </w:t>
      </w:r>
      <w:proofErr w:type="spellStart"/>
      <w:r w:rsidR="00A23CEC" w:rsidRPr="00F6610C">
        <w:rPr>
          <w:rFonts w:asciiTheme="minorHAnsi" w:hAnsiTheme="minorHAnsi" w:cstheme="minorHAnsi"/>
          <w:sz w:val="20"/>
          <w:szCs w:val="20"/>
          <w:lang w:val="fr-FR"/>
        </w:rPr>
        <w:t>nperseg</w:t>
      </w:r>
      <w:proofErr w:type="spellEnd"/>
      <w:r w:rsidR="00A23CEC" w:rsidRPr="00F6610C">
        <w:rPr>
          <w:rFonts w:asciiTheme="minorHAnsi" w:hAnsiTheme="minorHAnsi" w:cstheme="minorHAnsi"/>
          <w:sz w:val="20"/>
          <w:szCs w:val="20"/>
          <w:lang w:val="fr-FR"/>
        </w:rPr>
        <w:t>. Ainsi, après nos calcul</w:t>
      </w:r>
      <w:r w:rsidR="00E07B14" w:rsidRPr="00F6610C">
        <w:rPr>
          <w:rFonts w:asciiTheme="minorHAnsi" w:hAnsiTheme="minorHAnsi" w:cstheme="minorHAnsi"/>
          <w:sz w:val="20"/>
          <w:szCs w:val="20"/>
          <w:lang w:val="fr-FR"/>
        </w:rPr>
        <w:t>s :</w:t>
      </w:r>
    </w:p>
    <w:p w14:paraId="0942244B" w14:textId="00C19AD0" w:rsidR="00E07B14" w:rsidRPr="00F6610C" w:rsidRDefault="00E07B14" w:rsidP="00E07B14">
      <w:pPr>
        <w:pStyle w:val="Paragraphedeliste"/>
        <w:numPr>
          <w:ilvl w:val="1"/>
          <w:numId w:val="96"/>
        </w:numPr>
        <w:rPr>
          <w:rFonts w:asciiTheme="minorHAnsi" w:hAnsiTheme="minorHAnsi" w:cstheme="minorHAnsi"/>
          <w:sz w:val="20"/>
          <w:szCs w:val="20"/>
          <w:lang w:val="fr-FR"/>
        </w:rPr>
      </w:pPr>
      <w:proofErr w:type="spellStart"/>
      <w:proofErr w:type="gramStart"/>
      <w:r w:rsidRPr="00F6610C">
        <w:rPr>
          <w:rFonts w:ascii="Avenir Next LT Pro" w:hAnsi="Avenir Next LT Pro" w:cstheme="minorHAnsi"/>
          <w:sz w:val="20"/>
          <w:szCs w:val="20"/>
          <w:lang w:val="fr-FR"/>
        </w:rPr>
        <w:t>ind</w:t>
      </w:r>
      <w:proofErr w:type="gramEnd"/>
      <w:r w:rsidRPr="00F6610C">
        <w:rPr>
          <w:rFonts w:ascii="Avenir Next LT Pro" w:hAnsi="Avenir Next LT Pro" w:cstheme="minorHAnsi"/>
          <w:sz w:val="20"/>
          <w:szCs w:val="20"/>
          <w:lang w:val="fr-FR"/>
        </w:rPr>
        <w:t>_nperseg</w:t>
      </w:r>
      <w:proofErr w:type="spellEnd"/>
      <w:r w:rsidRPr="00F6610C">
        <w:rPr>
          <w:rFonts w:ascii="Avenir Next LT Pro" w:hAnsi="Avenir Next LT Pro" w:cstheme="minorHAnsi"/>
          <w:sz w:val="20"/>
          <w:szCs w:val="20"/>
          <w:lang w:val="fr-FR"/>
        </w:rPr>
        <w:t xml:space="preserve"> </w:t>
      </w:r>
      <w:r w:rsidRPr="00F6610C">
        <w:rPr>
          <w:rFonts w:asciiTheme="minorHAnsi" w:hAnsiTheme="minorHAnsi" w:cstheme="minorHAnsi"/>
          <w:sz w:val="20"/>
          <w:szCs w:val="20"/>
          <w:lang w:val="fr-FR"/>
        </w:rPr>
        <w:t xml:space="preserve">est trié, il contient autant de 0 qu’il y a d’éléments non nuls sur le premier masque (le nombre de pixels « allumés » sur le premier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puis autant de 1 qu’il y a de pixel allumé dans le deuxième spectrogramme </w:t>
      </w:r>
      <w:proofErr w:type="spellStart"/>
      <w:r w:rsidRPr="00F6610C">
        <w:rPr>
          <w:rFonts w:asciiTheme="minorHAnsi" w:hAnsiTheme="minorHAnsi" w:cstheme="minorHAnsi"/>
          <w:sz w:val="20"/>
          <w:szCs w:val="20"/>
          <w:lang w:val="fr-FR"/>
        </w:rPr>
        <w:t>ect</w:t>
      </w:r>
      <w:proofErr w:type="spellEnd"/>
    </w:p>
    <w:p w14:paraId="6B02B056" w14:textId="50B74807" w:rsidR="00E07B14" w:rsidRPr="00F6610C" w:rsidRDefault="00E07B14" w:rsidP="00E07B14">
      <w:pPr>
        <w:pStyle w:val="Paragraphedeliste"/>
        <w:numPr>
          <w:ilvl w:val="1"/>
          <w:numId w:val="96"/>
        </w:numPr>
        <w:rPr>
          <w:rFonts w:asciiTheme="minorHAnsi" w:hAnsiTheme="minorHAnsi" w:cstheme="minorHAnsi"/>
          <w:sz w:val="20"/>
          <w:szCs w:val="20"/>
          <w:lang w:val="fr-FR"/>
        </w:rPr>
      </w:pPr>
      <w:proofErr w:type="gramStart"/>
      <w:r w:rsidRPr="00F6610C">
        <w:rPr>
          <w:rFonts w:ascii="Avenir Next LT Pro" w:hAnsi="Avenir Next LT Pro" w:cstheme="minorHAnsi"/>
          <w:sz w:val="20"/>
          <w:szCs w:val="20"/>
          <w:lang w:val="fr-FR"/>
        </w:rPr>
        <w:t>cols</w:t>
      </w:r>
      <w:proofErr w:type="gramEnd"/>
      <w:r w:rsidRPr="00F6610C">
        <w:rPr>
          <w:rFonts w:ascii="Avenir Next LT Pro" w:hAnsi="Avenir Next LT Pro" w:cstheme="minorHAnsi"/>
          <w:sz w:val="20"/>
          <w:szCs w:val="20"/>
          <w:lang w:val="fr-FR"/>
        </w:rPr>
        <w:t> </w:t>
      </w:r>
      <w:r w:rsidR="00E36B38" w:rsidRPr="00F6610C">
        <w:rPr>
          <w:rFonts w:asciiTheme="minorHAnsi" w:hAnsiTheme="minorHAnsi" w:cstheme="minorHAnsi"/>
          <w:sz w:val="20"/>
          <w:szCs w:val="20"/>
          <w:lang w:val="fr-FR"/>
        </w:rPr>
        <w:t>n’est pas trié, mais il peut être vu comme</w:t>
      </w:r>
      <w:r w:rsidRPr="00F6610C">
        <w:rPr>
          <w:rFonts w:asciiTheme="minorHAnsi" w:hAnsiTheme="minorHAnsi" w:cstheme="minorHAnsi"/>
          <w:sz w:val="20"/>
          <w:szCs w:val="20"/>
          <w:lang w:val="fr-FR"/>
        </w:rPr>
        <w:t xml:space="preserve"> la concaténation de 8 tenseurs triés, chacun de ces tenseur contient les indices des lignes des pixels allumés </w:t>
      </w:r>
      <w:proofErr w:type="spellStart"/>
      <w:r w:rsidRPr="00F6610C">
        <w:rPr>
          <w:rFonts w:asciiTheme="minorHAnsi" w:hAnsiTheme="minorHAnsi" w:cstheme="minorHAnsi"/>
          <w:sz w:val="20"/>
          <w:szCs w:val="20"/>
          <w:lang w:val="fr-FR"/>
        </w:rPr>
        <w:t>sxx</w:t>
      </w:r>
      <w:proofErr w:type="spellEnd"/>
      <w:r w:rsidRPr="00F6610C">
        <w:rPr>
          <w:rFonts w:asciiTheme="minorHAnsi" w:hAnsiTheme="minorHAnsi" w:cstheme="minorHAnsi"/>
          <w:sz w:val="20"/>
          <w:szCs w:val="20"/>
          <w:lang w:val="fr-FR"/>
        </w:rPr>
        <w:t xml:space="preserve"> (les lignes sont les </w:t>
      </w:r>
      <w:proofErr w:type="spellStart"/>
      <w:r w:rsidRPr="00F6610C">
        <w:rPr>
          <w:rFonts w:asciiTheme="minorHAnsi" w:hAnsiTheme="minorHAnsi" w:cstheme="minorHAnsi"/>
          <w:sz w:val="20"/>
          <w:szCs w:val="20"/>
          <w:lang w:val="fr-FR"/>
        </w:rPr>
        <w:t>bins</w:t>
      </w:r>
      <w:proofErr w:type="spellEnd"/>
      <w:r w:rsidRPr="00F6610C">
        <w:rPr>
          <w:rFonts w:asciiTheme="minorHAnsi" w:hAnsiTheme="minorHAnsi" w:cstheme="minorHAnsi"/>
          <w:sz w:val="20"/>
          <w:szCs w:val="20"/>
          <w:lang w:val="fr-FR"/>
        </w:rPr>
        <w:t xml:space="preserve"> temporels, elles devraient être en colonne) de la plus petite à la plus grande</w:t>
      </w:r>
    </w:p>
    <w:p w14:paraId="66AF1F08" w14:textId="2083EFEC" w:rsidR="00E36B38" w:rsidRPr="00F6610C" w:rsidRDefault="00E36B38" w:rsidP="00E07B14">
      <w:pPr>
        <w:pStyle w:val="Paragraphedeliste"/>
        <w:numPr>
          <w:ilvl w:val="1"/>
          <w:numId w:val="96"/>
        </w:numPr>
        <w:rPr>
          <w:rFonts w:asciiTheme="minorHAnsi" w:hAnsiTheme="minorHAnsi" w:cstheme="minorHAnsi"/>
          <w:sz w:val="20"/>
          <w:szCs w:val="20"/>
          <w:lang w:val="fr-FR"/>
        </w:rPr>
      </w:pPr>
      <w:proofErr w:type="spellStart"/>
      <w:proofErr w:type="gramStart"/>
      <w:r w:rsidRPr="00F6610C">
        <w:rPr>
          <w:rFonts w:ascii="Avenir Next LT Pro" w:hAnsi="Avenir Next LT Pro" w:cstheme="minorHAnsi"/>
          <w:sz w:val="20"/>
          <w:szCs w:val="20"/>
          <w:lang w:val="fr-FR"/>
        </w:rPr>
        <w:lastRenderedPageBreak/>
        <w:t>rows</w:t>
      </w:r>
      <w:proofErr w:type="spellEnd"/>
      <w:proofErr w:type="gramEnd"/>
      <w:r w:rsidRPr="00F6610C">
        <w:rPr>
          <w:rFonts w:asciiTheme="minorHAnsi" w:hAnsiTheme="minorHAnsi" w:cstheme="minorHAnsi"/>
          <w:sz w:val="20"/>
          <w:szCs w:val="20"/>
          <w:lang w:val="fr-FR"/>
        </w:rPr>
        <w:t xml:space="preserve"> n’est pas vraiment trié, les lignes des pixels allumés sont données du plus petit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au plus grand, et à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égal elles viennent la plus petite colonne à la plus grande, et à colonne et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égales, elles sont triées de la plus petite ligne à la plus grande</w:t>
      </w:r>
    </w:p>
    <w:p w14:paraId="4187F420" w14:textId="6F5E96B2" w:rsidR="00A23CEC" w:rsidRPr="00F6610C" w:rsidRDefault="00E36B38" w:rsidP="00FE56E2">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Triage par zones de 500MHz et </w:t>
      </w:r>
      <w:r w:rsidR="000D556D" w:rsidRPr="00F6610C">
        <w:rPr>
          <w:rFonts w:asciiTheme="minorHAnsi" w:hAnsiTheme="minorHAnsi" w:cstheme="minorHAnsi"/>
          <w:sz w:val="20"/>
          <w:szCs w:val="20"/>
          <w:lang w:val="fr-FR"/>
        </w:rPr>
        <w:t>0.5</w:t>
      </w:r>
      <w:r w:rsidRPr="00F6610C">
        <w:rPr>
          <w:rFonts w:asciiTheme="minorHAnsi" w:hAnsiTheme="minorHAnsi" w:cstheme="minorHAnsi"/>
          <w:sz w:val="20"/>
          <w:szCs w:val="20"/>
          <w:lang w:val="fr-FR"/>
        </w:rPr>
        <w:t xml:space="preserve">ms : </w:t>
      </w:r>
      <w:r w:rsidR="000D556D" w:rsidRPr="00F6610C">
        <w:rPr>
          <w:rFonts w:asciiTheme="minorHAnsi" w:hAnsiTheme="minorHAnsi" w:cstheme="minorHAnsi"/>
          <w:sz w:val="20"/>
          <w:szCs w:val="20"/>
          <w:lang w:val="fr-FR"/>
        </w:rPr>
        <w:t xml:space="preserve">Notre méthode de CCL ne marche bien que sur des zones relativement petites du spectrogrammes, nous la réalisons sur des blocks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nperseg</m:t>
            </m:r>
          </m:num>
          <m:den>
            <m:r>
              <w:rPr>
                <w:rFonts w:ascii="Cambria Math" w:hAnsi="Cambria Math" w:cstheme="minorHAnsi"/>
                <w:sz w:val="20"/>
                <w:szCs w:val="20"/>
                <w:lang w:val="fr-FR"/>
              </w:rPr>
              <m:t>8</m:t>
            </m:r>
          </m:den>
        </m:f>
      </m:oMath>
      <w:r w:rsidR="000D556D" w:rsidRPr="00F6610C">
        <w:rPr>
          <w:rFonts w:asciiTheme="minorHAnsi" w:hAnsiTheme="minorHAnsi" w:cstheme="minorHAnsi"/>
          <w:sz w:val="20"/>
          <w:szCs w:val="20"/>
          <w:lang w:val="fr-FR"/>
        </w:rPr>
        <w:t xml:space="preserve"> bins de fréquence et </w:t>
      </w:r>
      <m:oMath>
        <m:f>
          <m:fPr>
            <m:ctrlPr>
              <w:rPr>
                <w:rFonts w:ascii="Cambria Math" w:hAnsi="Cambria Math" w:cstheme="minorHAnsi"/>
                <w:i/>
                <w:sz w:val="20"/>
                <w:szCs w:val="20"/>
                <w:lang w:val="fr-FR"/>
              </w:rPr>
            </m:ctrlPr>
          </m:fPr>
          <m:num>
            <m:r>
              <w:rPr>
                <w:rFonts w:ascii="Cambria Math" w:hAnsi="Cambria Math" w:cstheme="minorHAnsi"/>
                <w:sz w:val="20"/>
                <w:szCs w:val="20"/>
                <w:lang w:val="fr-FR"/>
              </w:rPr>
              <m:t>2097152</m:t>
            </m:r>
          </m:num>
          <m:den>
            <m:r>
              <w:rPr>
                <w:rFonts w:ascii="Cambria Math" w:hAnsi="Cambria Math" w:cstheme="minorHAnsi"/>
                <w:sz w:val="20"/>
                <w:szCs w:val="20"/>
                <w:lang w:val="fr-FR"/>
              </w:rPr>
              <m:t>nperseg</m:t>
            </m:r>
          </m:den>
        </m:f>
      </m:oMath>
      <w:r w:rsidR="00EF0307" w:rsidRPr="00F6610C">
        <w:rPr>
          <w:rFonts w:asciiTheme="minorHAnsi" w:hAnsiTheme="minorHAnsi" w:cstheme="minorHAnsi"/>
          <w:sz w:val="20"/>
          <w:szCs w:val="20"/>
          <w:lang w:val="fr-FR"/>
        </w:rPr>
        <w:t xml:space="preserve"> bins de temps (pour nperseg=248, cela fait 256 lignes et 1024 colonne</w:t>
      </w:r>
      <w:r w:rsidR="00800957" w:rsidRPr="00F6610C">
        <w:rPr>
          <w:rFonts w:asciiTheme="minorHAnsi" w:hAnsiTheme="minorHAnsi" w:cstheme="minorHAnsi"/>
          <w:sz w:val="20"/>
          <w:szCs w:val="20"/>
          <w:lang w:val="fr-FR"/>
        </w:rPr>
        <w:t>s</w:t>
      </w:r>
      <w:r w:rsidR="00EF0307" w:rsidRPr="00F6610C">
        <w:rPr>
          <w:rFonts w:asciiTheme="minorHAnsi" w:hAnsiTheme="minorHAnsi" w:cstheme="minorHAnsi"/>
          <w:sz w:val="20"/>
          <w:szCs w:val="20"/>
          <w:lang w:val="fr-FR"/>
        </w:rPr>
        <w:t xml:space="preserve"> sur le avec le temps en abscisse et la fréquence en </w:t>
      </w:r>
      <w:r w:rsidR="00800957" w:rsidRPr="00F6610C">
        <w:rPr>
          <w:rFonts w:asciiTheme="minorHAnsi" w:hAnsiTheme="minorHAnsi" w:cstheme="minorHAnsi"/>
          <w:sz w:val="20"/>
          <w:szCs w:val="20"/>
          <w:lang w:val="fr-FR"/>
        </w:rPr>
        <w:t>ordonnée</w:t>
      </w:r>
      <w:r w:rsidR="00EF0307" w:rsidRPr="00F6610C">
        <w:rPr>
          <w:rFonts w:asciiTheme="minorHAnsi" w:hAnsiTheme="minorHAnsi" w:cstheme="minorHAnsi"/>
          <w:sz w:val="20"/>
          <w:szCs w:val="20"/>
          <w:lang w:val="fr-FR"/>
        </w:rPr>
        <w:t xml:space="preserve"> spectrogramme)</w:t>
      </w:r>
      <w:r w:rsidR="00800957" w:rsidRPr="00F6610C">
        <w:rPr>
          <w:rFonts w:asciiTheme="minorHAnsi" w:hAnsiTheme="minorHAnsi" w:cstheme="minorHAnsi"/>
          <w:sz w:val="20"/>
          <w:szCs w:val="20"/>
          <w:lang w:val="fr-FR"/>
        </w:rPr>
        <w:t xml:space="preserve">. Pour chaque </w:t>
      </w:r>
      <w:r w:rsidR="00F3434E" w:rsidRPr="00F6610C">
        <w:rPr>
          <w:rFonts w:asciiTheme="minorHAnsi" w:hAnsiTheme="minorHAnsi" w:cstheme="minorHAnsi"/>
          <w:sz w:val="20"/>
          <w:szCs w:val="20"/>
          <w:lang w:val="fr-FR"/>
        </w:rPr>
        <w:t>élément</w:t>
      </w:r>
      <w:r w:rsidR="00800957" w:rsidRPr="00F6610C">
        <w:rPr>
          <w:rFonts w:asciiTheme="minorHAnsi" w:hAnsiTheme="minorHAnsi" w:cstheme="minorHAnsi"/>
          <w:sz w:val="20"/>
          <w:szCs w:val="20"/>
          <w:lang w:val="fr-FR"/>
        </w:rPr>
        <w:t xml:space="preserve"> des trois tenseurs (</w:t>
      </w:r>
      <w:proofErr w:type="spellStart"/>
      <w:r w:rsidR="00800957" w:rsidRPr="00F6610C">
        <w:rPr>
          <w:rFonts w:ascii="Avenir Next LT Pro" w:hAnsi="Avenir Next LT Pro" w:cstheme="minorHAnsi"/>
          <w:sz w:val="20"/>
          <w:szCs w:val="20"/>
          <w:lang w:val="fr-FR"/>
        </w:rPr>
        <w:t>ind_nperseg</w:t>
      </w:r>
      <w:proofErr w:type="spellEnd"/>
      <w:r w:rsidR="00800957" w:rsidRPr="00F6610C">
        <w:rPr>
          <w:rFonts w:ascii="Avenir Next LT Pro" w:hAnsi="Avenir Next LT Pro" w:cstheme="minorHAnsi"/>
          <w:sz w:val="20"/>
          <w:szCs w:val="20"/>
          <w:lang w:val="fr-FR"/>
        </w:rPr>
        <w:t xml:space="preserve">, cols, </w:t>
      </w:r>
      <w:proofErr w:type="spellStart"/>
      <w:r w:rsidR="00800957" w:rsidRPr="00F6610C">
        <w:rPr>
          <w:rFonts w:ascii="Avenir Next LT Pro" w:hAnsi="Avenir Next LT Pro" w:cstheme="minorHAnsi"/>
          <w:sz w:val="20"/>
          <w:szCs w:val="20"/>
          <w:lang w:val="fr-FR"/>
        </w:rPr>
        <w:t>rows</w:t>
      </w:r>
      <w:proofErr w:type="spellEnd"/>
      <w:r w:rsidR="00800957" w:rsidRPr="00F6610C">
        <w:rPr>
          <w:rFonts w:asciiTheme="minorHAnsi" w:hAnsiTheme="minorHAnsi" w:cstheme="minorHAnsi"/>
          <w:sz w:val="20"/>
          <w:szCs w:val="20"/>
          <w:lang w:val="fr-FR"/>
        </w:rPr>
        <w:t xml:space="preserve">), on calcule </w:t>
      </w:r>
      <w:r w:rsidR="00F3434E" w:rsidRPr="00F6610C">
        <w:rPr>
          <w:rFonts w:asciiTheme="minorHAnsi" w:hAnsiTheme="minorHAnsi" w:cstheme="minorHAnsi"/>
          <w:sz w:val="20"/>
          <w:szCs w:val="20"/>
          <w:lang w:val="fr-FR"/>
        </w:rPr>
        <w:t>l’indice d</w:t>
      </w:r>
      <w:r w:rsidR="00045D7F" w:rsidRPr="00F6610C">
        <w:rPr>
          <w:rFonts w:asciiTheme="minorHAnsi" w:hAnsiTheme="minorHAnsi" w:cstheme="minorHAnsi"/>
          <w:sz w:val="20"/>
          <w:szCs w:val="20"/>
          <w:lang w:val="fr-FR"/>
        </w:rPr>
        <w:t>e la</w:t>
      </w:r>
      <w:r w:rsidR="00F3434E" w:rsidRPr="00F6610C">
        <w:rPr>
          <w:rFonts w:asciiTheme="minorHAnsi" w:hAnsiTheme="minorHAnsi" w:cstheme="minorHAnsi"/>
          <w:sz w:val="20"/>
          <w:szCs w:val="20"/>
          <w:lang w:val="fr-FR"/>
        </w:rPr>
        <w:t xml:space="preserve"> zone</w:t>
      </w:r>
      <w:r w:rsidR="00045D7F" w:rsidRPr="00F6610C">
        <w:rPr>
          <w:rFonts w:asciiTheme="minorHAnsi" w:hAnsiTheme="minorHAnsi" w:cstheme="minorHAnsi"/>
          <w:sz w:val="20"/>
          <w:szCs w:val="20"/>
          <w:lang w:val="fr-FR"/>
        </w:rPr>
        <w:t xml:space="preserve"> </w:t>
      </w:r>
      <w:r w:rsidR="00F3434E" w:rsidRPr="00F6610C">
        <w:rPr>
          <w:rFonts w:asciiTheme="minorHAnsi" w:hAnsiTheme="minorHAnsi" w:cstheme="minorHAnsi"/>
          <w:sz w:val="20"/>
          <w:szCs w:val="20"/>
          <w:lang w:val="fr-FR"/>
        </w:rPr>
        <w:t xml:space="preserve">de temps et </w:t>
      </w:r>
      <w:proofErr w:type="gramStart"/>
      <w:r w:rsidR="00F3434E" w:rsidRPr="00F6610C">
        <w:rPr>
          <w:rFonts w:asciiTheme="minorHAnsi" w:hAnsiTheme="minorHAnsi" w:cstheme="minorHAnsi"/>
          <w:sz w:val="20"/>
          <w:szCs w:val="20"/>
          <w:lang w:val="fr-FR"/>
        </w:rPr>
        <w:t>du zone</w:t>
      </w:r>
      <w:proofErr w:type="gramEnd"/>
      <w:r w:rsidR="00F3434E" w:rsidRPr="00F6610C">
        <w:rPr>
          <w:rFonts w:asciiTheme="minorHAnsi" w:hAnsiTheme="minorHAnsi" w:cstheme="minorHAnsi"/>
          <w:sz w:val="20"/>
          <w:szCs w:val="20"/>
          <w:lang w:val="fr-FR"/>
        </w:rPr>
        <w:t xml:space="preserve"> de fréquence (dans le code, on dit </w:t>
      </w:r>
      <w:proofErr w:type="spellStart"/>
      <w:r w:rsidR="00F3434E" w:rsidRPr="00F6610C">
        <w:rPr>
          <w:rFonts w:asciiTheme="minorHAnsi" w:hAnsiTheme="minorHAnsi" w:cstheme="minorHAnsi"/>
          <w:sz w:val="20"/>
          <w:szCs w:val="20"/>
          <w:lang w:val="fr-FR"/>
        </w:rPr>
        <w:t>chunk</w:t>
      </w:r>
      <w:proofErr w:type="spellEnd"/>
      <w:r w:rsidR="00F3434E" w:rsidRPr="00F6610C">
        <w:rPr>
          <w:rFonts w:asciiTheme="minorHAnsi" w:hAnsiTheme="minorHAnsi" w:cstheme="minorHAnsi"/>
          <w:sz w:val="20"/>
          <w:szCs w:val="20"/>
          <w:lang w:val="fr-FR"/>
        </w:rPr>
        <w:t xml:space="preserve"> et non zone), et on trie les trois tenseurs par </w:t>
      </w:r>
      <w:proofErr w:type="spellStart"/>
      <w:r w:rsidR="00F3434E" w:rsidRPr="00F6610C">
        <w:rPr>
          <w:rFonts w:ascii="Avenir Next LT Pro" w:hAnsi="Avenir Next LT Pro" w:cstheme="minorHAnsi"/>
          <w:sz w:val="20"/>
          <w:szCs w:val="20"/>
          <w:lang w:val="fr-FR"/>
        </w:rPr>
        <w:t>id_chunk+nb_chunk</w:t>
      </w:r>
      <w:proofErr w:type="spellEnd"/>
      <w:r w:rsidR="00F3434E" w:rsidRPr="00F6610C">
        <w:rPr>
          <w:rFonts w:ascii="Avenir Next LT Pro" w:hAnsi="Avenir Next LT Pro" w:cstheme="minorHAnsi"/>
          <w:sz w:val="20"/>
          <w:szCs w:val="20"/>
          <w:lang w:val="fr-FR"/>
        </w:rPr>
        <w:t>*</w:t>
      </w:r>
      <w:proofErr w:type="spellStart"/>
      <w:r w:rsidR="00F3434E" w:rsidRPr="00F6610C">
        <w:rPr>
          <w:rFonts w:ascii="Avenir Next LT Pro" w:hAnsi="Avenir Next LT Pro" w:cstheme="minorHAnsi"/>
          <w:sz w:val="20"/>
          <w:szCs w:val="20"/>
          <w:lang w:val="fr-FR"/>
        </w:rPr>
        <w:t>ind_npersgeg</w:t>
      </w:r>
      <w:proofErr w:type="spellEnd"/>
      <w:r w:rsidR="001D4224" w:rsidRPr="00F6610C">
        <w:rPr>
          <w:rFonts w:ascii="Avenir Next LT Pro" w:hAnsi="Avenir Next LT Pro" w:cstheme="minorHAnsi"/>
          <w:sz w:val="20"/>
          <w:szCs w:val="20"/>
          <w:lang w:val="fr-FR"/>
        </w:rPr>
        <w:t xml:space="preserve">, </w:t>
      </w:r>
      <w:proofErr w:type="spellStart"/>
      <w:r w:rsidR="001D4224" w:rsidRPr="00F6610C">
        <w:rPr>
          <w:rFonts w:ascii="Avenir Next LT Pro" w:hAnsi="Avenir Next LT Pro" w:cstheme="minorHAnsi"/>
          <w:sz w:val="20"/>
          <w:szCs w:val="20"/>
          <w:lang w:val="fr-FR"/>
        </w:rPr>
        <w:t>id_chunk</w:t>
      </w:r>
      <w:proofErr w:type="spellEnd"/>
      <w:r w:rsidR="00F3434E" w:rsidRPr="00F6610C">
        <w:rPr>
          <w:rFonts w:asciiTheme="minorHAnsi" w:hAnsiTheme="minorHAnsi" w:cstheme="minorHAnsi"/>
          <w:sz w:val="20"/>
          <w:szCs w:val="20"/>
          <w:lang w:val="fr-FR"/>
        </w:rPr>
        <w:t xml:space="preserve"> est un identifiant unique des quadrillages de zones temps fréquence</w:t>
      </w:r>
      <w:r w:rsidR="001D4224" w:rsidRPr="00F6610C">
        <w:rPr>
          <w:rFonts w:asciiTheme="minorHAnsi" w:hAnsiTheme="minorHAnsi" w:cstheme="minorHAnsi"/>
          <w:sz w:val="20"/>
          <w:szCs w:val="20"/>
          <w:lang w:val="fr-FR"/>
        </w:rPr>
        <w:t xml:space="preserve"> et </w:t>
      </w:r>
      <w:proofErr w:type="spellStart"/>
      <w:r w:rsidR="001D4224" w:rsidRPr="00F6610C">
        <w:rPr>
          <w:rFonts w:ascii="Avenir Next LT Pro" w:hAnsi="Avenir Next LT Pro" w:cstheme="minorHAnsi"/>
          <w:sz w:val="20"/>
          <w:szCs w:val="20"/>
          <w:lang w:val="fr-FR"/>
        </w:rPr>
        <w:t>nb_chunk</w:t>
      </w:r>
      <w:proofErr w:type="spellEnd"/>
      <w:r w:rsidR="001D4224" w:rsidRPr="00F6610C">
        <w:rPr>
          <w:rFonts w:ascii="Avenir Next LT Pro" w:hAnsi="Avenir Next LT Pro" w:cstheme="minorHAnsi"/>
          <w:sz w:val="20"/>
          <w:szCs w:val="20"/>
          <w:lang w:val="fr-FR"/>
        </w:rPr>
        <w:t xml:space="preserve"> </w:t>
      </w:r>
      <w:r w:rsidR="001D4224" w:rsidRPr="00F6610C">
        <w:rPr>
          <w:rFonts w:asciiTheme="minorHAnsi" w:hAnsiTheme="minorHAnsi" w:cstheme="minorHAnsi"/>
          <w:sz w:val="20"/>
          <w:szCs w:val="20"/>
          <w:lang w:val="fr-FR"/>
        </w:rPr>
        <w:t xml:space="preserve">est la valeur maximale de </w:t>
      </w:r>
      <w:proofErr w:type="spellStart"/>
      <w:r w:rsidR="001D4224" w:rsidRPr="00F6610C">
        <w:rPr>
          <w:rFonts w:ascii="Avenir Next LT Pro" w:hAnsi="Avenir Next LT Pro" w:cstheme="minorHAnsi"/>
          <w:sz w:val="20"/>
          <w:szCs w:val="20"/>
          <w:lang w:val="fr-FR"/>
        </w:rPr>
        <w:t>id_chunk</w:t>
      </w:r>
      <w:proofErr w:type="spellEnd"/>
      <w:r w:rsidR="00F3434E" w:rsidRPr="00F6610C">
        <w:rPr>
          <w:rFonts w:asciiTheme="minorHAnsi" w:hAnsiTheme="minorHAnsi" w:cstheme="minorHAnsi"/>
          <w:sz w:val="20"/>
          <w:szCs w:val="20"/>
          <w:lang w:val="fr-FR"/>
        </w:rPr>
        <w:t xml:space="preserve">. En sortie, on a 4 tenseurs, </w:t>
      </w:r>
      <w:proofErr w:type="spellStart"/>
      <w:r w:rsidR="001D4224" w:rsidRPr="00F6610C">
        <w:rPr>
          <w:rFonts w:ascii="Avenir Next LT Pro" w:hAnsi="Avenir Next LT Pro" w:cstheme="minorHAnsi"/>
          <w:sz w:val="20"/>
          <w:szCs w:val="20"/>
          <w:lang w:val="fr-FR"/>
        </w:rPr>
        <w:t>ind_nperseg</w:t>
      </w:r>
      <w:proofErr w:type="spellEnd"/>
      <w:r w:rsidR="001D4224" w:rsidRPr="00F6610C">
        <w:rPr>
          <w:rFonts w:ascii="Avenir Next LT Pro" w:hAnsi="Avenir Next LT Pro" w:cstheme="minorHAnsi"/>
          <w:sz w:val="20"/>
          <w:szCs w:val="20"/>
          <w:lang w:val="fr-FR"/>
        </w:rPr>
        <w:t xml:space="preserve">, cols, </w:t>
      </w:r>
      <w:proofErr w:type="spellStart"/>
      <w:r w:rsidR="001D4224" w:rsidRPr="00F6610C">
        <w:rPr>
          <w:rFonts w:ascii="Avenir Next LT Pro" w:hAnsi="Avenir Next LT Pro" w:cstheme="minorHAnsi"/>
          <w:sz w:val="20"/>
          <w:szCs w:val="20"/>
          <w:lang w:val="fr-FR"/>
        </w:rPr>
        <w:t>rows</w:t>
      </w:r>
      <w:proofErr w:type="spellEnd"/>
      <w:r w:rsidR="001D4224" w:rsidRPr="00F6610C">
        <w:rPr>
          <w:rFonts w:ascii="Avenir Next LT Pro" w:hAnsi="Avenir Next LT Pro" w:cstheme="minorHAnsi"/>
          <w:sz w:val="20"/>
          <w:szCs w:val="20"/>
          <w:lang w:val="fr-FR"/>
        </w:rPr>
        <w:t xml:space="preserve"> </w:t>
      </w:r>
      <w:r w:rsidR="001D4224" w:rsidRPr="00F6610C">
        <w:rPr>
          <w:rFonts w:asciiTheme="minorHAnsi" w:hAnsiTheme="minorHAnsi" w:cstheme="minorHAnsi"/>
          <w:sz w:val="20"/>
          <w:szCs w:val="20"/>
          <w:lang w:val="fr-FR"/>
        </w:rPr>
        <w:t>et</w:t>
      </w:r>
      <w:r w:rsidR="001D4224" w:rsidRPr="00F6610C">
        <w:rPr>
          <w:rFonts w:ascii="Avenir Next LT Pro" w:hAnsi="Avenir Next LT Pro" w:cstheme="minorHAnsi"/>
          <w:sz w:val="20"/>
          <w:szCs w:val="20"/>
          <w:lang w:val="fr-FR"/>
        </w:rPr>
        <w:t xml:space="preserve"> </w:t>
      </w:r>
      <w:proofErr w:type="spellStart"/>
      <w:r w:rsidR="001D4224" w:rsidRPr="00F6610C">
        <w:rPr>
          <w:rFonts w:ascii="Avenir Next LT Pro" w:hAnsi="Avenir Next LT Pro" w:cstheme="minorHAnsi"/>
          <w:sz w:val="20"/>
          <w:szCs w:val="20"/>
          <w:lang w:val="fr-FR"/>
        </w:rPr>
        <w:t>id_chunk</w:t>
      </w:r>
      <w:proofErr w:type="spellEnd"/>
      <w:r w:rsidR="001D4224" w:rsidRPr="00F6610C">
        <w:rPr>
          <w:rFonts w:ascii="Avenir Next LT Pro" w:hAnsi="Avenir Next LT Pro" w:cstheme="minorHAnsi"/>
          <w:sz w:val="20"/>
          <w:szCs w:val="20"/>
          <w:lang w:val="fr-FR"/>
        </w:rPr>
        <w:t xml:space="preserve">, </w:t>
      </w:r>
      <w:r w:rsidR="001D4224" w:rsidRPr="00F6610C">
        <w:rPr>
          <w:rFonts w:asciiTheme="minorHAnsi" w:hAnsiTheme="minorHAnsi" w:cstheme="minorHAnsi"/>
          <w:sz w:val="20"/>
          <w:szCs w:val="20"/>
          <w:lang w:val="fr-FR"/>
        </w:rPr>
        <w:t xml:space="preserve">ils sont triés d’abord par </w:t>
      </w:r>
      <w:proofErr w:type="spellStart"/>
      <w:r w:rsidR="001D4224" w:rsidRPr="00F6610C">
        <w:rPr>
          <w:rFonts w:ascii="Avenir Next LT Pro" w:hAnsi="Avenir Next LT Pro" w:cstheme="minorHAnsi"/>
          <w:sz w:val="20"/>
          <w:szCs w:val="20"/>
          <w:lang w:val="fr-FR"/>
        </w:rPr>
        <w:t>ind_nperseg</w:t>
      </w:r>
      <w:proofErr w:type="spellEnd"/>
      <w:r w:rsidR="001D4224" w:rsidRPr="00F6610C">
        <w:rPr>
          <w:rFonts w:asciiTheme="minorHAnsi" w:hAnsiTheme="minorHAnsi" w:cstheme="minorHAnsi"/>
          <w:sz w:val="20"/>
          <w:szCs w:val="20"/>
          <w:lang w:val="fr-FR"/>
        </w:rPr>
        <w:t xml:space="preserve">, puis par </w:t>
      </w:r>
      <w:proofErr w:type="spellStart"/>
      <w:r w:rsidR="001D4224" w:rsidRPr="00F6610C">
        <w:rPr>
          <w:rFonts w:ascii="Avenir Next LT Pro" w:hAnsi="Avenir Next LT Pro" w:cstheme="minorHAnsi"/>
          <w:sz w:val="20"/>
          <w:szCs w:val="20"/>
          <w:lang w:val="fr-FR"/>
        </w:rPr>
        <w:t>id_chunk</w:t>
      </w:r>
      <w:proofErr w:type="spellEnd"/>
      <w:r w:rsidR="001D4224" w:rsidRPr="00F6610C">
        <w:rPr>
          <w:rFonts w:ascii="Avenir Next LT Pro" w:hAnsi="Avenir Next LT Pro" w:cstheme="minorHAnsi"/>
          <w:sz w:val="20"/>
          <w:szCs w:val="20"/>
          <w:lang w:val="fr-FR"/>
        </w:rPr>
        <w:t xml:space="preserve"> </w:t>
      </w:r>
      <w:r w:rsidR="001D4224" w:rsidRPr="00F6610C">
        <w:rPr>
          <w:rFonts w:asciiTheme="minorHAnsi" w:hAnsiTheme="minorHAnsi" w:cstheme="minorHAnsi"/>
          <w:sz w:val="20"/>
          <w:szCs w:val="20"/>
          <w:lang w:val="fr-FR"/>
        </w:rPr>
        <w:t xml:space="preserve">à </w:t>
      </w:r>
      <w:proofErr w:type="spellStart"/>
      <w:r w:rsidR="001D4224" w:rsidRPr="00F6610C">
        <w:rPr>
          <w:rFonts w:asciiTheme="minorHAnsi" w:hAnsiTheme="minorHAnsi" w:cstheme="minorHAnsi"/>
          <w:sz w:val="20"/>
          <w:szCs w:val="20"/>
          <w:lang w:val="fr-FR"/>
        </w:rPr>
        <w:t>nperseg</w:t>
      </w:r>
      <w:proofErr w:type="spellEnd"/>
      <w:r w:rsidR="001D4224" w:rsidRPr="00F6610C">
        <w:rPr>
          <w:rFonts w:asciiTheme="minorHAnsi" w:hAnsiTheme="minorHAnsi" w:cstheme="minorHAnsi"/>
          <w:sz w:val="20"/>
          <w:szCs w:val="20"/>
          <w:lang w:val="fr-FR"/>
        </w:rPr>
        <w:t xml:space="preserve"> égal. Cette astuce pour trier des tenseurs d’abord par rapport à un critère (ici </w:t>
      </w:r>
      <w:proofErr w:type="spellStart"/>
      <w:r w:rsidR="001D4224" w:rsidRPr="00F6610C">
        <w:rPr>
          <w:rFonts w:ascii="Avenir Next LT Pro" w:hAnsi="Avenir Next LT Pro" w:cstheme="minorHAnsi"/>
          <w:sz w:val="20"/>
          <w:szCs w:val="20"/>
          <w:lang w:val="fr-FR"/>
        </w:rPr>
        <w:t>ind_nperseg</w:t>
      </w:r>
      <w:proofErr w:type="spellEnd"/>
      <w:r w:rsidR="001D4224" w:rsidRPr="00F6610C">
        <w:rPr>
          <w:rFonts w:asciiTheme="minorHAnsi" w:hAnsiTheme="minorHAnsi" w:cstheme="minorHAnsi"/>
          <w:sz w:val="20"/>
          <w:szCs w:val="20"/>
          <w:lang w:val="fr-FR"/>
        </w:rPr>
        <w:t xml:space="preserve">) puis par rapport à un deuxième à premier critère constant en les triant par </w:t>
      </w:r>
      <w:r w:rsidR="001D4224" w:rsidRPr="00F6610C">
        <w:rPr>
          <w:rFonts w:ascii="Avenir Next LT Pro" w:hAnsi="Avenir Next LT Pro" w:cstheme="minorHAnsi"/>
          <w:sz w:val="20"/>
          <w:szCs w:val="20"/>
          <w:lang w:val="fr-FR"/>
        </w:rPr>
        <w:t>crit1*val_max_crit2+crit2</w:t>
      </w:r>
      <w:r w:rsidR="001D4224" w:rsidRPr="00F6610C">
        <w:rPr>
          <w:rFonts w:asciiTheme="minorHAnsi" w:hAnsiTheme="minorHAnsi" w:cstheme="minorHAnsi"/>
          <w:sz w:val="20"/>
          <w:szCs w:val="20"/>
          <w:lang w:val="fr-FR"/>
        </w:rPr>
        <w:t xml:space="preserve"> sera utilisée plusieurs fois dans la CCL, et nous ne préciserons plus comment c’est fait.</w:t>
      </w:r>
    </w:p>
    <w:p w14:paraId="650F8A3F" w14:textId="69B7A0D4" w:rsidR="00A6214E" w:rsidRPr="00F6610C" w:rsidRDefault="00A6214E" w:rsidP="00FE56E2">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A </w:t>
      </w:r>
      <w:proofErr w:type="spellStart"/>
      <w:r w:rsidRPr="00F6610C">
        <w:rPr>
          <w:rFonts w:ascii="Avenir Next LT Pro" w:hAnsi="Avenir Next LT Pro" w:cstheme="minorHAnsi"/>
          <w:sz w:val="20"/>
          <w:szCs w:val="20"/>
          <w:lang w:val="fr-FR"/>
        </w:rPr>
        <w:t>ind_nperseg</w:t>
      </w:r>
      <w:proofErr w:type="spellEnd"/>
      <w:r w:rsidRPr="00F6610C">
        <w:rPr>
          <w:rFonts w:asciiTheme="minorHAnsi" w:hAnsiTheme="minorHAnsi" w:cstheme="minorHAnsi"/>
          <w:sz w:val="20"/>
          <w:szCs w:val="20"/>
          <w:lang w:val="fr-FR"/>
        </w:rPr>
        <w:t xml:space="preserve"> et </w:t>
      </w:r>
      <w:proofErr w:type="spellStart"/>
      <w:r w:rsidRPr="00F6610C">
        <w:rPr>
          <w:rFonts w:ascii="Avenir Next LT Pro" w:hAnsi="Avenir Next LT Pro" w:cstheme="minorHAnsi"/>
          <w:sz w:val="20"/>
          <w:szCs w:val="20"/>
          <w:lang w:val="fr-FR"/>
        </w:rPr>
        <w:t>id_chunk</w:t>
      </w:r>
      <w:proofErr w:type="spellEnd"/>
      <w:r w:rsidRPr="00F6610C">
        <w:rPr>
          <w:rFonts w:ascii="Avenir Next LT Pro" w:hAnsi="Avenir Next LT Pro" w:cstheme="minorHAnsi"/>
          <w:sz w:val="20"/>
          <w:szCs w:val="20"/>
          <w:lang w:val="fr-FR"/>
        </w:rPr>
        <w:t xml:space="preserve"> </w:t>
      </w:r>
      <w:r w:rsidRPr="00F6610C">
        <w:rPr>
          <w:rFonts w:asciiTheme="minorHAnsi" w:hAnsiTheme="minorHAnsi" w:cstheme="minorHAnsi"/>
          <w:sz w:val="20"/>
          <w:szCs w:val="20"/>
          <w:lang w:val="fr-FR"/>
        </w:rPr>
        <w:t xml:space="preserve">égal, les tenseurs sont triés par </w:t>
      </w:r>
      <w:r w:rsidRPr="00F6610C">
        <w:rPr>
          <w:rFonts w:ascii="Avenir Next LT Pro" w:hAnsi="Avenir Next LT Pro" w:cstheme="minorHAnsi"/>
          <w:sz w:val="20"/>
          <w:szCs w:val="20"/>
          <w:lang w:val="fr-FR"/>
        </w:rPr>
        <w:t xml:space="preserve">cols </w:t>
      </w:r>
      <w:r w:rsidRPr="00F6610C">
        <w:rPr>
          <w:rFonts w:asciiTheme="minorHAnsi" w:hAnsiTheme="minorHAnsi" w:cstheme="minorHAnsi"/>
          <w:sz w:val="20"/>
          <w:szCs w:val="20"/>
          <w:lang w:val="fr-FR"/>
        </w:rPr>
        <w:t xml:space="preserve">(car ils étaient triés par </w:t>
      </w:r>
      <w:r w:rsidRPr="00F6610C">
        <w:rPr>
          <w:rFonts w:ascii="Avenir Next LT Pro" w:hAnsi="Avenir Next LT Pro" w:cstheme="minorHAnsi"/>
          <w:sz w:val="20"/>
          <w:szCs w:val="20"/>
          <w:lang w:val="fr-FR"/>
        </w:rPr>
        <w:t>cols</w:t>
      </w:r>
      <w:r w:rsidRPr="00F6610C">
        <w:rPr>
          <w:rFonts w:asciiTheme="minorHAnsi" w:hAnsiTheme="minorHAnsi" w:cstheme="minorHAnsi"/>
          <w:sz w:val="20"/>
          <w:szCs w:val="20"/>
          <w:lang w:val="fr-FR"/>
        </w:rPr>
        <w:t xml:space="preserve"> à la base et on utilise des algorithmes de tri </w:t>
      </w:r>
      <w:r w:rsidR="009E6428" w:rsidRPr="00F6610C">
        <w:rPr>
          <w:rFonts w:asciiTheme="minorHAnsi" w:hAnsiTheme="minorHAnsi" w:cstheme="minorHAnsi"/>
          <w:sz w:val="20"/>
          <w:szCs w:val="20"/>
          <w:lang w:val="fr-FR"/>
        </w:rPr>
        <w:t xml:space="preserve">sur GPU sont </w:t>
      </w:r>
      <w:r w:rsidRPr="00F6610C">
        <w:rPr>
          <w:rFonts w:asciiTheme="minorHAnsi" w:hAnsiTheme="minorHAnsi" w:cstheme="minorHAnsi"/>
          <w:sz w:val="20"/>
          <w:szCs w:val="20"/>
          <w:lang w:val="fr-FR"/>
        </w:rPr>
        <w:t>stables)</w:t>
      </w:r>
      <w:r w:rsidR="009E6428" w:rsidRPr="00F6610C">
        <w:rPr>
          <w:rFonts w:asciiTheme="minorHAnsi" w:hAnsiTheme="minorHAnsi" w:cstheme="minorHAnsi"/>
          <w:sz w:val="20"/>
          <w:szCs w:val="20"/>
          <w:lang w:val="fr-FR"/>
        </w:rPr>
        <w:t xml:space="preserve">. La </w:t>
      </w:r>
      <w:r w:rsidR="009E6428" w:rsidRPr="00F6610C">
        <w:rPr>
          <w:rFonts w:asciiTheme="minorHAnsi" w:hAnsiTheme="minorHAnsi" w:cstheme="minorHAnsi"/>
          <w:sz w:val="20"/>
          <w:szCs w:val="20"/>
          <w:lang w:val="fr-FR"/>
        </w:rPr>
        <w:fldChar w:fldCharType="begin"/>
      </w:r>
      <w:r w:rsidR="009E6428" w:rsidRPr="00F6610C">
        <w:rPr>
          <w:rFonts w:asciiTheme="minorHAnsi" w:hAnsiTheme="minorHAnsi" w:cstheme="minorHAnsi"/>
          <w:sz w:val="20"/>
          <w:szCs w:val="20"/>
          <w:lang w:val="fr-FR"/>
        </w:rPr>
        <w:instrText xml:space="preserve"> REF _Ref209430263 \h </w:instrText>
      </w:r>
      <w:r w:rsidR="00551352" w:rsidRPr="00F6610C">
        <w:rPr>
          <w:rFonts w:asciiTheme="minorHAnsi" w:hAnsiTheme="minorHAnsi" w:cstheme="minorHAnsi"/>
          <w:sz w:val="20"/>
          <w:szCs w:val="20"/>
          <w:lang w:val="fr-FR"/>
        </w:rPr>
        <w:instrText xml:space="preserve"> \* MERGEFORMAT </w:instrText>
      </w:r>
      <w:r w:rsidR="009E6428" w:rsidRPr="00F6610C">
        <w:rPr>
          <w:rFonts w:asciiTheme="minorHAnsi" w:hAnsiTheme="minorHAnsi" w:cstheme="minorHAnsi"/>
          <w:sz w:val="20"/>
          <w:szCs w:val="20"/>
          <w:lang w:val="fr-FR"/>
        </w:rPr>
      </w:r>
      <w:r w:rsidR="009E6428" w:rsidRPr="00F6610C">
        <w:rPr>
          <w:rFonts w:asciiTheme="minorHAnsi" w:hAnsiTheme="minorHAnsi" w:cstheme="minorHAnsi"/>
          <w:sz w:val="20"/>
          <w:szCs w:val="20"/>
          <w:lang w:val="fr-FR"/>
        </w:rPr>
        <w:fldChar w:fldCharType="separate"/>
      </w:r>
      <w:r w:rsidR="009E6428" w:rsidRPr="00F6610C">
        <w:rPr>
          <w:sz w:val="20"/>
          <w:szCs w:val="20"/>
          <w:lang w:val="fr-FR"/>
        </w:rPr>
        <w:t>Figure 9</w:t>
      </w:r>
      <w:r w:rsidR="009E6428" w:rsidRPr="00F6610C">
        <w:rPr>
          <w:rFonts w:asciiTheme="minorHAnsi" w:hAnsiTheme="minorHAnsi" w:cstheme="minorHAnsi"/>
          <w:sz w:val="20"/>
          <w:szCs w:val="20"/>
          <w:lang w:val="fr-FR"/>
        </w:rPr>
        <w:fldChar w:fldCharType="end"/>
      </w:r>
      <w:r w:rsidR="009E6428" w:rsidRPr="00F6610C">
        <w:rPr>
          <w:rFonts w:asciiTheme="minorHAnsi" w:hAnsiTheme="minorHAnsi" w:cstheme="minorHAnsi"/>
          <w:sz w:val="20"/>
          <w:szCs w:val="20"/>
          <w:lang w:val="fr-FR"/>
        </w:rPr>
        <w:t xml:space="preserve"> représente ce </w:t>
      </w:r>
      <w:r w:rsidR="00045D7F" w:rsidRPr="00F6610C">
        <w:rPr>
          <w:rFonts w:asciiTheme="minorHAnsi" w:hAnsiTheme="minorHAnsi" w:cstheme="minorHAnsi"/>
          <w:sz w:val="20"/>
          <w:szCs w:val="20"/>
          <w:lang w:val="fr-FR"/>
        </w:rPr>
        <w:t xml:space="preserve">que l’on aurait sur l’exemple jouet de la CCL s’il était dans une zone temps fréquence de notre masque. Dans cet exemple, trouver les sauts de colonnes suffisent à réaliser la CCL, ce n’est pas toujours le cas, mais ça fait souvent une partie du travail. On calcule </w:t>
      </w:r>
      <w:proofErr w:type="spellStart"/>
      <w:proofErr w:type="gramStart"/>
      <w:r w:rsidR="00045D7F" w:rsidRPr="00F6610C">
        <w:rPr>
          <w:rFonts w:asciiTheme="minorHAnsi" w:hAnsiTheme="minorHAnsi" w:cstheme="minorHAnsi"/>
          <w:sz w:val="20"/>
          <w:szCs w:val="20"/>
          <w:lang w:val="fr-FR"/>
        </w:rPr>
        <w:t>torch.diff</w:t>
      </w:r>
      <w:proofErr w:type="spellEnd"/>
      <w:proofErr w:type="gramEnd"/>
      <w:r w:rsidR="00045D7F" w:rsidRPr="00F6610C">
        <w:rPr>
          <w:rFonts w:asciiTheme="minorHAnsi" w:hAnsiTheme="minorHAnsi" w:cstheme="minorHAnsi"/>
          <w:sz w:val="20"/>
          <w:szCs w:val="20"/>
          <w:lang w:val="fr-FR"/>
        </w:rPr>
        <w:t xml:space="preserve"> de </w:t>
      </w:r>
      <w:r w:rsidR="00045D7F" w:rsidRPr="00F6610C">
        <w:rPr>
          <w:rFonts w:ascii="Avenir Next LT Pro" w:hAnsi="Avenir Next LT Pro" w:cstheme="minorHAnsi"/>
          <w:sz w:val="20"/>
          <w:szCs w:val="20"/>
          <w:lang w:val="fr-FR"/>
        </w:rPr>
        <w:t>cols</w:t>
      </w:r>
      <w:r w:rsidR="00045D7F" w:rsidRPr="00F6610C">
        <w:rPr>
          <w:rFonts w:asciiTheme="minorHAnsi" w:hAnsiTheme="minorHAnsi" w:cstheme="minorHAnsi"/>
          <w:sz w:val="20"/>
          <w:szCs w:val="20"/>
          <w:lang w:val="fr-FR"/>
        </w:rPr>
        <w:t xml:space="preserve">, puis on le seuille pour trouver les sauts. Puis on calcule le </w:t>
      </w:r>
      <w:proofErr w:type="spellStart"/>
      <w:r w:rsidR="00045D7F" w:rsidRPr="00F6610C">
        <w:rPr>
          <w:rFonts w:asciiTheme="minorHAnsi" w:hAnsiTheme="minorHAnsi" w:cstheme="minorHAnsi"/>
          <w:sz w:val="20"/>
          <w:szCs w:val="20"/>
          <w:lang w:val="fr-FR"/>
        </w:rPr>
        <w:t>cumsum</w:t>
      </w:r>
      <w:proofErr w:type="spellEnd"/>
      <w:r w:rsidR="00045D7F" w:rsidRPr="00F6610C">
        <w:rPr>
          <w:rFonts w:asciiTheme="minorHAnsi" w:hAnsiTheme="minorHAnsi" w:cstheme="minorHAnsi"/>
          <w:sz w:val="20"/>
          <w:szCs w:val="20"/>
          <w:lang w:val="fr-FR"/>
        </w:rPr>
        <w:t xml:space="preserve"> du booléen du seuillage pour avoir des labels uniques avant et après les seuils.</w:t>
      </w:r>
    </w:p>
    <w:p w14:paraId="6CAACED4" w14:textId="376BE4E7" w:rsidR="00045D7F" w:rsidRPr="00F6610C" w:rsidRDefault="00045D7F" w:rsidP="00FE56E2">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On retrie les 4 vecteurs d’abord par </w:t>
      </w:r>
      <w:proofErr w:type="spellStart"/>
      <w:r w:rsidRPr="00F6610C">
        <w:rPr>
          <w:rFonts w:ascii="Avenir Next LT Pro" w:hAnsi="Avenir Next LT Pro" w:cstheme="minorHAnsi"/>
          <w:sz w:val="20"/>
          <w:szCs w:val="20"/>
          <w:lang w:val="fr-FR"/>
        </w:rPr>
        <w:t>nperseg</w:t>
      </w:r>
      <w:proofErr w:type="spellEnd"/>
      <w:r w:rsidRPr="00F6610C">
        <w:rPr>
          <w:rFonts w:asciiTheme="minorHAnsi" w:hAnsiTheme="minorHAnsi" w:cstheme="minorHAnsi"/>
          <w:sz w:val="20"/>
          <w:szCs w:val="20"/>
          <w:lang w:val="fr-FR"/>
        </w:rPr>
        <w:t xml:space="preserve"> puis par </w:t>
      </w:r>
      <w:proofErr w:type="spellStart"/>
      <w:r w:rsidRPr="00F6610C">
        <w:rPr>
          <w:rFonts w:ascii="Avenir Next LT Pro" w:hAnsi="Avenir Next LT Pro" w:cstheme="minorHAnsi"/>
          <w:sz w:val="20"/>
          <w:szCs w:val="20"/>
          <w:lang w:val="fr-FR"/>
        </w:rPr>
        <w:t>id_chunk</w:t>
      </w:r>
      <w:proofErr w:type="spellEnd"/>
      <w:r w:rsidRPr="00F6610C">
        <w:rPr>
          <w:rFonts w:asciiTheme="minorHAnsi" w:hAnsiTheme="minorHAnsi" w:cstheme="minorHAnsi"/>
          <w:sz w:val="20"/>
          <w:szCs w:val="20"/>
          <w:lang w:val="fr-FR"/>
        </w:rPr>
        <w:t xml:space="preserve">, puis par </w:t>
      </w:r>
      <w:proofErr w:type="spellStart"/>
      <w:r w:rsidRPr="00F6610C">
        <w:rPr>
          <w:rFonts w:ascii="Avenir Next LT Pro" w:hAnsi="Avenir Next LT Pro" w:cstheme="minorHAnsi"/>
          <w:sz w:val="20"/>
          <w:szCs w:val="20"/>
          <w:lang w:val="fr-FR"/>
        </w:rPr>
        <w:t>rows</w:t>
      </w:r>
      <w:proofErr w:type="spellEnd"/>
      <w:r w:rsidRPr="00F6610C">
        <w:rPr>
          <w:rFonts w:asciiTheme="minorHAnsi" w:hAnsiTheme="minorHAnsi" w:cstheme="minorHAnsi"/>
          <w:sz w:val="20"/>
          <w:szCs w:val="20"/>
          <w:lang w:val="fr-FR"/>
        </w:rPr>
        <w:t xml:space="preserve">, et enfin par </w:t>
      </w:r>
      <w:r w:rsidRPr="00F6610C">
        <w:rPr>
          <w:rFonts w:ascii="Avenir Next LT Pro" w:hAnsi="Avenir Next LT Pro" w:cstheme="minorHAnsi"/>
          <w:sz w:val="20"/>
          <w:szCs w:val="20"/>
          <w:lang w:val="fr-FR"/>
        </w:rPr>
        <w:t>cols</w:t>
      </w:r>
      <w:r w:rsidRPr="00F6610C">
        <w:rPr>
          <w:rFonts w:asciiTheme="minorHAnsi" w:hAnsiTheme="minorHAnsi" w:cstheme="minorHAnsi"/>
          <w:sz w:val="20"/>
          <w:szCs w:val="20"/>
          <w:lang w:val="fr-FR"/>
        </w:rPr>
        <w:t xml:space="preserve">. Et on fait la même opération que la étape 4 mais pour les lignes (il faut trier pour que </w:t>
      </w:r>
      <w:proofErr w:type="spellStart"/>
      <w:proofErr w:type="gramStart"/>
      <w:r w:rsidRPr="00F6610C">
        <w:rPr>
          <w:rFonts w:asciiTheme="minorHAnsi" w:hAnsiTheme="minorHAnsi" w:cstheme="minorHAnsi"/>
          <w:sz w:val="20"/>
          <w:szCs w:val="20"/>
          <w:lang w:val="fr-FR"/>
        </w:rPr>
        <w:t>torch.diff</w:t>
      </w:r>
      <w:proofErr w:type="spellEnd"/>
      <w:proofErr w:type="gramEnd"/>
      <w:r w:rsidRPr="00F6610C">
        <w:rPr>
          <w:rFonts w:asciiTheme="minorHAnsi" w:hAnsiTheme="minorHAnsi" w:cstheme="minorHAnsi"/>
          <w:sz w:val="20"/>
          <w:szCs w:val="20"/>
          <w:lang w:val="fr-FR"/>
        </w:rPr>
        <w:t xml:space="preserve"> révèle les sauts).</w:t>
      </w:r>
    </w:p>
    <w:p w14:paraId="1F26C78A" w14:textId="4EAE2D2D" w:rsidR="00045D7F" w:rsidRPr="00F6610C" w:rsidRDefault="00045D7F" w:rsidP="00FE56E2">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On a des indices de labels uniques pour les lignes et pour les colonnes : </w:t>
      </w:r>
      <w:proofErr w:type="spellStart"/>
      <w:r w:rsidRPr="00F6610C">
        <w:rPr>
          <w:rFonts w:asciiTheme="minorHAnsi" w:hAnsiTheme="minorHAnsi" w:cstheme="minorHAnsi"/>
          <w:sz w:val="20"/>
          <w:szCs w:val="20"/>
          <w:lang w:val="fr-FR"/>
        </w:rPr>
        <w:t>ind_lbl_row</w:t>
      </w:r>
      <w:proofErr w:type="spellEnd"/>
      <w:r w:rsidRPr="00F6610C">
        <w:rPr>
          <w:rFonts w:asciiTheme="minorHAnsi" w:hAnsiTheme="minorHAnsi" w:cstheme="minorHAnsi"/>
          <w:sz w:val="20"/>
          <w:szCs w:val="20"/>
          <w:lang w:val="fr-FR"/>
        </w:rPr>
        <w:t xml:space="preserve"> (étape 5) et </w:t>
      </w:r>
      <w:proofErr w:type="spellStart"/>
      <w:r w:rsidRPr="00F6610C">
        <w:rPr>
          <w:rFonts w:asciiTheme="minorHAnsi" w:hAnsiTheme="minorHAnsi" w:cstheme="minorHAnsi"/>
          <w:sz w:val="20"/>
          <w:szCs w:val="20"/>
          <w:lang w:val="fr-FR"/>
        </w:rPr>
        <w:t>ind_lbl_cols</w:t>
      </w:r>
      <w:proofErr w:type="spellEnd"/>
      <w:r w:rsidRPr="00F6610C">
        <w:rPr>
          <w:rFonts w:asciiTheme="minorHAnsi" w:hAnsiTheme="minorHAnsi" w:cstheme="minorHAnsi"/>
          <w:sz w:val="20"/>
          <w:szCs w:val="20"/>
          <w:lang w:val="fr-FR"/>
        </w:rPr>
        <w:t xml:space="preserve"> (étape 4), on crée </w:t>
      </w:r>
      <w:proofErr w:type="spellStart"/>
      <w:r w:rsidR="006B09DF" w:rsidRPr="00F6610C">
        <w:rPr>
          <w:rFonts w:ascii="Avenir Next LT Pro" w:hAnsi="Avenir Next LT Pro" w:cstheme="minorHAnsi"/>
          <w:sz w:val="20"/>
          <w:szCs w:val="20"/>
          <w:lang w:val="fr-FR"/>
        </w:rPr>
        <w:t>id_</w:t>
      </w:r>
      <w:r w:rsidR="00814603" w:rsidRPr="00F6610C">
        <w:rPr>
          <w:rFonts w:ascii="Avenir Next LT Pro" w:hAnsi="Avenir Next LT Pro" w:cstheme="minorHAnsi"/>
          <w:sz w:val="20"/>
          <w:szCs w:val="20"/>
          <w:lang w:val="fr-FR"/>
        </w:rPr>
        <w:t>amas</w:t>
      </w:r>
      <w:proofErr w:type="spellEnd"/>
      <w:r w:rsidR="006B09DF" w:rsidRPr="00F6610C">
        <w:rPr>
          <w:rFonts w:ascii="Avenir Next LT Pro" w:hAnsi="Avenir Next LT Pro" w:cstheme="minorHAnsi"/>
          <w:sz w:val="20"/>
          <w:szCs w:val="20"/>
          <w:lang w:val="fr-FR"/>
        </w:rPr>
        <w:t xml:space="preserve"> </w:t>
      </w:r>
      <w:r w:rsidRPr="00F6610C">
        <w:rPr>
          <w:rFonts w:ascii="Avenir Next LT Pro" w:hAnsi="Avenir Next LT Pro" w:cstheme="minorHAnsi"/>
          <w:sz w:val="20"/>
          <w:szCs w:val="20"/>
          <w:lang w:val="fr-FR"/>
        </w:rPr>
        <w:t xml:space="preserve">= : </w:t>
      </w:r>
      <w:proofErr w:type="spellStart"/>
      <w:r w:rsidRPr="00F6610C">
        <w:rPr>
          <w:rFonts w:ascii="Avenir Next LT Pro" w:hAnsi="Avenir Next LT Pro" w:cstheme="minorHAnsi"/>
          <w:sz w:val="20"/>
          <w:szCs w:val="20"/>
          <w:lang w:val="fr-FR"/>
        </w:rPr>
        <w:t>ind_lbl_row</w:t>
      </w:r>
      <w:proofErr w:type="spellEnd"/>
      <w:r w:rsidRPr="00F6610C">
        <w:rPr>
          <w:rFonts w:ascii="Avenir Next LT Pro" w:hAnsi="Avenir Next LT Pro" w:cstheme="minorHAnsi"/>
          <w:sz w:val="20"/>
          <w:szCs w:val="20"/>
          <w:lang w:val="fr-FR"/>
        </w:rPr>
        <w:t xml:space="preserve">+ </w:t>
      </w:r>
      <w:proofErr w:type="spellStart"/>
      <w:r w:rsidRPr="00F6610C">
        <w:rPr>
          <w:rFonts w:ascii="Avenir Next LT Pro" w:hAnsi="Avenir Next LT Pro" w:cstheme="minorHAnsi"/>
          <w:sz w:val="20"/>
          <w:szCs w:val="20"/>
          <w:lang w:val="fr-FR"/>
        </w:rPr>
        <w:t>ind_lbl_cols</w:t>
      </w:r>
      <w:proofErr w:type="spellEnd"/>
      <w:r w:rsidRPr="00F6610C">
        <w:rPr>
          <w:rFonts w:ascii="Avenir Next LT Pro" w:hAnsi="Avenir Next LT Pro" w:cstheme="minorHAnsi"/>
          <w:sz w:val="20"/>
          <w:szCs w:val="20"/>
          <w:lang w:val="fr-FR"/>
        </w:rPr>
        <w:t>*</w:t>
      </w:r>
      <w:proofErr w:type="spellStart"/>
      <w:r w:rsidRPr="00F6610C">
        <w:rPr>
          <w:rFonts w:ascii="Avenir Next LT Pro" w:hAnsi="Avenir Next LT Pro" w:cstheme="minorHAnsi"/>
          <w:sz w:val="20"/>
          <w:szCs w:val="20"/>
          <w:lang w:val="fr-FR"/>
        </w:rPr>
        <w:t>torch.max</w:t>
      </w:r>
      <w:proofErr w:type="spellEnd"/>
      <w:r w:rsidRPr="00F6610C">
        <w:rPr>
          <w:rFonts w:ascii="Avenir Next LT Pro" w:hAnsi="Avenir Next LT Pro" w:cstheme="minorHAnsi"/>
          <w:sz w:val="20"/>
          <w:szCs w:val="20"/>
          <w:lang w:val="fr-FR"/>
        </w:rPr>
        <w:t>(ind_lbl_row+1)</w:t>
      </w:r>
      <w:r w:rsidR="006B09DF" w:rsidRPr="00F6610C">
        <w:rPr>
          <w:rFonts w:ascii="Avenir Next LT Pro" w:hAnsi="Avenir Next LT Pro" w:cstheme="minorHAnsi"/>
          <w:sz w:val="20"/>
          <w:szCs w:val="20"/>
          <w:lang w:val="fr-FR"/>
        </w:rPr>
        <w:t>.</w:t>
      </w:r>
    </w:p>
    <w:p w14:paraId="41D4C533" w14:textId="7F385A3D" w:rsidR="006B09DF" w:rsidRPr="00F6610C" w:rsidRDefault="006B09DF" w:rsidP="002454B2">
      <w:pPr>
        <w:pStyle w:val="Paragraphedeliste"/>
        <w:numPr>
          <w:ilvl w:val="0"/>
          <w:numId w:val="96"/>
        </w:numPr>
        <w:rPr>
          <w:rFonts w:ascii="Avenir Next LT Pro" w:hAnsi="Avenir Next LT Pro" w:cstheme="minorHAnsi"/>
          <w:sz w:val="20"/>
          <w:szCs w:val="20"/>
          <w:lang w:val="fr-FR"/>
        </w:rPr>
      </w:pPr>
      <w:r w:rsidRPr="00F6610C">
        <w:rPr>
          <w:rFonts w:asciiTheme="minorHAnsi" w:hAnsiTheme="minorHAnsi" w:cstheme="minorHAnsi"/>
          <w:sz w:val="20"/>
          <w:szCs w:val="20"/>
          <w:lang w:val="fr-FR"/>
        </w:rPr>
        <w:t>La CCL est finie, on calcule ensuite des métriques suivantes :</w:t>
      </w:r>
      <w:r w:rsidR="002454B2" w:rsidRPr="00F6610C">
        <w:rPr>
          <w:rFonts w:asciiTheme="minorHAnsi" w:hAnsiTheme="minorHAnsi" w:cstheme="minorHAnsi"/>
          <w:sz w:val="20"/>
          <w:szCs w:val="20"/>
          <w:lang w:val="fr-FR"/>
        </w:rPr>
        <w:t xml:space="preserve"> </w:t>
      </w:r>
      <w:proofErr w:type="spellStart"/>
      <w:r w:rsidR="002454B2" w:rsidRPr="00F6610C">
        <w:rPr>
          <w:rFonts w:ascii="Avenir Next LT Pro" w:hAnsi="Avenir Next LT Pro" w:cstheme="minorHAnsi"/>
          <w:sz w:val="20"/>
          <w:szCs w:val="20"/>
          <w:lang w:val="fr-FR"/>
        </w:rPr>
        <w:t>avg_val_sxx</w:t>
      </w:r>
      <w:proofErr w:type="spellEnd"/>
      <w:r w:rsidR="002454B2" w:rsidRPr="00F6610C">
        <w:rPr>
          <w:rFonts w:ascii="Avenir Next LT Pro" w:hAnsi="Avenir Next LT Pro" w:cstheme="minorHAnsi"/>
          <w:sz w:val="20"/>
          <w:szCs w:val="20"/>
          <w:lang w:val="fr-FR"/>
        </w:rPr>
        <w:t xml:space="preserve">, </w:t>
      </w:r>
      <w:proofErr w:type="spellStart"/>
      <w:r w:rsidR="002454B2" w:rsidRPr="00F6610C">
        <w:rPr>
          <w:rFonts w:ascii="Avenir Next LT Pro" w:hAnsi="Avenir Next LT Pro" w:cstheme="minorHAnsi"/>
          <w:sz w:val="20"/>
          <w:szCs w:val="20"/>
          <w:lang w:val="fr-FR"/>
        </w:rPr>
        <w:t>max_val_sxx</w:t>
      </w:r>
      <w:proofErr w:type="spellEnd"/>
      <w:r w:rsidR="002454B2" w:rsidRPr="00F6610C">
        <w:rPr>
          <w:rFonts w:ascii="Avenir Next LT Pro" w:hAnsi="Avenir Next LT Pro" w:cstheme="minorHAnsi"/>
          <w:sz w:val="20"/>
          <w:szCs w:val="20"/>
          <w:lang w:val="fr-FR"/>
        </w:rPr>
        <w:t xml:space="preserve">, et </w:t>
      </w:r>
      <w:proofErr w:type="spellStart"/>
      <w:r w:rsidR="002454B2" w:rsidRPr="00F6610C">
        <w:rPr>
          <w:rFonts w:ascii="Avenir Next LT Pro" w:hAnsi="Avenir Next LT Pro" w:cstheme="minorHAnsi"/>
          <w:sz w:val="20"/>
          <w:szCs w:val="20"/>
          <w:lang w:val="fr-FR"/>
        </w:rPr>
        <w:t>ratio_empty</w:t>
      </w:r>
      <w:proofErr w:type="spellEnd"/>
    </w:p>
    <w:p w14:paraId="40E8AC00" w14:textId="10FBDD44" w:rsidR="006B09DF" w:rsidRPr="00F6610C" w:rsidRDefault="006B09DF" w:rsidP="006B09DF">
      <w:pPr>
        <w:pStyle w:val="Paragraphedeliste"/>
        <w:numPr>
          <w:ilvl w:val="1"/>
          <w:numId w:val="96"/>
        </w:numPr>
        <w:rPr>
          <w:rFonts w:asciiTheme="minorHAnsi" w:hAnsiTheme="minorHAnsi" w:cstheme="minorHAnsi"/>
          <w:sz w:val="20"/>
          <w:szCs w:val="20"/>
          <w:lang w:val="fr-FR"/>
        </w:rPr>
      </w:pPr>
      <w:proofErr w:type="spellStart"/>
      <w:proofErr w:type="gramStart"/>
      <w:r w:rsidRPr="00F6610C">
        <w:rPr>
          <w:rFonts w:ascii="Avenir Next LT Pro" w:hAnsi="Avenir Next LT Pro" w:cstheme="minorHAnsi"/>
          <w:sz w:val="20"/>
          <w:szCs w:val="20"/>
          <w:lang w:val="fr-FR"/>
        </w:rPr>
        <w:t>avg</w:t>
      </w:r>
      <w:proofErr w:type="gramEnd"/>
      <w:r w:rsidRPr="00F6610C">
        <w:rPr>
          <w:rFonts w:ascii="Avenir Next LT Pro" w:hAnsi="Avenir Next LT Pro" w:cstheme="minorHAnsi"/>
          <w:sz w:val="20"/>
          <w:szCs w:val="20"/>
          <w:lang w:val="fr-FR"/>
        </w:rPr>
        <w:t>_val_sxx</w:t>
      </w:r>
      <w:proofErr w:type="spellEnd"/>
      <w:r w:rsidRPr="00F6610C">
        <w:rPr>
          <w:rFonts w:ascii="Avenir Next LT Pro" w:hAnsi="Avenir Next LT Pro" w:cstheme="minorHAnsi"/>
          <w:sz w:val="20"/>
          <w:szCs w:val="20"/>
          <w:lang w:val="fr-FR"/>
        </w:rPr>
        <w:t xml:space="preserve">[i] </w:t>
      </w:r>
      <w:r w:rsidRPr="00F6610C">
        <w:rPr>
          <w:rFonts w:asciiTheme="minorHAnsi" w:hAnsiTheme="minorHAnsi" w:cstheme="minorHAnsi"/>
          <w:sz w:val="20"/>
          <w:szCs w:val="20"/>
          <w:lang w:val="fr-FR"/>
        </w:rPr>
        <w:t>est</w:t>
      </w:r>
      <w:r w:rsidRPr="00F6610C">
        <w:rPr>
          <w:rFonts w:ascii="Avenir Next LT Pro" w:hAnsi="Avenir Next LT Pro" w:cstheme="minorHAnsi"/>
          <w:sz w:val="20"/>
          <w:szCs w:val="20"/>
          <w:lang w:val="fr-FR"/>
        </w:rPr>
        <w:t xml:space="preserve"> </w:t>
      </w:r>
      <w:r w:rsidRPr="00F6610C">
        <w:rPr>
          <w:rFonts w:asciiTheme="minorHAnsi" w:hAnsiTheme="minorHAnsi" w:cstheme="minorHAnsi"/>
          <w:sz w:val="20"/>
          <w:szCs w:val="20"/>
          <w:lang w:val="fr-FR"/>
        </w:rPr>
        <w:t xml:space="preserve">la valeurs moyenne du spectrogramme de </w:t>
      </w:r>
      <w:proofErr w:type="spellStart"/>
      <w:r w:rsidRPr="00F6610C">
        <w:rPr>
          <w:rFonts w:asciiTheme="minorHAnsi" w:hAnsiTheme="minorHAnsi" w:cstheme="minorHAnsi"/>
          <w:sz w:val="20"/>
          <w:szCs w:val="20"/>
          <w:lang w:val="fr-FR"/>
        </w:rPr>
        <w:t>nperseg</w:t>
      </w:r>
      <w:proofErr w:type="spellEnd"/>
      <w:r w:rsidRPr="00F6610C">
        <w:rPr>
          <w:rFonts w:asciiTheme="minorHAnsi" w:hAnsiTheme="minorHAnsi" w:cstheme="minorHAnsi"/>
          <w:sz w:val="20"/>
          <w:szCs w:val="20"/>
          <w:lang w:val="fr-FR"/>
        </w:rPr>
        <w:t xml:space="preserve"> </w:t>
      </w:r>
      <w:proofErr w:type="spellStart"/>
      <w:r w:rsidRPr="00F6610C">
        <w:rPr>
          <w:rFonts w:ascii="Avenir Next LT Pro" w:hAnsi="Avenir Next LT Pro" w:cstheme="minorHAnsi"/>
          <w:sz w:val="20"/>
          <w:szCs w:val="20"/>
          <w:lang w:val="fr-FR"/>
        </w:rPr>
        <w:t>ind_nperseg</w:t>
      </w:r>
      <w:proofErr w:type="spellEnd"/>
      <w:r w:rsidRPr="00F6610C">
        <w:rPr>
          <w:rFonts w:ascii="Avenir Next LT Pro" w:hAnsi="Avenir Next LT Pro" w:cstheme="minorHAnsi"/>
          <w:sz w:val="20"/>
          <w:szCs w:val="20"/>
          <w:lang w:val="fr-FR"/>
        </w:rPr>
        <w:t>[</w:t>
      </w:r>
      <w:proofErr w:type="spellStart"/>
      <w:r w:rsidRPr="00F6610C">
        <w:rPr>
          <w:rFonts w:ascii="Avenir Next LT Pro" w:hAnsi="Avenir Next LT Pro" w:cstheme="minorHAnsi"/>
          <w:sz w:val="20"/>
          <w:szCs w:val="20"/>
          <w:lang w:val="fr-FR"/>
        </w:rPr>
        <w:t>ind_lbl_CCL</w:t>
      </w:r>
      <w:proofErr w:type="spellEnd"/>
      <w:r w:rsidRPr="00F6610C">
        <w:rPr>
          <w:rFonts w:ascii="Avenir Next LT Pro" w:hAnsi="Avenir Next LT Pro" w:cstheme="minorHAnsi"/>
          <w:sz w:val="20"/>
          <w:szCs w:val="20"/>
          <w:lang w:val="fr-FR"/>
        </w:rPr>
        <w:t>==i]</w:t>
      </w:r>
      <w:r w:rsidRPr="00F6610C">
        <w:rPr>
          <w:rFonts w:asciiTheme="minorHAnsi" w:hAnsiTheme="minorHAnsi" w:cstheme="minorHAnsi"/>
          <w:sz w:val="20"/>
          <w:szCs w:val="20"/>
          <w:lang w:val="fr-FR"/>
        </w:rPr>
        <w:t xml:space="preserve"> sur les colonnes </w:t>
      </w:r>
      <w:r w:rsidRPr="00F6610C">
        <w:rPr>
          <w:rFonts w:ascii="Avenir Next LT Pro" w:hAnsi="Avenir Next LT Pro" w:cstheme="minorHAnsi"/>
          <w:sz w:val="20"/>
          <w:szCs w:val="20"/>
          <w:lang w:val="fr-FR"/>
        </w:rPr>
        <w:t>cols[</w:t>
      </w:r>
      <w:proofErr w:type="spellStart"/>
      <w:r w:rsidR="00814603" w:rsidRPr="00F6610C">
        <w:rPr>
          <w:rFonts w:ascii="Avenir Next LT Pro" w:hAnsi="Avenir Next LT Pro" w:cstheme="minorHAnsi"/>
          <w:sz w:val="20"/>
          <w:szCs w:val="20"/>
          <w:lang w:val="fr-FR"/>
        </w:rPr>
        <w:t>id_amas</w:t>
      </w:r>
      <w:proofErr w:type="spellEnd"/>
      <w:r w:rsidR="00814603" w:rsidRPr="00F6610C">
        <w:rPr>
          <w:rFonts w:ascii="Avenir Next LT Pro" w:hAnsi="Avenir Next LT Pro" w:cstheme="minorHAnsi"/>
          <w:sz w:val="20"/>
          <w:szCs w:val="20"/>
          <w:lang w:val="fr-FR"/>
        </w:rPr>
        <w:t xml:space="preserve"> </w:t>
      </w:r>
      <w:r w:rsidRPr="00F6610C">
        <w:rPr>
          <w:rFonts w:ascii="Avenir Next LT Pro" w:hAnsi="Avenir Next LT Pro" w:cstheme="minorHAnsi"/>
          <w:sz w:val="20"/>
          <w:szCs w:val="20"/>
          <w:lang w:val="fr-FR"/>
        </w:rPr>
        <w:t>==i]</w:t>
      </w:r>
      <w:r w:rsidRPr="00F6610C">
        <w:rPr>
          <w:rFonts w:asciiTheme="minorHAnsi" w:hAnsiTheme="minorHAnsi" w:cstheme="minorHAnsi"/>
          <w:sz w:val="20"/>
          <w:szCs w:val="20"/>
          <w:lang w:val="fr-FR"/>
        </w:rPr>
        <w:t xml:space="preserve"> et les lignes </w:t>
      </w:r>
      <w:proofErr w:type="spellStart"/>
      <w:r w:rsidRPr="00F6610C">
        <w:rPr>
          <w:rFonts w:ascii="Avenir Next LT Pro" w:hAnsi="Avenir Next LT Pro" w:cstheme="minorHAnsi"/>
          <w:sz w:val="20"/>
          <w:szCs w:val="20"/>
          <w:lang w:val="fr-FR"/>
        </w:rPr>
        <w:t>rows</w:t>
      </w:r>
      <w:proofErr w:type="spellEnd"/>
      <w:r w:rsidRPr="00F6610C">
        <w:rPr>
          <w:rFonts w:ascii="Avenir Next LT Pro" w:hAnsi="Avenir Next LT Pro" w:cstheme="minorHAnsi"/>
          <w:sz w:val="20"/>
          <w:szCs w:val="20"/>
          <w:lang w:val="fr-FR"/>
        </w:rPr>
        <w:t xml:space="preserve"> [</w:t>
      </w:r>
      <w:proofErr w:type="spellStart"/>
      <w:r w:rsidR="00814603" w:rsidRPr="00F6610C">
        <w:rPr>
          <w:rFonts w:ascii="Avenir Next LT Pro" w:hAnsi="Avenir Next LT Pro" w:cstheme="minorHAnsi"/>
          <w:sz w:val="20"/>
          <w:szCs w:val="20"/>
          <w:lang w:val="fr-FR"/>
        </w:rPr>
        <w:t>id_amas</w:t>
      </w:r>
      <w:proofErr w:type="spellEnd"/>
      <w:r w:rsidR="00814603" w:rsidRPr="00F6610C">
        <w:rPr>
          <w:rFonts w:ascii="Avenir Next LT Pro" w:hAnsi="Avenir Next LT Pro" w:cstheme="minorHAnsi"/>
          <w:sz w:val="20"/>
          <w:szCs w:val="20"/>
          <w:lang w:val="fr-FR"/>
        </w:rPr>
        <w:t xml:space="preserve"> </w:t>
      </w:r>
      <w:r w:rsidRPr="00F6610C">
        <w:rPr>
          <w:rFonts w:ascii="Avenir Next LT Pro" w:hAnsi="Avenir Next LT Pro" w:cstheme="minorHAnsi"/>
          <w:sz w:val="20"/>
          <w:szCs w:val="20"/>
          <w:lang w:val="fr-FR"/>
        </w:rPr>
        <w:t>==i].</w:t>
      </w:r>
    </w:p>
    <w:p w14:paraId="67487354" w14:textId="04486253" w:rsidR="006B09DF" w:rsidRPr="00F6610C" w:rsidRDefault="002454B2" w:rsidP="006B09DF">
      <w:pPr>
        <w:pStyle w:val="Paragraphedeliste"/>
        <w:numPr>
          <w:ilvl w:val="1"/>
          <w:numId w:val="96"/>
        </w:numPr>
        <w:rPr>
          <w:rFonts w:asciiTheme="minorHAnsi" w:hAnsiTheme="minorHAnsi" w:cstheme="minorHAnsi"/>
          <w:sz w:val="20"/>
          <w:szCs w:val="20"/>
          <w:lang w:val="fr-FR"/>
        </w:rPr>
      </w:pPr>
      <w:proofErr w:type="spellStart"/>
      <w:proofErr w:type="gramStart"/>
      <w:r w:rsidRPr="00F6610C">
        <w:rPr>
          <w:rFonts w:ascii="Avenir Next LT Pro" w:hAnsi="Avenir Next LT Pro" w:cstheme="minorHAnsi"/>
          <w:sz w:val="20"/>
          <w:szCs w:val="20"/>
          <w:lang w:val="fr-FR"/>
        </w:rPr>
        <w:t>max</w:t>
      </w:r>
      <w:proofErr w:type="gramEnd"/>
      <w:r w:rsidR="006B09DF" w:rsidRPr="00F6610C">
        <w:rPr>
          <w:rFonts w:ascii="Avenir Next LT Pro" w:hAnsi="Avenir Next LT Pro" w:cstheme="minorHAnsi"/>
          <w:sz w:val="20"/>
          <w:szCs w:val="20"/>
          <w:lang w:val="fr-FR"/>
        </w:rPr>
        <w:t>_val_sxx</w:t>
      </w:r>
      <w:proofErr w:type="spellEnd"/>
      <w:r w:rsidR="006B09DF" w:rsidRPr="00F6610C">
        <w:rPr>
          <w:rFonts w:ascii="Avenir Next LT Pro" w:hAnsi="Avenir Next LT Pro" w:cstheme="minorHAnsi"/>
          <w:sz w:val="20"/>
          <w:szCs w:val="20"/>
          <w:lang w:val="fr-FR"/>
        </w:rPr>
        <w:t xml:space="preserve">[i] </w:t>
      </w:r>
      <w:r w:rsidR="006B09DF" w:rsidRPr="00F6610C">
        <w:rPr>
          <w:rFonts w:asciiTheme="minorHAnsi" w:hAnsiTheme="minorHAnsi" w:cstheme="minorHAnsi"/>
          <w:sz w:val="20"/>
          <w:szCs w:val="20"/>
          <w:lang w:val="fr-FR"/>
        </w:rPr>
        <w:t>est</w:t>
      </w:r>
      <w:r w:rsidR="006B09DF" w:rsidRPr="00F6610C">
        <w:rPr>
          <w:rFonts w:ascii="Avenir Next LT Pro" w:hAnsi="Avenir Next LT Pro" w:cstheme="minorHAnsi"/>
          <w:sz w:val="20"/>
          <w:szCs w:val="20"/>
          <w:lang w:val="fr-FR"/>
        </w:rPr>
        <w:t xml:space="preserve"> </w:t>
      </w:r>
      <w:r w:rsidR="006B09DF" w:rsidRPr="00F6610C">
        <w:rPr>
          <w:rFonts w:asciiTheme="minorHAnsi" w:hAnsiTheme="minorHAnsi" w:cstheme="minorHAnsi"/>
          <w:sz w:val="20"/>
          <w:szCs w:val="20"/>
          <w:lang w:val="fr-FR"/>
        </w:rPr>
        <w:t xml:space="preserve">la valeurs </w:t>
      </w:r>
      <w:r w:rsidRPr="00F6610C">
        <w:rPr>
          <w:rFonts w:asciiTheme="minorHAnsi" w:hAnsiTheme="minorHAnsi" w:cstheme="minorHAnsi"/>
          <w:sz w:val="20"/>
          <w:szCs w:val="20"/>
          <w:lang w:val="fr-FR"/>
        </w:rPr>
        <w:t>maximale</w:t>
      </w:r>
      <w:r w:rsidR="006B09DF" w:rsidRPr="00F6610C">
        <w:rPr>
          <w:rFonts w:asciiTheme="minorHAnsi" w:hAnsiTheme="minorHAnsi" w:cstheme="minorHAnsi"/>
          <w:sz w:val="20"/>
          <w:szCs w:val="20"/>
          <w:lang w:val="fr-FR"/>
        </w:rPr>
        <w:t xml:space="preserve"> du spectrogramme de </w:t>
      </w:r>
      <w:proofErr w:type="spellStart"/>
      <w:r w:rsidR="006B09DF" w:rsidRPr="00F6610C">
        <w:rPr>
          <w:rFonts w:asciiTheme="minorHAnsi" w:hAnsiTheme="minorHAnsi" w:cstheme="minorHAnsi"/>
          <w:sz w:val="20"/>
          <w:szCs w:val="20"/>
          <w:lang w:val="fr-FR"/>
        </w:rPr>
        <w:t>nperseg</w:t>
      </w:r>
      <w:proofErr w:type="spellEnd"/>
      <w:r w:rsidR="006B09DF" w:rsidRPr="00F6610C">
        <w:rPr>
          <w:rFonts w:asciiTheme="minorHAnsi" w:hAnsiTheme="minorHAnsi" w:cstheme="minorHAnsi"/>
          <w:sz w:val="20"/>
          <w:szCs w:val="20"/>
          <w:lang w:val="fr-FR"/>
        </w:rPr>
        <w:t xml:space="preserve"> </w:t>
      </w:r>
      <w:proofErr w:type="spellStart"/>
      <w:r w:rsidR="006B09DF" w:rsidRPr="00F6610C">
        <w:rPr>
          <w:rFonts w:ascii="Avenir Next LT Pro" w:hAnsi="Avenir Next LT Pro" w:cstheme="minorHAnsi"/>
          <w:sz w:val="20"/>
          <w:szCs w:val="20"/>
          <w:lang w:val="fr-FR"/>
        </w:rPr>
        <w:t>ind_nperseg</w:t>
      </w:r>
      <w:proofErr w:type="spellEnd"/>
      <w:r w:rsidR="006B09DF" w:rsidRPr="00F6610C">
        <w:rPr>
          <w:rFonts w:ascii="Avenir Next LT Pro" w:hAnsi="Avenir Next LT Pro" w:cstheme="minorHAnsi"/>
          <w:sz w:val="20"/>
          <w:szCs w:val="20"/>
          <w:lang w:val="fr-FR"/>
        </w:rPr>
        <w:t>[</w:t>
      </w:r>
      <w:proofErr w:type="spellStart"/>
      <w:r w:rsidR="006B09DF" w:rsidRPr="00F6610C">
        <w:rPr>
          <w:rFonts w:ascii="Avenir Next LT Pro" w:hAnsi="Avenir Next LT Pro" w:cstheme="minorHAnsi"/>
          <w:sz w:val="20"/>
          <w:szCs w:val="20"/>
          <w:lang w:val="fr-FR"/>
        </w:rPr>
        <w:t>ind_lbl_CCL</w:t>
      </w:r>
      <w:proofErr w:type="spellEnd"/>
      <w:r w:rsidR="006B09DF" w:rsidRPr="00F6610C">
        <w:rPr>
          <w:rFonts w:ascii="Avenir Next LT Pro" w:hAnsi="Avenir Next LT Pro" w:cstheme="minorHAnsi"/>
          <w:sz w:val="20"/>
          <w:szCs w:val="20"/>
          <w:lang w:val="fr-FR"/>
        </w:rPr>
        <w:t>==i]</w:t>
      </w:r>
      <w:r w:rsidR="006B09DF" w:rsidRPr="00F6610C">
        <w:rPr>
          <w:rFonts w:asciiTheme="minorHAnsi" w:hAnsiTheme="minorHAnsi" w:cstheme="minorHAnsi"/>
          <w:sz w:val="20"/>
          <w:szCs w:val="20"/>
          <w:lang w:val="fr-FR"/>
        </w:rPr>
        <w:t xml:space="preserve"> sur les colonnes </w:t>
      </w:r>
      <w:r w:rsidR="006B09DF" w:rsidRPr="00F6610C">
        <w:rPr>
          <w:rFonts w:ascii="Avenir Next LT Pro" w:hAnsi="Avenir Next LT Pro" w:cstheme="minorHAnsi"/>
          <w:sz w:val="20"/>
          <w:szCs w:val="20"/>
          <w:lang w:val="fr-FR"/>
        </w:rPr>
        <w:t>cols[</w:t>
      </w:r>
      <w:proofErr w:type="spellStart"/>
      <w:r w:rsidR="00814603" w:rsidRPr="00F6610C">
        <w:rPr>
          <w:rFonts w:ascii="Avenir Next LT Pro" w:hAnsi="Avenir Next LT Pro" w:cstheme="minorHAnsi"/>
          <w:sz w:val="20"/>
          <w:szCs w:val="20"/>
          <w:lang w:val="fr-FR"/>
        </w:rPr>
        <w:t>id_amas</w:t>
      </w:r>
      <w:proofErr w:type="spellEnd"/>
      <w:r w:rsidR="00814603" w:rsidRPr="00F6610C">
        <w:rPr>
          <w:rFonts w:ascii="Avenir Next LT Pro" w:hAnsi="Avenir Next LT Pro" w:cstheme="minorHAnsi"/>
          <w:sz w:val="20"/>
          <w:szCs w:val="20"/>
          <w:lang w:val="fr-FR"/>
        </w:rPr>
        <w:t xml:space="preserve"> </w:t>
      </w:r>
      <w:r w:rsidR="006B09DF" w:rsidRPr="00F6610C">
        <w:rPr>
          <w:rFonts w:ascii="Avenir Next LT Pro" w:hAnsi="Avenir Next LT Pro" w:cstheme="minorHAnsi"/>
          <w:sz w:val="20"/>
          <w:szCs w:val="20"/>
          <w:lang w:val="fr-FR"/>
        </w:rPr>
        <w:t>==i]</w:t>
      </w:r>
      <w:r w:rsidR="006B09DF" w:rsidRPr="00F6610C">
        <w:rPr>
          <w:rFonts w:asciiTheme="minorHAnsi" w:hAnsiTheme="minorHAnsi" w:cstheme="minorHAnsi"/>
          <w:sz w:val="20"/>
          <w:szCs w:val="20"/>
          <w:lang w:val="fr-FR"/>
        </w:rPr>
        <w:t xml:space="preserve"> et les lignes </w:t>
      </w:r>
      <w:proofErr w:type="spellStart"/>
      <w:r w:rsidR="006B09DF" w:rsidRPr="00F6610C">
        <w:rPr>
          <w:rFonts w:ascii="Avenir Next LT Pro" w:hAnsi="Avenir Next LT Pro" w:cstheme="minorHAnsi"/>
          <w:sz w:val="20"/>
          <w:szCs w:val="20"/>
          <w:lang w:val="fr-FR"/>
        </w:rPr>
        <w:t>rows</w:t>
      </w:r>
      <w:proofErr w:type="spellEnd"/>
      <w:r w:rsidR="006B09DF" w:rsidRPr="00F6610C">
        <w:rPr>
          <w:rFonts w:ascii="Avenir Next LT Pro" w:hAnsi="Avenir Next LT Pro" w:cstheme="minorHAnsi"/>
          <w:sz w:val="20"/>
          <w:szCs w:val="20"/>
          <w:lang w:val="fr-FR"/>
        </w:rPr>
        <w:t xml:space="preserve"> [</w:t>
      </w:r>
      <w:proofErr w:type="spellStart"/>
      <w:r w:rsidR="00814603" w:rsidRPr="00F6610C">
        <w:rPr>
          <w:rFonts w:ascii="Avenir Next LT Pro" w:hAnsi="Avenir Next LT Pro" w:cstheme="minorHAnsi"/>
          <w:sz w:val="20"/>
          <w:szCs w:val="20"/>
          <w:lang w:val="fr-FR"/>
        </w:rPr>
        <w:t>id_amas</w:t>
      </w:r>
      <w:proofErr w:type="spellEnd"/>
      <w:r w:rsidR="00814603" w:rsidRPr="00F6610C">
        <w:rPr>
          <w:rFonts w:ascii="Avenir Next LT Pro" w:hAnsi="Avenir Next LT Pro" w:cstheme="minorHAnsi"/>
          <w:sz w:val="20"/>
          <w:szCs w:val="20"/>
          <w:lang w:val="fr-FR"/>
        </w:rPr>
        <w:t xml:space="preserve"> </w:t>
      </w:r>
      <w:r w:rsidR="006B09DF" w:rsidRPr="00F6610C">
        <w:rPr>
          <w:rFonts w:ascii="Avenir Next LT Pro" w:hAnsi="Avenir Next LT Pro" w:cstheme="minorHAnsi"/>
          <w:sz w:val="20"/>
          <w:szCs w:val="20"/>
          <w:lang w:val="fr-FR"/>
        </w:rPr>
        <w:t>==i].</w:t>
      </w:r>
    </w:p>
    <w:p w14:paraId="5F1978E1" w14:textId="618E11D1" w:rsidR="002454B2" w:rsidRPr="00F6610C" w:rsidRDefault="002454B2" w:rsidP="006B09DF">
      <w:pPr>
        <w:pStyle w:val="Paragraphedeliste"/>
        <w:numPr>
          <w:ilvl w:val="1"/>
          <w:numId w:val="96"/>
        </w:numPr>
        <w:rPr>
          <w:rFonts w:asciiTheme="minorHAnsi" w:hAnsiTheme="minorHAnsi" w:cstheme="minorHAnsi"/>
          <w:sz w:val="20"/>
          <w:szCs w:val="20"/>
          <w:lang w:val="fr-FR"/>
        </w:rPr>
      </w:pPr>
      <w:proofErr w:type="spellStart"/>
      <w:proofErr w:type="gramStart"/>
      <w:r w:rsidRPr="00F6610C">
        <w:rPr>
          <w:rFonts w:ascii="Avenir Next LT Pro" w:hAnsi="Avenir Next LT Pro" w:cstheme="minorHAnsi"/>
          <w:sz w:val="20"/>
          <w:szCs w:val="20"/>
          <w:lang w:val="fr-FR"/>
        </w:rPr>
        <w:t>ratio</w:t>
      </w:r>
      <w:proofErr w:type="gramEnd"/>
      <w:r w:rsidRPr="00F6610C">
        <w:rPr>
          <w:rFonts w:ascii="Avenir Next LT Pro" w:hAnsi="Avenir Next LT Pro" w:cstheme="minorHAnsi"/>
          <w:sz w:val="20"/>
          <w:szCs w:val="20"/>
          <w:lang w:val="fr-FR"/>
        </w:rPr>
        <w:t>_empty</w:t>
      </w:r>
      <w:proofErr w:type="spellEnd"/>
      <w:r w:rsidRPr="00F6610C">
        <w:rPr>
          <w:rFonts w:ascii="Avenir Next LT Pro" w:hAnsi="Avenir Next LT Pro" w:cstheme="minorHAnsi"/>
          <w:sz w:val="20"/>
          <w:szCs w:val="20"/>
          <w:lang w:val="fr-FR"/>
        </w:rPr>
        <w:t xml:space="preserve">[i] </w:t>
      </w:r>
      <w:r w:rsidRPr="00F6610C">
        <w:rPr>
          <w:rFonts w:asciiTheme="minorHAnsi" w:hAnsiTheme="minorHAnsi" w:cstheme="minorHAnsi"/>
          <w:sz w:val="20"/>
          <w:szCs w:val="20"/>
          <w:lang w:val="fr-FR"/>
        </w:rPr>
        <w:t xml:space="preserve">vaut </w:t>
      </w:r>
      <m:oMath>
        <m:f>
          <m:fPr>
            <m:ctrlPr>
              <w:rPr>
                <w:rFonts w:ascii="Cambria Math" w:hAnsi="Cambria Math" w:cstheme="minorHAnsi"/>
                <w:i/>
                <w:sz w:val="20"/>
                <w:szCs w:val="20"/>
                <w:lang w:val="fr-FR"/>
              </w:rPr>
            </m:ctrlPr>
          </m:fPr>
          <m:num>
            <m:func>
              <m:funcPr>
                <m:ctrlPr>
                  <w:rPr>
                    <w:rFonts w:ascii="Cambria Math" w:hAnsi="Cambria Math" w:cstheme="minorHAnsi"/>
                    <w:sz w:val="20"/>
                    <w:szCs w:val="20"/>
                    <w:lang w:val="fr-FR"/>
                  </w:rPr>
                </m:ctrlPr>
              </m:funcPr>
              <m:fName>
                <m:r>
                  <m:rPr>
                    <m:sty m:val="p"/>
                  </m:rPr>
                  <w:rPr>
                    <w:rFonts w:ascii="Cambria Math" w:hAnsi="Cambria Math" w:cstheme="minorHAnsi"/>
                    <w:sz w:val="20"/>
                    <w:szCs w:val="20"/>
                    <w:lang w:val="fr-FR"/>
                  </w:rPr>
                  <m:t>max</m:t>
                </m:r>
              </m:fName>
              <m:e>
                <m:d>
                  <m:dPr>
                    <m:ctrlPr>
                      <w:rPr>
                        <w:rFonts w:ascii="Cambria Math" w:hAnsi="Cambria Math" w:cstheme="minorHAnsi"/>
                        <w:i/>
                        <w:sz w:val="20"/>
                        <w:szCs w:val="20"/>
                        <w:lang w:val="fr-FR"/>
                      </w:rPr>
                    </m:ctrlPr>
                  </m:dPr>
                  <m:e>
                    <m:r>
                      <m:rPr>
                        <m:sty m:val="p"/>
                      </m:rPr>
                      <w:rPr>
                        <w:rFonts w:ascii="Cambria Math" w:hAnsi="Cambria Math" w:cstheme="minorHAnsi"/>
                        <w:sz w:val="20"/>
                        <w:szCs w:val="20"/>
                        <w:lang w:val="fr-FR"/>
                      </w:rPr>
                      <m:t xml:space="preserve">cols[id_amas ==i] </m:t>
                    </m:r>
                  </m:e>
                </m:d>
              </m:e>
            </m:func>
            <m:r>
              <w:rPr>
                <w:rFonts w:ascii="Cambria Math" w:hAnsi="Cambria Math" w:cstheme="minorHAnsi"/>
                <w:sz w:val="20"/>
                <w:szCs w:val="20"/>
                <w:lang w:val="fr-FR"/>
              </w:rPr>
              <m:t>-</m:t>
            </m:r>
            <m:r>
              <m:rPr>
                <m:sty m:val="p"/>
              </m:rPr>
              <w:rPr>
                <w:rFonts w:ascii="Cambria Math" w:hAnsi="Cambria Math" w:cstheme="minorHAnsi"/>
                <w:sz w:val="20"/>
                <w:szCs w:val="20"/>
                <w:lang w:val="fr-FR"/>
              </w:rPr>
              <m:t>min⁡</m:t>
            </m:r>
            <m:r>
              <w:rPr>
                <w:rFonts w:ascii="Cambria Math" w:hAnsi="Cambria Math" w:cstheme="minorHAnsi"/>
                <w:sz w:val="20"/>
                <w:szCs w:val="20"/>
                <w:lang w:val="fr-FR"/>
              </w:rPr>
              <m:t>(</m:t>
            </m:r>
            <m:r>
              <m:rPr>
                <m:sty m:val="p"/>
              </m:rPr>
              <w:rPr>
                <w:rFonts w:ascii="Cambria Math" w:hAnsi="Cambria Math" w:cstheme="minorHAnsi"/>
                <w:sz w:val="20"/>
                <w:szCs w:val="20"/>
                <w:lang w:val="fr-FR"/>
              </w:rPr>
              <m:t xml:space="preserve">cols[id_amas ==i] </m:t>
            </m:r>
            <m:r>
              <w:rPr>
                <w:rFonts w:ascii="Cambria Math" w:hAnsi="Cambria Math" w:cstheme="minorHAnsi"/>
                <w:sz w:val="20"/>
                <w:szCs w:val="20"/>
                <w:lang w:val="fr-FR"/>
              </w:rPr>
              <m:t xml:space="preserve">) </m:t>
            </m:r>
          </m:num>
          <m:den>
            <m:r>
              <m:rPr>
                <m:sty m:val="p"/>
              </m:rPr>
              <w:rPr>
                <w:rFonts w:ascii="Cambria Math" w:hAnsi="Cambria Math" w:cstheme="minorHAnsi"/>
                <w:sz w:val="20"/>
                <w:szCs w:val="20"/>
                <w:lang w:val="fr-FR"/>
              </w:rPr>
              <m:t>len(torch.unique(cols[id_amas ==i] )))</m:t>
            </m:r>
          </m:den>
        </m:f>
      </m:oMath>
      <w:r w:rsidR="00ED1590" w:rsidRPr="00F6610C">
        <w:rPr>
          <w:rFonts w:asciiTheme="minorHAnsi" w:hAnsiTheme="minorHAnsi" w:cstheme="minorHAnsi"/>
          <w:sz w:val="20"/>
          <w:szCs w:val="20"/>
          <w:lang w:val="fr-FR"/>
        </w:rPr>
        <w:t xml:space="preserve"> le ratio d’occupation temporelle de l’impulsion</w:t>
      </w:r>
    </w:p>
    <w:p w14:paraId="1BB706EE" w14:textId="6DB60C53" w:rsidR="00681827" w:rsidRPr="00F6610C" w:rsidRDefault="00681827" w:rsidP="00681827">
      <w:pPr>
        <w:pStyle w:val="Paragraphedeliste"/>
        <w:numPr>
          <w:ilvl w:val="0"/>
          <w:numId w:val="96"/>
        </w:numPr>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On applique les opérations suivantes sur </w:t>
      </w:r>
      <w:proofErr w:type="spellStart"/>
      <w:r w:rsidRPr="00F6610C">
        <w:rPr>
          <w:rFonts w:ascii="Avenir Next LT Pro" w:hAnsi="Avenir Next LT Pro" w:cstheme="minorHAnsi"/>
          <w:sz w:val="20"/>
          <w:szCs w:val="20"/>
          <w:lang w:val="fr-FR"/>
        </w:rPr>
        <w:t>rows</w:t>
      </w:r>
      <w:proofErr w:type="spellEnd"/>
      <w:r w:rsidRPr="00F6610C">
        <w:rPr>
          <w:rFonts w:asciiTheme="minorHAnsi" w:hAnsiTheme="minorHAnsi" w:cstheme="minorHAnsi"/>
          <w:sz w:val="20"/>
          <w:szCs w:val="20"/>
          <w:lang w:val="fr-FR"/>
        </w:rPr>
        <w:t xml:space="preserve"> et </w:t>
      </w:r>
      <w:r w:rsidRPr="00F6610C">
        <w:rPr>
          <w:rFonts w:ascii="Avenir Next LT Pro" w:hAnsi="Avenir Next LT Pro" w:cstheme="minorHAnsi"/>
          <w:sz w:val="20"/>
          <w:szCs w:val="20"/>
          <w:lang w:val="fr-FR"/>
        </w:rPr>
        <w:t>cols :</w:t>
      </w:r>
    </w:p>
    <w:p w14:paraId="344B8447" w14:textId="1D6F40E9" w:rsidR="00681827" w:rsidRPr="00FF039E" w:rsidRDefault="00681827" w:rsidP="00681827">
      <w:pPr>
        <w:pStyle w:val="Paragraphedeliste"/>
        <w:numPr>
          <w:ilvl w:val="1"/>
          <w:numId w:val="96"/>
        </w:numPr>
        <w:rPr>
          <w:rFonts w:asciiTheme="minorHAnsi" w:hAnsiTheme="minorHAnsi" w:cstheme="minorHAnsi"/>
          <w:sz w:val="20"/>
          <w:szCs w:val="20"/>
        </w:rPr>
      </w:pPr>
      <w:r w:rsidRPr="00FF039E">
        <w:rPr>
          <w:rFonts w:ascii="Avenir Next LT Pro" w:hAnsi="Avenir Next LT Pro" w:cstheme="minorHAnsi"/>
          <w:sz w:val="20"/>
          <w:szCs w:val="20"/>
        </w:rPr>
        <w:t xml:space="preserve">rows </w:t>
      </w:r>
      <m:oMath>
        <m:r>
          <w:rPr>
            <w:rFonts w:ascii="Cambria Math" w:hAnsi="Cambria Math" w:cstheme="minorHAnsi"/>
            <w:sz w:val="20"/>
            <w:szCs w:val="20"/>
          </w:rPr>
          <m:t>←</m:t>
        </m:r>
      </m:oMath>
      <w:r w:rsidRPr="00FF039E">
        <w:rPr>
          <w:rFonts w:ascii="Avenir Next LT Pro" w:hAnsi="Avenir Next LT Pro" w:cstheme="minorHAnsi"/>
          <w:sz w:val="20"/>
          <w:szCs w:val="20"/>
        </w:rPr>
        <w:t xml:space="preserve"> rows</w:t>
      </w:r>
      <m:oMath>
        <m:r>
          <w:rPr>
            <w:rFonts w:ascii="Cambria Math" w:hAnsi="Cambria Math" w:cstheme="minorHAnsi"/>
            <w:sz w:val="20"/>
            <w:szCs w:val="20"/>
          </w:rPr>
          <m:t>×</m:t>
        </m:r>
        <m:f>
          <m:fPr>
            <m:ctrlPr>
              <w:rPr>
                <w:rFonts w:ascii="Cambria Math" w:hAnsi="Cambria Math" w:cstheme="minorHAnsi"/>
                <w:i/>
                <w:sz w:val="20"/>
                <w:szCs w:val="20"/>
                <w:lang w:val="fr-FR"/>
              </w:rPr>
            </m:ctrlPr>
          </m:fPr>
          <m:num>
            <m:r>
              <w:rPr>
                <w:rFonts w:ascii="Cambria Math" w:hAnsi="Cambria Math" w:cstheme="minorHAnsi"/>
                <w:sz w:val="20"/>
                <w:szCs w:val="20"/>
              </w:rPr>
              <m:t>4096</m:t>
            </m:r>
          </m:num>
          <m:den>
            <m:r>
              <w:rPr>
                <w:rFonts w:ascii="Cambria Math" w:hAnsi="Cambria Math" w:cstheme="minorHAnsi"/>
                <w:sz w:val="20"/>
                <w:szCs w:val="20"/>
                <w:lang w:val="fr-FR"/>
              </w:rPr>
              <m:t>nperseg</m:t>
            </m:r>
            <m:d>
              <m:dPr>
                <m:begChr m:val="["/>
                <m:endChr m:val="]"/>
                <m:ctrlPr>
                  <w:rPr>
                    <w:rFonts w:ascii="Cambria Math" w:hAnsi="Cambria Math" w:cstheme="minorHAnsi"/>
                    <w:i/>
                    <w:sz w:val="20"/>
                    <w:szCs w:val="20"/>
                    <w:lang w:val="fr-FR"/>
                  </w:rPr>
                </m:ctrlPr>
              </m:dPr>
              <m:e>
                <m:r>
                  <w:rPr>
                    <w:rFonts w:ascii="Cambria Math" w:hAnsi="Cambria Math" w:cstheme="minorHAnsi"/>
                    <w:sz w:val="20"/>
                    <w:szCs w:val="20"/>
                    <w:lang w:val="fr-FR"/>
                  </w:rPr>
                  <m:t>ind</m:t>
                </m:r>
                <m:r>
                  <w:rPr>
                    <w:rFonts w:ascii="Cambria Math" w:hAnsi="Cambria Math" w:cstheme="minorHAnsi"/>
                    <w:sz w:val="20"/>
                    <w:szCs w:val="20"/>
                  </w:rPr>
                  <m:t>_</m:t>
                </m:r>
                <m:r>
                  <w:rPr>
                    <w:rFonts w:ascii="Cambria Math" w:hAnsi="Cambria Math" w:cstheme="minorHAnsi"/>
                    <w:sz w:val="20"/>
                    <w:szCs w:val="20"/>
                    <w:lang w:val="fr-FR"/>
                  </w:rPr>
                  <m:t>nperseg</m:t>
                </m:r>
              </m:e>
            </m:d>
          </m:den>
        </m:f>
      </m:oMath>
    </w:p>
    <w:p w14:paraId="472880AC" w14:textId="4DDA16AD" w:rsidR="00681827" w:rsidRPr="00FF039E" w:rsidRDefault="00681827" w:rsidP="00681827">
      <w:pPr>
        <w:pStyle w:val="Paragraphedeliste"/>
        <w:numPr>
          <w:ilvl w:val="1"/>
          <w:numId w:val="96"/>
        </w:numPr>
        <w:rPr>
          <w:rFonts w:asciiTheme="minorHAnsi" w:hAnsiTheme="minorHAnsi" w:cstheme="minorHAnsi"/>
          <w:sz w:val="20"/>
          <w:szCs w:val="20"/>
        </w:rPr>
      </w:pPr>
      <w:r w:rsidRPr="00FF039E">
        <w:rPr>
          <w:rFonts w:ascii="Avenir Next LT Pro" w:hAnsi="Avenir Next LT Pro" w:cstheme="minorHAnsi"/>
          <w:sz w:val="20"/>
          <w:szCs w:val="20"/>
        </w:rPr>
        <w:t>cols</w:t>
      </w:r>
      <m:oMath>
        <m:r>
          <w:rPr>
            <w:rFonts w:ascii="Cambria Math" w:hAnsi="Cambria Math" w:cstheme="minorHAnsi"/>
            <w:sz w:val="20"/>
            <w:szCs w:val="20"/>
          </w:rPr>
          <m:t>←</m:t>
        </m:r>
      </m:oMath>
      <w:r w:rsidRPr="00FF039E">
        <w:rPr>
          <w:rFonts w:ascii="Avenir Next LT Pro" w:hAnsi="Avenir Next LT Pro" w:cstheme="minorHAnsi"/>
          <w:sz w:val="20"/>
          <w:szCs w:val="20"/>
        </w:rPr>
        <w:t xml:space="preserve"> (cols</w:t>
      </w:r>
      <w:r w:rsidR="007516DE" w:rsidRPr="00FF039E">
        <w:rPr>
          <w:rFonts w:ascii="Avenir Next LT Pro" w:hAnsi="Avenir Next LT Pro" w:cstheme="minorHAnsi"/>
          <w:sz w:val="20"/>
          <w:szCs w:val="20"/>
        </w:rPr>
        <w:t>+</w:t>
      </w:r>
      <w:r w:rsidRPr="00FF039E">
        <w:rPr>
          <w:rFonts w:ascii="Avenir Next LT Pro" w:hAnsi="Avenir Next LT Pro" w:cstheme="minorHAnsi"/>
          <w:sz w:val="20"/>
          <w:szCs w:val="20"/>
        </w:rPr>
        <w:t>1)</w:t>
      </w:r>
      <m:oMath>
        <m:r>
          <w:rPr>
            <w:rFonts w:ascii="Cambria Math" w:hAnsi="Cambria Math" w:cstheme="minorHAnsi"/>
            <w:sz w:val="20"/>
            <w:szCs w:val="20"/>
          </w:rPr>
          <m:t>×</m:t>
        </m:r>
        <m:f>
          <m:fPr>
            <m:ctrlPr>
              <w:rPr>
                <w:rFonts w:ascii="Cambria Math" w:hAnsi="Cambria Math" w:cstheme="minorHAnsi"/>
                <w:i/>
                <w:sz w:val="20"/>
                <w:szCs w:val="20"/>
                <w:lang w:val="fr-FR"/>
              </w:rPr>
            </m:ctrlPr>
          </m:fPr>
          <m:num>
            <m:r>
              <w:rPr>
                <w:rFonts w:ascii="Cambria Math" w:hAnsi="Cambria Math" w:cstheme="minorHAnsi"/>
                <w:sz w:val="20"/>
                <w:szCs w:val="20"/>
                <w:lang w:val="fr-FR"/>
              </w:rPr>
              <m:t>nperseg</m:t>
            </m:r>
            <m:d>
              <m:dPr>
                <m:begChr m:val="["/>
                <m:endChr m:val="]"/>
                <m:ctrlPr>
                  <w:rPr>
                    <w:rFonts w:ascii="Cambria Math" w:hAnsi="Cambria Math" w:cstheme="minorHAnsi"/>
                    <w:i/>
                    <w:sz w:val="20"/>
                    <w:szCs w:val="20"/>
                    <w:lang w:val="fr-FR"/>
                  </w:rPr>
                </m:ctrlPr>
              </m:dPr>
              <m:e>
                <m:r>
                  <w:rPr>
                    <w:rFonts w:ascii="Cambria Math" w:hAnsi="Cambria Math" w:cstheme="minorHAnsi"/>
                    <w:sz w:val="20"/>
                    <w:szCs w:val="20"/>
                    <w:lang w:val="fr-FR"/>
                  </w:rPr>
                  <m:t>ind</m:t>
                </m:r>
                <m:r>
                  <w:rPr>
                    <w:rFonts w:ascii="Cambria Math" w:hAnsi="Cambria Math" w:cstheme="minorHAnsi"/>
                    <w:sz w:val="20"/>
                    <w:szCs w:val="20"/>
                  </w:rPr>
                  <m:t>_</m:t>
                </m:r>
                <m:r>
                  <w:rPr>
                    <w:rFonts w:ascii="Cambria Math" w:hAnsi="Cambria Math" w:cstheme="minorHAnsi"/>
                    <w:sz w:val="20"/>
                    <w:szCs w:val="20"/>
                    <w:lang w:val="fr-FR"/>
                  </w:rPr>
                  <m:t>nperseg</m:t>
                </m:r>
              </m:e>
            </m:d>
          </m:num>
          <m:den>
            <m:r>
              <w:rPr>
                <w:rFonts w:ascii="Cambria Math" w:hAnsi="Cambria Math" w:cstheme="minorHAnsi"/>
                <w:sz w:val="20"/>
                <w:szCs w:val="20"/>
              </w:rPr>
              <m:t>4096</m:t>
            </m:r>
          </m:den>
        </m:f>
        <m:r>
          <w:rPr>
            <w:rFonts w:ascii="Cambria Math" w:hAnsi="Cambria Math" w:cstheme="minorHAnsi"/>
            <w:sz w:val="20"/>
            <w:szCs w:val="20"/>
          </w:rPr>
          <m:t>-1</m:t>
        </m:r>
      </m:oMath>
    </w:p>
    <w:p w14:paraId="3375E758" w14:textId="5E7EB8BD" w:rsidR="00681827" w:rsidRPr="00F6610C" w:rsidRDefault="00681827" w:rsidP="00681827">
      <w:pPr>
        <w:pStyle w:val="Paragraphedeliste"/>
        <w:ind w:left="360"/>
        <w:rPr>
          <w:rFonts w:asciiTheme="minorHAnsi" w:hAnsiTheme="minorHAnsi" w:cstheme="minorHAnsi"/>
          <w:sz w:val="20"/>
          <w:szCs w:val="20"/>
          <w:lang w:val="fr-FR"/>
        </w:rPr>
      </w:pPr>
      <w:r w:rsidRPr="00F6610C">
        <w:rPr>
          <w:rFonts w:asciiTheme="minorHAnsi" w:hAnsiTheme="minorHAnsi" w:cstheme="minorHAnsi"/>
          <w:sz w:val="20"/>
          <w:szCs w:val="20"/>
          <w:lang w:val="fr-FR"/>
        </w:rPr>
        <w:t xml:space="preserve">Où </w:t>
      </w:r>
      <m:oMath>
        <m:r>
          <w:rPr>
            <w:rFonts w:ascii="Cambria Math" w:hAnsi="Cambria Math" w:cstheme="minorHAnsi"/>
            <w:sz w:val="20"/>
            <w:szCs w:val="20"/>
            <w:lang w:val="fr-FR"/>
          </w:rPr>
          <m:t>nperseg</m:t>
        </m:r>
        <m:d>
          <m:dPr>
            <m:begChr m:val="["/>
            <m:endChr m:val="]"/>
            <m:ctrlPr>
              <w:rPr>
                <w:rFonts w:ascii="Cambria Math" w:hAnsi="Cambria Math" w:cstheme="minorHAnsi"/>
                <w:i/>
                <w:sz w:val="20"/>
                <w:szCs w:val="20"/>
                <w:lang w:val="fr-FR"/>
              </w:rPr>
            </m:ctrlPr>
          </m:dPr>
          <m:e>
            <m:r>
              <w:rPr>
                <w:rFonts w:ascii="Cambria Math" w:hAnsi="Cambria Math" w:cstheme="minorHAnsi"/>
                <w:sz w:val="20"/>
                <w:szCs w:val="20"/>
                <w:lang w:val="fr-FR"/>
              </w:rPr>
              <m:t>ind_nperseg</m:t>
            </m:r>
          </m:e>
        </m:d>
      </m:oMath>
      <w:r w:rsidRPr="00F6610C">
        <w:rPr>
          <w:rFonts w:asciiTheme="minorHAnsi" w:hAnsiTheme="minorHAnsi" w:cstheme="minorHAnsi"/>
          <w:sz w:val="20"/>
          <w:szCs w:val="20"/>
          <w:lang w:val="fr-FR"/>
        </w:rPr>
        <w:t xml:space="preserve"> est le nperseg associé à chaque pixel allumé (dont les coordonnées sont </w:t>
      </w:r>
      <w:proofErr w:type="spellStart"/>
      <w:r w:rsidRPr="00F6610C">
        <w:rPr>
          <w:rFonts w:ascii="Avenir Next LT Pro" w:hAnsi="Avenir Next LT Pro" w:cstheme="minorHAnsi"/>
          <w:sz w:val="20"/>
          <w:szCs w:val="20"/>
          <w:lang w:val="fr-FR"/>
        </w:rPr>
        <w:t>rows</w:t>
      </w:r>
      <w:proofErr w:type="spellEnd"/>
      <w:r w:rsidRPr="00F6610C">
        <w:rPr>
          <w:rFonts w:asciiTheme="minorHAnsi" w:hAnsiTheme="minorHAnsi" w:cstheme="minorHAnsi"/>
          <w:sz w:val="20"/>
          <w:szCs w:val="20"/>
          <w:lang w:val="fr-FR"/>
        </w:rPr>
        <w:t xml:space="preserve"> et </w:t>
      </w:r>
      <w:r w:rsidRPr="00F6610C">
        <w:rPr>
          <w:rFonts w:ascii="Avenir Next LT Pro" w:hAnsi="Avenir Next LT Pro" w:cstheme="minorHAnsi"/>
          <w:sz w:val="20"/>
          <w:szCs w:val="20"/>
          <w:lang w:val="fr-FR"/>
        </w:rPr>
        <w:t>cols</w:t>
      </w:r>
      <w:r w:rsidRPr="00F6610C">
        <w:rPr>
          <w:rFonts w:asciiTheme="minorHAnsi" w:hAnsiTheme="minorHAnsi" w:cstheme="minorHAnsi"/>
          <w:sz w:val="20"/>
          <w:szCs w:val="20"/>
          <w:lang w:val="fr-FR"/>
        </w:rPr>
        <w:t xml:space="preserve">). L’idée est de convertir les coordonnées de chaque pixel vers les coordonnées qu’il aurait sur le spectrogramme 4096 (4096 a été choisi pour des raisons qui n’ont plus de sens, nous ne l’avons pas changé). Cela permettra de comparer les </w:t>
      </w:r>
      <w:proofErr w:type="spellStart"/>
      <w:r w:rsidRPr="00F6610C">
        <w:rPr>
          <w:rFonts w:asciiTheme="minorHAnsi" w:hAnsiTheme="minorHAnsi" w:cstheme="minorHAnsi"/>
          <w:sz w:val="20"/>
          <w:szCs w:val="20"/>
          <w:lang w:val="fr-FR"/>
        </w:rPr>
        <w:t>bbox</w:t>
      </w:r>
      <w:proofErr w:type="spellEnd"/>
      <w:r w:rsidRPr="00F6610C">
        <w:rPr>
          <w:rFonts w:asciiTheme="minorHAnsi" w:hAnsiTheme="minorHAnsi" w:cstheme="minorHAnsi"/>
          <w:sz w:val="20"/>
          <w:szCs w:val="20"/>
          <w:lang w:val="fr-FR"/>
        </w:rPr>
        <w:t xml:space="preserve"> plus facilement. Les </w:t>
      </w:r>
      <w:r w:rsidR="007516DE" w:rsidRPr="00F6610C">
        <w:rPr>
          <w:rFonts w:asciiTheme="minorHAnsi" w:hAnsiTheme="minorHAnsi" w:cstheme="minorHAnsi"/>
          <w:sz w:val="20"/>
          <w:szCs w:val="20"/>
          <w:lang w:val="fr-FR"/>
        </w:rPr>
        <w:t>« +1 </w:t>
      </w:r>
      <w:proofErr w:type="gramStart"/>
      <w:r w:rsidR="007516DE" w:rsidRPr="00F6610C">
        <w:rPr>
          <w:rFonts w:asciiTheme="minorHAnsi" w:hAnsiTheme="minorHAnsi" w:cstheme="minorHAnsi"/>
          <w:sz w:val="20"/>
          <w:szCs w:val="20"/>
          <w:lang w:val="fr-FR"/>
        </w:rPr>
        <w:t>»  et</w:t>
      </w:r>
      <w:proofErr w:type="gramEnd"/>
      <w:r w:rsidR="007516DE" w:rsidRPr="00F6610C">
        <w:rPr>
          <w:rFonts w:asciiTheme="minorHAnsi" w:hAnsiTheme="minorHAnsi" w:cstheme="minorHAnsi"/>
          <w:sz w:val="20"/>
          <w:szCs w:val="20"/>
          <w:lang w:val="fr-FR"/>
        </w:rPr>
        <w:t xml:space="preserve"> </w:t>
      </w:r>
      <w:r w:rsidRPr="00F6610C">
        <w:rPr>
          <w:rFonts w:asciiTheme="minorHAnsi" w:hAnsiTheme="minorHAnsi" w:cstheme="minorHAnsi"/>
          <w:sz w:val="20"/>
          <w:szCs w:val="20"/>
          <w:lang w:val="fr-FR"/>
        </w:rPr>
        <w:t>« -1 » dans la formule des colonnes sont là à cause de l’</w:t>
      </w:r>
      <w:proofErr w:type="spellStart"/>
      <w:r w:rsidRPr="00F6610C">
        <w:rPr>
          <w:rFonts w:asciiTheme="minorHAnsi" w:hAnsiTheme="minorHAnsi" w:cstheme="minorHAnsi"/>
          <w:sz w:val="20"/>
          <w:szCs w:val="20"/>
          <w:lang w:val="fr-FR"/>
        </w:rPr>
        <w:t>overlap</w:t>
      </w:r>
      <w:proofErr w:type="spellEnd"/>
      <w:r w:rsidRPr="00F6610C">
        <w:rPr>
          <w:rFonts w:asciiTheme="minorHAnsi" w:hAnsiTheme="minorHAnsi" w:cstheme="minorHAnsi"/>
          <w:sz w:val="20"/>
          <w:szCs w:val="20"/>
          <w:lang w:val="fr-FR"/>
        </w:rPr>
        <w:t xml:space="preserve"> de 50%. </w:t>
      </w:r>
      <w:r w:rsidR="007516DE" w:rsidRPr="00F6610C">
        <w:rPr>
          <w:rFonts w:asciiTheme="minorHAnsi" w:hAnsiTheme="minorHAnsi" w:cstheme="minorHAnsi"/>
          <w:sz w:val="20"/>
          <w:szCs w:val="20"/>
          <w:lang w:val="fr-FR"/>
        </w:rPr>
        <w:t xml:space="preserve">Sur le spectrogramme 8192, la </w:t>
      </w:r>
      <m:oMath>
        <m:r>
          <w:rPr>
            <w:rFonts w:ascii="Cambria Math" w:hAnsi="Cambria Math" w:cstheme="minorHAnsi"/>
            <w:sz w:val="20"/>
            <w:szCs w:val="20"/>
            <w:lang w:val="fr-FR"/>
          </w:rPr>
          <m:t>n-ème</m:t>
        </m:r>
      </m:oMath>
      <w:r w:rsidR="007516DE" w:rsidRPr="00F6610C">
        <w:rPr>
          <w:rFonts w:asciiTheme="minorHAnsi" w:hAnsiTheme="minorHAnsi" w:cstheme="minorHAnsi"/>
          <w:sz w:val="20"/>
          <w:szCs w:val="20"/>
          <w:lang w:val="fr-FR"/>
        </w:rPr>
        <w:t xml:space="preserve"> colonne (on part de 0) est centrée en </w:t>
      </w:r>
      <m:oMath>
        <m:r>
          <w:rPr>
            <w:rFonts w:ascii="Cambria Math" w:hAnsi="Cambria Math" w:cstheme="minorHAnsi"/>
            <w:sz w:val="20"/>
            <w:szCs w:val="20"/>
            <w:lang w:val="fr-FR"/>
          </w:rPr>
          <m:t>8192+8192n</m:t>
        </m:r>
      </m:oMath>
      <w:r w:rsidR="007516DE" w:rsidRPr="00F6610C">
        <w:rPr>
          <w:rFonts w:asciiTheme="minorHAnsi" w:hAnsiTheme="minorHAnsi" w:cstheme="minorHAnsi"/>
          <w:sz w:val="20"/>
          <w:szCs w:val="20"/>
          <w:lang w:val="fr-FR"/>
        </w:rPr>
        <w:t xml:space="preserve"> (voir annexe </w:t>
      </w:r>
      <w:r w:rsidR="00A56364">
        <w:rPr>
          <w:rFonts w:asciiTheme="minorHAnsi" w:hAnsiTheme="minorHAnsi" w:cstheme="minorHAnsi"/>
          <w:sz w:val="20"/>
          <w:szCs w:val="20"/>
          <w:lang w:val="fr-FR"/>
        </w:rPr>
        <w:t>A</w:t>
      </w:r>
      <w:r w:rsidR="007516DE" w:rsidRPr="00F6610C">
        <w:rPr>
          <w:rFonts w:asciiTheme="minorHAnsi" w:hAnsiTheme="minorHAnsi" w:cstheme="minorHAnsi"/>
          <w:sz w:val="20"/>
          <w:szCs w:val="20"/>
          <w:lang w:val="fr-FR"/>
        </w:rPr>
        <w:t xml:space="preserve">), sur le 4096, la </w:t>
      </w:r>
      <m:oMath>
        <m:r>
          <w:rPr>
            <w:rFonts w:ascii="Cambria Math" w:hAnsi="Cambria Math" w:cstheme="minorHAnsi"/>
            <w:sz w:val="20"/>
            <w:szCs w:val="20"/>
            <w:lang w:val="fr-FR"/>
          </w:rPr>
          <m:t>m-</m:t>
        </m:r>
      </m:oMath>
      <w:r w:rsidR="007516DE" w:rsidRPr="00F6610C">
        <w:rPr>
          <w:rFonts w:asciiTheme="minorHAnsi" w:hAnsiTheme="minorHAnsi" w:cstheme="minorHAnsi"/>
          <w:sz w:val="20"/>
          <w:szCs w:val="20"/>
          <w:lang w:val="fr-FR"/>
        </w:rPr>
        <w:t xml:space="preserve">ème colonne est centrée en </w:t>
      </w:r>
      <m:oMath>
        <m:r>
          <w:rPr>
            <w:rFonts w:ascii="Cambria Math" w:hAnsi="Cambria Math" w:cstheme="minorHAnsi"/>
            <w:sz w:val="20"/>
            <w:szCs w:val="20"/>
            <w:lang w:val="fr-FR"/>
          </w:rPr>
          <m:t>4096+4096m</m:t>
        </m:r>
      </m:oMath>
      <w:r w:rsidR="007516DE" w:rsidRPr="00F6610C">
        <w:rPr>
          <w:rFonts w:asciiTheme="minorHAnsi" w:hAnsiTheme="minorHAnsi" w:cstheme="minorHAnsi"/>
          <w:sz w:val="20"/>
          <w:szCs w:val="20"/>
          <w:lang w:val="fr-FR"/>
        </w:rPr>
        <w:t xml:space="preserve">, le </w:t>
      </w:r>
      <m:oMath>
        <m:r>
          <w:rPr>
            <w:rFonts w:ascii="Cambria Math" w:hAnsi="Cambria Math" w:cstheme="minorHAnsi"/>
            <w:sz w:val="20"/>
            <w:szCs w:val="20"/>
            <w:lang w:val="fr-FR"/>
          </w:rPr>
          <m:t>m</m:t>
        </m:r>
      </m:oMath>
      <w:r w:rsidR="007516DE" w:rsidRPr="00F6610C">
        <w:rPr>
          <w:rFonts w:asciiTheme="minorHAnsi" w:hAnsiTheme="minorHAnsi" w:cstheme="minorHAnsi"/>
          <w:sz w:val="20"/>
          <w:szCs w:val="20"/>
          <w:lang w:val="fr-FR"/>
        </w:rPr>
        <w:t xml:space="preserve"> qui correspond au </w:t>
      </w:r>
      <m:oMath>
        <m:r>
          <w:rPr>
            <w:rFonts w:ascii="Cambria Math" w:hAnsi="Cambria Math" w:cstheme="minorHAnsi"/>
            <w:sz w:val="20"/>
            <w:szCs w:val="20"/>
            <w:lang w:val="fr-FR"/>
          </w:rPr>
          <m:t xml:space="preserve">n </m:t>
        </m:r>
      </m:oMath>
      <w:r w:rsidR="007516DE" w:rsidRPr="00F6610C">
        <w:rPr>
          <w:rFonts w:asciiTheme="minorHAnsi" w:hAnsiTheme="minorHAnsi" w:cstheme="minorHAnsi"/>
          <w:sz w:val="20"/>
          <w:szCs w:val="20"/>
          <w:lang w:val="fr-FR"/>
        </w:rPr>
        <w:t xml:space="preserve">est </w:t>
      </w:r>
      <m:oMath>
        <m:r>
          <w:rPr>
            <w:rFonts w:ascii="Cambria Math" w:hAnsi="Cambria Math" w:cstheme="minorHAnsi"/>
            <w:sz w:val="20"/>
            <w:szCs w:val="20"/>
            <w:lang w:val="fr-FR"/>
          </w:rPr>
          <m:t>m=2</m:t>
        </m:r>
        <m:d>
          <m:dPr>
            <m:ctrlPr>
              <w:rPr>
                <w:rFonts w:ascii="Cambria Math" w:hAnsi="Cambria Math" w:cstheme="minorHAnsi"/>
                <w:i/>
                <w:sz w:val="20"/>
                <w:szCs w:val="20"/>
                <w:lang w:val="fr-FR"/>
              </w:rPr>
            </m:ctrlPr>
          </m:dPr>
          <m:e>
            <m:r>
              <w:rPr>
                <w:rFonts w:ascii="Cambria Math" w:hAnsi="Cambria Math" w:cstheme="minorHAnsi"/>
                <w:sz w:val="20"/>
                <w:szCs w:val="20"/>
                <w:lang w:val="fr-FR"/>
              </w:rPr>
              <m:t>n+1</m:t>
            </m:r>
          </m:e>
        </m:d>
        <m:r>
          <w:rPr>
            <w:rFonts w:ascii="Cambria Math" w:hAnsi="Cambria Math" w:cstheme="minorHAnsi"/>
            <w:sz w:val="20"/>
            <w:szCs w:val="20"/>
            <w:lang w:val="fr-FR"/>
          </w:rPr>
          <m:t>-1</m:t>
        </m:r>
      </m:oMath>
      <w:r w:rsidR="007516DE" w:rsidRPr="00F6610C">
        <w:rPr>
          <w:rFonts w:asciiTheme="minorHAnsi" w:hAnsiTheme="minorHAnsi" w:cstheme="minorHAnsi"/>
          <w:sz w:val="20"/>
          <w:szCs w:val="20"/>
          <w:lang w:val="fr-FR"/>
        </w:rPr>
        <w:t>.</w:t>
      </w:r>
    </w:p>
    <w:p w14:paraId="01142504" w14:textId="77777777" w:rsidR="009E6428" w:rsidRPr="00F6610C" w:rsidRDefault="009E6428" w:rsidP="009E6428">
      <w:pPr>
        <w:keepNext/>
      </w:pPr>
      <w:r w:rsidRPr="00F6610C">
        <w:rPr>
          <w:rFonts w:asciiTheme="minorHAnsi" w:hAnsiTheme="minorHAnsi" w:cstheme="minorHAnsi"/>
        </w:rPr>
        <w:lastRenderedPageBreak/>
        <w:drawing>
          <wp:inline distT="0" distB="0" distL="0" distR="0" wp14:anchorId="485C7ECA" wp14:editId="374E3CE0">
            <wp:extent cx="2734446" cy="2730500"/>
            <wp:effectExtent l="0" t="0" r="8890" b="0"/>
            <wp:docPr id="486762587" name="Image 1" descr="Une image contenant mots croisés, carré,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2587" name="Image 1" descr="Une image contenant mots croisés, carré, capture d’écran, texte&#10;&#10;Le contenu généré par l’IA peut être incorrect."/>
                    <pic:cNvPicPr/>
                  </pic:nvPicPr>
                  <pic:blipFill>
                    <a:blip r:embed="rId18"/>
                    <a:stretch>
                      <a:fillRect/>
                    </a:stretch>
                  </pic:blipFill>
                  <pic:spPr>
                    <a:xfrm>
                      <a:off x="0" y="0"/>
                      <a:ext cx="2737284" cy="2733333"/>
                    </a:xfrm>
                    <a:prstGeom prst="rect">
                      <a:avLst/>
                    </a:prstGeom>
                  </pic:spPr>
                </pic:pic>
              </a:graphicData>
            </a:graphic>
          </wp:inline>
        </w:drawing>
      </w:r>
    </w:p>
    <w:p w14:paraId="740C14C8" w14:textId="4B38F1B7" w:rsidR="009E6428" w:rsidRPr="00F6610C" w:rsidRDefault="009E6428" w:rsidP="00814603">
      <w:pPr>
        <w:pStyle w:val="Lgende"/>
        <w:ind w:left="708"/>
        <w:jc w:val="left"/>
        <w:rPr>
          <w:sz w:val="20"/>
          <w:lang w:val="fr-FR"/>
        </w:rPr>
      </w:pPr>
      <w:bookmarkStart w:id="18" w:name="_Ref209430263"/>
      <w:r w:rsidRPr="00F6610C">
        <w:rPr>
          <w:sz w:val="20"/>
          <w:lang w:val="fr-FR"/>
        </w:rPr>
        <w:t xml:space="preserve">Figure </w:t>
      </w:r>
      <w:r w:rsidRPr="00F6610C">
        <w:rPr>
          <w:sz w:val="20"/>
          <w:lang w:val="fr-FR"/>
        </w:rPr>
        <w:fldChar w:fldCharType="begin"/>
      </w:r>
      <w:r w:rsidRPr="00F6610C">
        <w:rPr>
          <w:sz w:val="20"/>
          <w:lang w:val="fr-FR"/>
        </w:rPr>
        <w:instrText xml:space="preserve"> SEQ Figure \* ARABIC </w:instrText>
      </w:r>
      <w:r w:rsidRPr="00F6610C">
        <w:rPr>
          <w:sz w:val="20"/>
          <w:lang w:val="fr-FR"/>
        </w:rPr>
        <w:fldChar w:fldCharType="separate"/>
      </w:r>
      <w:r w:rsidR="00B935FA">
        <w:rPr>
          <w:noProof/>
          <w:sz w:val="20"/>
          <w:lang w:val="fr-FR"/>
        </w:rPr>
        <w:t>9</w:t>
      </w:r>
      <w:r w:rsidRPr="00F6610C">
        <w:rPr>
          <w:sz w:val="20"/>
          <w:lang w:val="fr-FR"/>
        </w:rPr>
        <w:fldChar w:fldCharType="end"/>
      </w:r>
      <w:bookmarkEnd w:id="18"/>
      <w:r w:rsidRPr="00F6610C">
        <w:rPr>
          <w:sz w:val="20"/>
          <w:lang w:val="fr-FR"/>
        </w:rPr>
        <w:t>: Exemple jouet de CCL, indice des colonnes allumées</w:t>
      </w:r>
    </w:p>
    <w:p w14:paraId="38F07070" w14:textId="5F980664" w:rsidR="00E8774C" w:rsidRPr="00F6610C" w:rsidRDefault="00E8774C" w:rsidP="00E8774C">
      <w:pPr>
        <w:rPr>
          <w:rFonts w:asciiTheme="minorHAnsi" w:hAnsiTheme="minorHAnsi" w:cstheme="minorHAnsi"/>
          <w:lang w:eastAsia="en-US"/>
        </w:rPr>
      </w:pPr>
      <w:r w:rsidRPr="00F6610C">
        <w:rPr>
          <w:rFonts w:asciiTheme="minorHAnsi" w:hAnsiTheme="minorHAnsi" w:cstheme="minorHAnsi"/>
          <w:lang w:eastAsia="en-US"/>
        </w:rPr>
        <w:t xml:space="preserve">Les id des labels post-CCL sont encore loin d’être un identifiant unique par impulsion (qui est ce que l’on aura à l’étape </w:t>
      </w:r>
      <w:r w:rsidR="00A56364">
        <w:rPr>
          <w:rFonts w:asciiTheme="minorHAnsi" w:hAnsiTheme="minorHAnsi" w:cstheme="minorHAnsi"/>
          <w:lang w:eastAsia="en-US"/>
        </w:rPr>
        <w:fldChar w:fldCharType="begin"/>
      </w:r>
      <w:r w:rsidR="00A56364">
        <w:rPr>
          <w:rFonts w:asciiTheme="minorHAnsi" w:hAnsiTheme="minorHAnsi" w:cstheme="minorHAnsi"/>
          <w:lang w:eastAsia="en-US"/>
        </w:rPr>
        <w:instrText xml:space="preserve"> REF _Ref211249947 \r \h </w:instrText>
      </w:r>
      <w:r w:rsidR="00A56364">
        <w:rPr>
          <w:rFonts w:asciiTheme="minorHAnsi" w:hAnsiTheme="minorHAnsi" w:cstheme="minorHAnsi"/>
          <w:lang w:eastAsia="en-US"/>
        </w:rPr>
      </w:r>
      <w:r w:rsidR="00A56364">
        <w:rPr>
          <w:rFonts w:asciiTheme="minorHAnsi" w:hAnsiTheme="minorHAnsi" w:cstheme="minorHAnsi"/>
          <w:lang w:eastAsia="en-US"/>
        </w:rPr>
        <w:fldChar w:fldCharType="separate"/>
      </w:r>
      <w:r w:rsidR="00A56364">
        <w:rPr>
          <w:rFonts w:asciiTheme="minorHAnsi" w:hAnsiTheme="minorHAnsi" w:cstheme="minorHAnsi"/>
          <w:lang w:eastAsia="en-US"/>
        </w:rPr>
        <w:t>2.3.3</w:t>
      </w:r>
      <w:r w:rsidR="00A56364">
        <w:rPr>
          <w:rFonts w:asciiTheme="minorHAnsi" w:hAnsiTheme="minorHAnsi" w:cstheme="minorHAnsi"/>
          <w:lang w:eastAsia="en-US"/>
        </w:rPr>
        <w:fldChar w:fldCharType="end"/>
      </w:r>
      <w:r w:rsidRPr="00F6610C">
        <w:rPr>
          <w:rFonts w:asciiTheme="minorHAnsi" w:hAnsiTheme="minorHAnsi" w:cstheme="minorHAnsi"/>
          <w:lang w:eastAsia="en-US"/>
        </w:rPr>
        <w:t xml:space="preserve">), il y a deux </w:t>
      </w:r>
      <w:r w:rsidR="00814603" w:rsidRPr="00F6610C">
        <w:rPr>
          <w:rFonts w:asciiTheme="minorHAnsi" w:hAnsiTheme="minorHAnsi" w:cstheme="minorHAnsi"/>
          <w:lang w:eastAsia="en-US"/>
        </w:rPr>
        <w:t>problèmes :</w:t>
      </w:r>
    </w:p>
    <w:p w14:paraId="1D9D70E7" w14:textId="44A1D509" w:rsidR="00E8774C" w:rsidRPr="00F6610C" w:rsidRDefault="00E8774C" w:rsidP="00E8774C">
      <w:pPr>
        <w:pStyle w:val="Paragraphedeliste"/>
        <w:numPr>
          <w:ilvl w:val="0"/>
          <w:numId w:val="97"/>
        </w:numPr>
        <w:rPr>
          <w:sz w:val="20"/>
          <w:szCs w:val="20"/>
          <w:lang w:val="fr-FR"/>
        </w:rPr>
      </w:pPr>
      <w:r w:rsidRPr="00F6610C">
        <w:rPr>
          <w:sz w:val="20"/>
          <w:szCs w:val="20"/>
          <w:lang w:val="fr-FR"/>
        </w:rPr>
        <w:t xml:space="preserve">Les </w:t>
      </w:r>
      <w:proofErr w:type="spellStart"/>
      <w:r w:rsidRPr="00F6610C">
        <w:rPr>
          <w:sz w:val="20"/>
          <w:szCs w:val="20"/>
          <w:lang w:val="fr-FR"/>
        </w:rPr>
        <w:t>ids</w:t>
      </w:r>
      <w:proofErr w:type="spellEnd"/>
      <w:r w:rsidRPr="00F6610C">
        <w:rPr>
          <w:sz w:val="20"/>
          <w:szCs w:val="20"/>
          <w:lang w:val="fr-FR"/>
        </w:rPr>
        <w:t xml:space="preserve"> sont séparés par les zones temps fréquences, si une impulsion traverse les zones, elle est divisée en plusieurs id (voir </w:t>
      </w:r>
      <w:r w:rsidRPr="00F6610C">
        <w:rPr>
          <w:sz w:val="20"/>
          <w:szCs w:val="20"/>
          <w:lang w:val="fr-FR"/>
        </w:rPr>
        <w:fldChar w:fldCharType="begin"/>
      </w:r>
      <w:r w:rsidRPr="00F6610C">
        <w:rPr>
          <w:sz w:val="20"/>
          <w:szCs w:val="20"/>
          <w:lang w:val="fr-FR"/>
        </w:rPr>
        <w:instrText xml:space="preserve"> REF _Ref209085835 \h </w:instrText>
      </w:r>
      <w:r w:rsidR="00551352" w:rsidRPr="00F6610C">
        <w:rPr>
          <w:sz w:val="20"/>
          <w:szCs w:val="20"/>
          <w:lang w:val="fr-FR"/>
        </w:rPr>
        <w:instrText xml:space="preserve"> \* MERGEFORMAT </w:instrText>
      </w:r>
      <w:r w:rsidRPr="00F6610C">
        <w:rPr>
          <w:sz w:val="20"/>
          <w:szCs w:val="20"/>
          <w:lang w:val="fr-FR"/>
        </w:rPr>
      </w:r>
      <w:r w:rsidRPr="00F6610C">
        <w:rPr>
          <w:sz w:val="20"/>
          <w:szCs w:val="20"/>
          <w:lang w:val="fr-FR"/>
        </w:rPr>
        <w:fldChar w:fldCharType="separate"/>
      </w:r>
      <w:r w:rsidRPr="00F6610C">
        <w:rPr>
          <w:rFonts w:asciiTheme="minorHAnsi" w:hAnsiTheme="minorHAnsi" w:cstheme="minorHAnsi"/>
          <w:sz w:val="20"/>
          <w:szCs w:val="20"/>
          <w:lang w:val="fr-FR"/>
        </w:rPr>
        <w:t>Figure 3</w:t>
      </w:r>
      <w:r w:rsidRPr="00F6610C">
        <w:rPr>
          <w:sz w:val="20"/>
          <w:szCs w:val="20"/>
          <w:lang w:val="fr-FR"/>
        </w:rPr>
        <w:fldChar w:fldCharType="end"/>
      </w:r>
      <w:r w:rsidRPr="00F6610C">
        <w:rPr>
          <w:sz w:val="20"/>
          <w:szCs w:val="20"/>
          <w:lang w:val="fr-FR"/>
        </w:rPr>
        <w:t>)</w:t>
      </w:r>
    </w:p>
    <w:p w14:paraId="122A5259" w14:textId="0D667715" w:rsidR="00E8774C" w:rsidRPr="00F6610C" w:rsidRDefault="00E8774C" w:rsidP="00E8774C">
      <w:pPr>
        <w:pStyle w:val="Paragraphedeliste"/>
        <w:numPr>
          <w:ilvl w:val="0"/>
          <w:numId w:val="97"/>
        </w:numPr>
        <w:rPr>
          <w:sz w:val="20"/>
          <w:szCs w:val="20"/>
          <w:lang w:val="fr-FR"/>
        </w:rPr>
      </w:pPr>
      <w:r w:rsidRPr="00F6610C">
        <w:rPr>
          <w:sz w:val="20"/>
          <w:szCs w:val="20"/>
          <w:lang w:val="fr-FR"/>
        </w:rPr>
        <w:t xml:space="preserve">Si </w:t>
      </w:r>
      <w:r w:rsidR="00814603" w:rsidRPr="00F6610C">
        <w:rPr>
          <w:sz w:val="20"/>
          <w:szCs w:val="20"/>
          <w:lang w:val="fr-FR"/>
        </w:rPr>
        <w:t>une impulsion</w:t>
      </w:r>
      <w:r w:rsidRPr="00F6610C">
        <w:rPr>
          <w:sz w:val="20"/>
          <w:szCs w:val="20"/>
          <w:lang w:val="fr-FR"/>
        </w:rPr>
        <w:t xml:space="preserve"> est visible sur plusieurs </w:t>
      </w:r>
      <w:proofErr w:type="spellStart"/>
      <w:r w:rsidRPr="00F6610C">
        <w:rPr>
          <w:sz w:val="20"/>
          <w:szCs w:val="20"/>
          <w:lang w:val="fr-FR"/>
        </w:rPr>
        <w:t>npersegs</w:t>
      </w:r>
      <w:proofErr w:type="spellEnd"/>
      <w:r w:rsidRPr="00F6610C">
        <w:rPr>
          <w:sz w:val="20"/>
          <w:szCs w:val="20"/>
          <w:lang w:val="fr-FR"/>
        </w:rPr>
        <w:t xml:space="preserve">, elle génère plusieurs </w:t>
      </w:r>
      <w:proofErr w:type="spellStart"/>
      <w:r w:rsidRPr="00F6610C">
        <w:rPr>
          <w:sz w:val="20"/>
          <w:szCs w:val="20"/>
          <w:lang w:val="fr-FR"/>
        </w:rPr>
        <w:t>ids</w:t>
      </w:r>
      <w:proofErr w:type="spellEnd"/>
      <w:r w:rsidRPr="00F6610C">
        <w:rPr>
          <w:sz w:val="20"/>
          <w:szCs w:val="20"/>
          <w:lang w:val="fr-FR"/>
        </w:rPr>
        <w:t>.</w:t>
      </w:r>
    </w:p>
    <w:p w14:paraId="1F373255" w14:textId="46AE8D56" w:rsidR="00E8774C" w:rsidRPr="00F6610C" w:rsidRDefault="00E8774C" w:rsidP="00E8774C">
      <w:pPr>
        <w:rPr>
          <w:rFonts w:asciiTheme="minorHAnsi" w:hAnsiTheme="minorHAnsi" w:cstheme="minorHAnsi"/>
        </w:rPr>
      </w:pPr>
      <w:r w:rsidRPr="00F6610C">
        <w:rPr>
          <w:rFonts w:asciiTheme="minorHAnsi" w:hAnsiTheme="minorHAnsi" w:cstheme="minorHAnsi"/>
        </w:rPr>
        <w:t xml:space="preserve">Pour régler ces problèmes, nous allons générer des </w:t>
      </w:r>
      <w:proofErr w:type="spellStart"/>
      <w:r w:rsidR="00DF4883" w:rsidRPr="00F6610C">
        <w:rPr>
          <w:rFonts w:asciiTheme="minorHAnsi" w:hAnsiTheme="minorHAnsi" w:cstheme="minorHAnsi"/>
        </w:rPr>
        <w:t>b</w:t>
      </w:r>
      <w:r w:rsidRPr="00F6610C">
        <w:rPr>
          <w:rFonts w:asciiTheme="minorHAnsi" w:hAnsiTheme="minorHAnsi" w:cstheme="minorHAnsi"/>
        </w:rPr>
        <w:t>boxes</w:t>
      </w:r>
      <w:proofErr w:type="spellEnd"/>
      <w:r w:rsidRPr="00F6610C">
        <w:rPr>
          <w:rFonts w:asciiTheme="minorHAnsi" w:hAnsiTheme="minorHAnsi" w:cstheme="minorHAnsi"/>
        </w:rPr>
        <w:t xml:space="preserve"> (</w:t>
      </w:r>
      <w:proofErr w:type="spellStart"/>
      <w:r w:rsidRPr="00F6610C">
        <w:rPr>
          <w:rFonts w:asciiTheme="minorHAnsi" w:hAnsiTheme="minorHAnsi" w:cstheme="minorHAnsi"/>
        </w:rPr>
        <w:t>parralélogrames</w:t>
      </w:r>
      <w:proofErr w:type="spellEnd"/>
      <w:r w:rsidRPr="00F6610C">
        <w:rPr>
          <w:rFonts w:asciiTheme="minorHAnsi" w:hAnsiTheme="minorHAnsi" w:cstheme="minorHAnsi"/>
        </w:rPr>
        <w:t xml:space="preserve"> qui encadrent chaque </w:t>
      </w:r>
      <w:r w:rsidR="00814603" w:rsidRPr="00F6610C">
        <w:rPr>
          <w:rFonts w:asciiTheme="minorHAnsi" w:hAnsiTheme="minorHAnsi" w:cstheme="minorHAnsi"/>
        </w:rPr>
        <w:t>amas</w:t>
      </w:r>
      <w:r w:rsidRPr="00F6610C">
        <w:rPr>
          <w:rFonts w:asciiTheme="minorHAnsi" w:hAnsiTheme="minorHAnsi" w:cstheme="minorHAnsi"/>
        </w:rPr>
        <w:t xml:space="preserve"> de pixel qui sort de la CCL</w:t>
      </w:r>
      <w:r w:rsidR="00DF4883" w:rsidRPr="00F6610C">
        <w:rPr>
          <w:rFonts w:asciiTheme="minorHAnsi" w:hAnsiTheme="minorHAnsi" w:cstheme="minorHAnsi"/>
        </w:rPr>
        <w:t xml:space="preserve">), voir section </w:t>
      </w:r>
      <w:r w:rsidR="0032191A">
        <w:rPr>
          <w:rFonts w:asciiTheme="minorHAnsi" w:hAnsiTheme="minorHAnsi" w:cstheme="minorHAnsi"/>
        </w:rPr>
        <w:fldChar w:fldCharType="begin"/>
      </w:r>
      <w:r w:rsidR="0032191A">
        <w:rPr>
          <w:rFonts w:asciiTheme="minorHAnsi" w:hAnsiTheme="minorHAnsi" w:cstheme="minorHAnsi"/>
        </w:rPr>
        <w:instrText xml:space="preserve"> REF _Ref211253085 \r \h </w:instrText>
      </w:r>
      <w:r w:rsidR="0032191A">
        <w:rPr>
          <w:rFonts w:asciiTheme="minorHAnsi" w:hAnsiTheme="minorHAnsi" w:cstheme="minorHAnsi"/>
        </w:rPr>
      </w:r>
      <w:r w:rsidR="0032191A">
        <w:rPr>
          <w:rFonts w:asciiTheme="minorHAnsi" w:hAnsiTheme="minorHAnsi" w:cstheme="minorHAnsi"/>
        </w:rPr>
        <w:fldChar w:fldCharType="separate"/>
      </w:r>
      <w:r w:rsidR="0032191A">
        <w:rPr>
          <w:rFonts w:asciiTheme="minorHAnsi" w:hAnsiTheme="minorHAnsi" w:cstheme="minorHAnsi"/>
        </w:rPr>
        <w:t>2.2.4</w:t>
      </w:r>
      <w:r w:rsidR="0032191A">
        <w:rPr>
          <w:rFonts w:asciiTheme="minorHAnsi" w:hAnsiTheme="minorHAnsi" w:cstheme="minorHAnsi"/>
        </w:rPr>
        <w:fldChar w:fldCharType="end"/>
      </w:r>
      <w:r w:rsidR="00DF4883" w:rsidRPr="00F6610C">
        <w:rPr>
          <w:rFonts w:asciiTheme="minorHAnsi" w:hAnsiTheme="minorHAnsi" w:cstheme="minorHAnsi"/>
        </w:rPr>
        <w:t xml:space="preserve">. Puis nous nettoierons les </w:t>
      </w:r>
      <w:proofErr w:type="spellStart"/>
      <w:r w:rsidR="00DF4883" w:rsidRPr="00F6610C">
        <w:rPr>
          <w:rFonts w:asciiTheme="minorHAnsi" w:hAnsiTheme="minorHAnsi" w:cstheme="minorHAnsi"/>
        </w:rPr>
        <w:t>bboxes</w:t>
      </w:r>
      <w:proofErr w:type="spellEnd"/>
      <w:r w:rsidR="00DF4883" w:rsidRPr="00F6610C">
        <w:rPr>
          <w:rFonts w:asciiTheme="minorHAnsi" w:hAnsiTheme="minorHAnsi" w:cstheme="minorHAnsi"/>
        </w:rPr>
        <w:t xml:space="preserve"> des différents </w:t>
      </w:r>
      <w:proofErr w:type="spellStart"/>
      <w:r w:rsidR="00DF4883" w:rsidRPr="00F6610C">
        <w:rPr>
          <w:rFonts w:asciiTheme="minorHAnsi" w:hAnsiTheme="minorHAnsi" w:cstheme="minorHAnsi"/>
        </w:rPr>
        <w:t>npersegs</w:t>
      </w:r>
      <w:proofErr w:type="spellEnd"/>
      <w:r w:rsidR="00DF4883" w:rsidRPr="00F6610C">
        <w:rPr>
          <w:rFonts w:asciiTheme="minorHAnsi" w:hAnsiTheme="minorHAnsi" w:cstheme="minorHAnsi"/>
        </w:rPr>
        <w:t xml:space="preserve"> qui se croisent de façon suspecte</w:t>
      </w:r>
      <w:r w:rsidR="00E77036" w:rsidRPr="00F6610C">
        <w:rPr>
          <w:rFonts w:asciiTheme="minorHAnsi" w:hAnsiTheme="minorHAnsi" w:cstheme="minorHAnsi"/>
        </w:rPr>
        <w:t xml:space="preserve"> (qui sont l’une sur l’autre)</w:t>
      </w:r>
      <w:r w:rsidR="00DF4883" w:rsidRPr="00F6610C">
        <w:rPr>
          <w:rFonts w:asciiTheme="minorHAnsi" w:hAnsiTheme="minorHAnsi" w:cstheme="minorHAnsi"/>
        </w:rPr>
        <w:t xml:space="preserve">, voir </w:t>
      </w:r>
      <w:r w:rsidR="0032191A">
        <w:rPr>
          <w:rFonts w:asciiTheme="minorHAnsi" w:hAnsiTheme="minorHAnsi" w:cstheme="minorHAnsi"/>
        </w:rPr>
        <w:t>Annexe B</w:t>
      </w:r>
      <w:r w:rsidR="00DF4883" w:rsidRPr="00F6610C">
        <w:rPr>
          <w:rFonts w:asciiTheme="minorHAnsi" w:hAnsiTheme="minorHAnsi" w:cstheme="minorHAnsi"/>
        </w:rPr>
        <w:t xml:space="preserve">. Dans la section, nous verrons comment régler les problèmes des séparations par zones temps fréquence, en fusionnant les id des </w:t>
      </w:r>
      <w:proofErr w:type="spellStart"/>
      <w:r w:rsidR="00DF4883" w:rsidRPr="00F6610C">
        <w:rPr>
          <w:rFonts w:asciiTheme="minorHAnsi" w:hAnsiTheme="minorHAnsi" w:cstheme="minorHAnsi"/>
        </w:rPr>
        <w:t>bbox</w:t>
      </w:r>
      <w:proofErr w:type="spellEnd"/>
      <w:r w:rsidR="00DF4883" w:rsidRPr="00F6610C">
        <w:rPr>
          <w:rFonts w:asciiTheme="minorHAnsi" w:hAnsiTheme="minorHAnsi" w:cstheme="minorHAnsi"/>
        </w:rPr>
        <w:t xml:space="preserve"> de </w:t>
      </w:r>
      <w:proofErr w:type="spellStart"/>
      <w:r w:rsidR="00DF4883" w:rsidRPr="00F6610C">
        <w:rPr>
          <w:rFonts w:asciiTheme="minorHAnsi" w:hAnsiTheme="minorHAnsi" w:cstheme="minorHAnsi"/>
        </w:rPr>
        <w:t>npersegs</w:t>
      </w:r>
      <w:proofErr w:type="spellEnd"/>
      <w:r w:rsidR="00DF4883" w:rsidRPr="00F6610C">
        <w:rPr>
          <w:rFonts w:asciiTheme="minorHAnsi" w:hAnsiTheme="minorHAnsi" w:cstheme="minorHAnsi"/>
        </w:rPr>
        <w:t xml:space="preserve"> </w:t>
      </w:r>
      <w:proofErr w:type="spellStart"/>
      <w:r w:rsidR="00DF4883" w:rsidRPr="00F6610C">
        <w:rPr>
          <w:rFonts w:asciiTheme="minorHAnsi" w:hAnsiTheme="minorHAnsi" w:cstheme="minorHAnsi"/>
        </w:rPr>
        <w:t>adjascents</w:t>
      </w:r>
      <w:proofErr w:type="spellEnd"/>
      <w:r w:rsidR="00DF4883" w:rsidRPr="00F6610C">
        <w:rPr>
          <w:rFonts w:asciiTheme="minorHAnsi" w:hAnsiTheme="minorHAnsi" w:cstheme="minorHAnsi"/>
        </w:rPr>
        <w:t xml:space="preserve"> qui s’intersectent de </w:t>
      </w:r>
      <w:proofErr w:type="spellStart"/>
      <w:r w:rsidR="00DF4883" w:rsidRPr="00F6610C">
        <w:rPr>
          <w:rFonts w:asciiTheme="minorHAnsi" w:hAnsiTheme="minorHAnsi" w:cstheme="minorHAnsi"/>
        </w:rPr>
        <w:t>gaucheà</w:t>
      </w:r>
      <w:proofErr w:type="spellEnd"/>
      <w:r w:rsidR="00DF4883" w:rsidRPr="00F6610C">
        <w:rPr>
          <w:rFonts w:asciiTheme="minorHAnsi" w:hAnsiTheme="minorHAnsi" w:cstheme="minorHAnsi"/>
        </w:rPr>
        <w:t xml:space="preserve"> droite.</w:t>
      </w:r>
    </w:p>
    <w:p w14:paraId="7C8F4128" w14:textId="77777777" w:rsidR="00F14271" w:rsidRPr="00F6610C" w:rsidRDefault="00F14271" w:rsidP="00E8774C">
      <w:pPr>
        <w:rPr>
          <w:rFonts w:asciiTheme="minorHAnsi" w:hAnsiTheme="minorHAnsi" w:cstheme="minorHAnsi"/>
        </w:rPr>
      </w:pPr>
    </w:p>
    <w:p w14:paraId="774B2473" w14:textId="506A2BA0" w:rsidR="00F14271" w:rsidRPr="00F6610C" w:rsidRDefault="00F14271" w:rsidP="00E8774C">
      <w:pPr>
        <w:rPr>
          <w:rFonts w:asciiTheme="minorHAnsi" w:hAnsiTheme="minorHAnsi" w:cstheme="minorHAnsi"/>
        </w:rPr>
      </w:pPr>
      <w:r w:rsidRPr="00F6610C">
        <w:rPr>
          <w:rFonts w:asciiTheme="minorHAnsi" w:hAnsiTheme="minorHAnsi" w:cstheme="minorHAnsi"/>
        </w:rPr>
        <w:t>Remarque sur les seuil</w:t>
      </w:r>
      <w:r w:rsidR="00814603" w:rsidRPr="00F6610C">
        <w:rPr>
          <w:rFonts w:asciiTheme="minorHAnsi" w:hAnsiTheme="minorHAnsi" w:cstheme="minorHAnsi"/>
        </w:rPr>
        <w:t>s</w:t>
      </w:r>
      <w:r w:rsidRPr="00F6610C">
        <w:rPr>
          <w:rFonts w:asciiTheme="minorHAnsi" w:hAnsiTheme="minorHAnsi" w:cstheme="minorHAnsi"/>
        </w:rPr>
        <w:t xml:space="preserve"> des sauts de ligne/colonnes : Aux étapes 4 et 5, on calcule </w:t>
      </w:r>
      <w:r w:rsidR="00814603" w:rsidRPr="00F6610C">
        <w:rPr>
          <w:rFonts w:asciiTheme="minorHAnsi" w:hAnsiTheme="minorHAnsi" w:cstheme="minorHAnsi"/>
        </w:rPr>
        <w:t>les sauts</w:t>
      </w:r>
      <w:r w:rsidRPr="00F6610C">
        <w:rPr>
          <w:rFonts w:asciiTheme="minorHAnsi" w:hAnsiTheme="minorHAnsi" w:cstheme="minorHAnsi"/>
        </w:rPr>
        <w:t xml:space="preserve"> de lignes et de colonnes et on les seuille. Généralement on fixe le seuil à 8, c’est suffisamment grand pour que, en limite de sensibilité, des </w:t>
      </w:r>
      <w:proofErr w:type="spellStart"/>
      <w:r w:rsidRPr="00F6610C">
        <w:rPr>
          <w:rFonts w:asciiTheme="minorHAnsi" w:hAnsiTheme="minorHAnsi" w:cstheme="minorHAnsi"/>
        </w:rPr>
        <w:t>chirps</w:t>
      </w:r>
      <w:proofErr w:type="spellEnd"/>
      <w:r w:rsidRPr="00F6610C">
        <w:rPr>
          <w:rFonts w:asciiTheme="minorHAnsi" w:hAnsiTheme="minorHAnsi" w:cstheme="minorHAnsi"/>
        </w:rPr>
        <w:t xml:space="preserve"> linéaires </w:t>
      </w:r>
      <w:r w:rsidR="00527232" w:rsidRPr="00F6610C">
        <w:rPr>
          <w:rFonts w:asciiTheme="minorHAnsi" w:hAnsiTheme="minorHAnsi" w:cstheme="minorHAnsi"/>
        </w:rPr>
        <w:t xml:space="preserve">à 10dB --dont tous les pixels ne sont pas allumés-- ne soient pas séparés en plusieurs morceaux par la CCL. Je dis « en général » car il y a </w:t>
      </w:r>
      <w:r w:rsidR="00814603" w:rsidRPr="00F6610C">
        <w:rPr>
          <w:rFonts w:asciiTheme="minorHAnsi" w:hAnsiTheme="minorHAnsi" w:cstheme="minorHAnsi"/>
        </w:rPr>
        <w:t>des exceptions</w:t>
      </w:r>
      <w:r w:rsidR="00527232" w:rsidRPr="00F6610C">
        <w:rPr>
          <w:rFonts w:asciiTheme="minorHAnsi" w:hAnsiTheme="minorHAnsi" w:cstheme="minorHAnsi"/>
        </w:rPr>
        <w:t xml:space="preserve"> : (i) pour de très faibles SNR (moins de 32) un saut de 8 </w:t>
      </w:r>
      <w:proofErr w:type="spellStart"/>
      <w:r w:rsidR="00527232" w:rsidRPr="00F6610C">
        <w:rPr>
          <w:rFonts w:asciiTheme="minorHAnsi" w:hAnsiTheme="minorHAnsi" w:cstheme="minorHAnsi"/>
        </w:rPr>
        <w:t>bins</w:t>
      </w:r>
      <w:proofErr w:type="spellEnd"/>
      <w:r w:rsidR="00527232" w:rsidRPr="00F6610C">
        <w:rPr>
          <w:rFonts w:asciiTheme="minorHAnsi" w:hAnsiTheme="minorHAnsi" w:cstheme="minorHAnsi"/>
        </w:rPr>
        <w:t xml:space="preserve"> de fréquence est énorme, on prend donc un seuil plus bas pour les lignes (ii) pour ces mêmes </w:t>
      </w:r>
      <w:proofErr w:type="spellStart"/>
      <w:r w:rsidR="00527232" w:rsidRPr="00F6610C">
        <w:rPr>
          <w:rFonts w:asciiTheme="minorHAnsi" w:hAnsiTheme="minorHAnsi" w:cstheme="minorHAnsi"/>
        </w:rPr>
        <w:t>npersegs</w:t>
      </w:r>
      <w:proofErr w:type="spellEnd"/>
      <w:r w:rsidR="00527232" w:rsidRPr="00F6610C">
        <w:rPr>
          <w:rFonts w:asciiTheme="minorHAnsi" w:hAnsiTheme="minorHAnsi" w:cstheme="minorHAnsi"/>
        </w:rPr>
        <w:t xml:space="preserve">, 8 bin de temps correspondent à un écart de temps très faible dans lequel on ne s’attend pas à trouver deux impulsions. On augmente un peu le seuil pour être </w:t>
      </w:r>
      <w:r w:rsidR="00814603" w:rsidRPr="00F6610C">
        <w:rPr>
          <w:rFonts w:asciiTheme="minorHAnsi" w:hAnsiTheme="minorHAnsi" w:cstheme="minorHAnsi"/>
        </w:rPr>
        <w:t>sûr</w:t>
      </w:r>
      <w:r w:rsidR="00527232" w:rsidRPr="00F6610C">
        <w:rPr>
          <w:rFonts w:asciiTheme="minorHAnsi" w:hAnsiTheme="minorHAnsi" w:cstheme="minorHAnsi"/>
        </w:rPr>
        <w:t xml:space="preserve"> de ne pas séparer des impulsions. (iii) pour des très grand </w:t>
      </w:r>
      <w:proofErr w:type="spellStart"/>
      <w:r w:rsidR="00527232" w:rsidRPr="00F6610C">
        <w:rPr>
          <w:rFonts w:asciiTheme="minorHAnsi" w:hAnsiTheme="minorHAnsi" w:cstheme="minorHAnsi"/>
        </w:rPr>
        <w:t>npersegs</w:t>
      </w:r>
      <w:proofErr w:type="spellEnd"/>
      <w:r w:rsidR="00527232" w:rsidRPr="00F6610C">
        <w:rPr>
          <w:rFonts w:asciiTheme="minorHAnsi" w:hAnsiTheme="minorHAnsi" w:cstheme="minorHAnsi"/>
        </w:rPr>
        <w:t xml:space="preserve">, 8 </w:t>
      </w:r>
      <w:proofErr w:type="spellStart"/>
      <w:r w:rsidR="00527232" w:rsidRPr="00F6610C">
        <w:rPr>
          <w:rFonts w:asciiTheme="minorHAnsi" w:hAnsiTheme="minorHAnsi" w:cstheme="minorHAnsi"/>
        </w:rPr>
        <w:t>bins</w:t>
      </w:r>
      <w:proofErr w:type="spellEnd"/>
      <w:r w:rsidR="00527232" w:rsidRPr="00F6610C">
        <w:rPr>
          <w:rFonts w:asciiTheme="minorHAnsi" w:hAnsiTheme="minorHAnsi" w:cstheme="minorHAnsi"/>
        </w:rPr>
        <w:t xml:space="preserve"> de fréquence correspond à un delta fréquence très faible, et on peut se permettre de prendre un seuil plus grand.</w:t>
      </w:r>
    </w:p>
    <w:p w14:paraId="6A17A8A2" w14:textId="32B99D8D" w:rsidR="00D65F64" w:rsidRPr="00FF039E" w:rsidRDefault="00552AF8" w:rsidP="00552AF8">
      <w:pPr>
        <w:pStyle w:val="Titre3"/>
        <w:rPr>
          <w:lang w:val="en-US" w:eastAsia="en-US"/>
        </w:rPr>
      </w:pPr>
      <w:bookmarkStart w:id="19" w:name="_Ref211253085"/>
      <w:bookmarkStart w:id="20" w:name="_Toc211261062"/>
      <w:proofErr w:type="spellStart"/>
      <w:r w:rsidRPr="00FF039E">
        <w:rPr>
          <w:lang w:val="en-US" w:eastAsia="en-US"/>
        </w:rPr>
        <w:t>Bboxing</w:t>
      </w:r>
      <w:proofErr w:type="spellEnd"/>
      <w:r w:rsidR="00E8774C" w:rsidRPr="00FF039E">
        <w:rPr>
          <w:lang w:val="en-US" w:eastAsia="en-US"/>
        </w:rPr>
        <w:t xml:space="preserve"> (</w:t>
      </w:r>
      <w:proofErr w:type="spellStart"/>
      <w:r w:rsidR="00E8774C" w:rsidRPr="00FF039E">
        <w:rPr>
          <w:lang w:val="en-US" w:eastAsia="en-US"/>
        </w:rPr>
        <w:t>création</w:t>
      </w:r>
      <w:proofErr w:type="spellEnd"/>
      <w:r w:rsidR="00E8774C" w:rsidRPr="00FF039E">
        <w:rPr>
          <w:lang w:val="en-US" w:eastAsia="en-US"/>
        </w:rPr>
        <w:t xml:space="preserve"> des bounding boxes)</w:t>
      </w:r>
      <w:bookmarkEnd w:id="19"/>
      <w:bookmarkEnd w:id="20"/>
    </w:p>
    <w:p w14:paraId="2E5D612D" w14:textId="1D03B2C4" w:rsidR="00552AF8" w:rsidRPr="00F6610C" w:rsidRDefault="00E5640C" w:rsidP="00552AF8">
      <w:pPr>
        <w:pStyle w:val="Texte0"/>
        <w:rPr>
          <w:rFonts w:asciiTheme="minorHAnsi" w:hAnsiTheme="minorHAnsi" w:cstheme="minorHAnsi"/>
          <w:lang w:eastAsia="en-US"/>
        </w:rPr>
      </w:pPr>
      <w:r w:rsidRPr="00F6610C">
        <w:rPr>
          <w:rFonts w:asciiTheme="minorHAnsi" w:hAnsiTheme="minorHAnsi" w:cstheme="minorHAnsi"/>
          <w:lang w:eastAsia="en-US"/>
        </w:rPr>
        <w:t>L</w:t>
      </w:r>
      <w:r w:rsidR="00D04BB8" w:rsidRPr="00F6610C">
        <w:rPr>
          <w:rFonts w:asciiTheme="minorHAnsi" w:hAnsiTheme="minorHAnsi" w:cstheme="minorHAnsi"/>
          <w:lang w:eastAsia="en-US"/>
        </w:rPr>
        <w:t xml:space="preserve">e principe de la création des </w:t>
      </w:r>
      <w:proofErr w:type="spellStart"/>
      <w:r w:rsidR="00D04BB8" w:rsidRPr="00F6610C">
        <w:rPr>
          <w:rFonts w:asciiTheme="minorHAnsi" w:hAnsiTheme="minorHAnsi" w:cstheme="minorHAnsi"/>
          <w:lang w:eastAsia="en-US"/>
        </w:rPr>
        <w:t>bbox</w:t>
      </w:r>
      <w:proofErr w:type="spellEnd"/>
      <w:r w:rsidR="00D04BB8" w:rsidRPr="00F6610C">
        <w:rPr>
          <w:rFonts w:asciiTheme="minorHAnsi" w:hAnsiTheme="minorHAnsi" w:cstheme="minorHAnsi"/>
          <w:lang w:eastAsia="en-US"/>
        </w:rPr>
        <w:t xml:space="preserve"> est relativement simple, la seule difficulté est de tout faire en parallèle sur le GPU.</w:t>
      </w:r>
    </w:p>
    <w:p w14:paraId="088BCF77" w14:textId="0F7682F4" w:rsidR="00D04BB8" w:rsidRPr="00F6610C" w:rsidRDefault="00D04BB8" w:rsidP="00D04BB8">
      <w:pPr>
        <w:pStyle w:val="Texte0"/>
        <w:numPr>
          <w:ilvl w:val="0"/>
          <w:numId w:val="98"/>
        </w:numPr>
        <w:rPr>
          <w:rFonts w:asciiTheme="minorHAnsi" w:hAnsiTheme="minorHAnsi" w:cstheme="minorHAnsi"/>
          <w:lang w:eastAsia="en-US"/>
        </w:rPr>
      </w:pPr>
      <w:r w:rsidRPr="00F6610C">
        <w:rPr>
          <w:rFonts w:asciiTheme="minorHAnsi" w:hAnsiTheme="minorHAnsi" w:cstheme="minorHAnsi"/>
          <w:lang w:eastAsia="en-US"/>
        </w:rPr>
        <w:t>On calcule la pente entre le premier pixel (première colonne première ligne) et le dernier pixel (dernière colonnes dernière ligne) dans l’ordre dans lequel ils sont stockés (</w:t>
      </w:r>
      <w:proofErr w:type="spellStart"/>
      <w:r w:rsidRPr="00F6610C">
        <w:rPr>
          <w:rFonts w:asciiTheme="minorHAnsi" w:hAnsiTheme="minorHAnsi" w:cstheme="minorHAnsi"/>
          <w:lang w:eastAsia="en-US"/>
        </w:rPr>
        <w:t>clonnes</w:t>
      </w:r>
      <w:proofErr w:type="spellEnd"/>
      <w:r w:rsidRPr="00F6610C">
        <w:rPr>
          <w:rFonts w:asciiTheme="minorHAnsi" w:hAnsiTheme="minorHAnsi" w:cstheme="minorHAnsi"/>
          <w:lang w:eastAsia="en-US"/>
        </w:rPr>
        <w:t xml:space="preserve"> croissantes et lignes croissantes à colonne égale). Le coefficient directeur de la pente est stocké dans le </w:t>
      </w:r>
      <w:proofErr w:type="spellStart"/>
      <w:r w:rsidRPr="00F6610C">
        <w:rPr>
          <w:rFonts w:asciiTheme="minorHAnsi" w:hAnsiTheme="minorHAnsi" w:cstheme="minorHAnsi"/>
          <w:lang w:eastAsia="en-US"/>
        </w:rPr>
        <w:t>dictionnair</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bbox_info</w:t>
      </w:r>
      <w:proofErr w:type="spellEnd"/>
      <w:r w:rsidRPr="00F6610C">
        <w:rPr>
          <w:rFonts w:asciiTheme="minorHAnsi" w:hAnsiTheme="minorHAnsi" w:cstheme="minorHAnsi"/>
          <w:lang w:eastAsia="en-US"/>
        </w:rPr>
        <w:t xml:space="preserve"> que l’on crée, il s’appelle </w:t>
      </w:r>
      <w:proofErr w:type="spellStart"/>
      <w:r w:rsidRPr="00F6610C">
        <w:rPr>
          <w:rFonts w:asciiTheme="minorHAnsi" w:hAnsiTheme="minorHAnsi" w:cstheme="minorHAnsi"/>
          <w:lang w:eastAsia="en-US"/>
        </w:rPr>
        <w:t>slopey</w:t>
      </w:r>
      <w:proofErr w:type="spellEnd"/>
      <w:r w:rsidRPr="00F6610C">
        <w:rPr>
          <w:rFonts w:asciiTheme="minorHAnsi" w:hAnsiTheme="minorHAnsi" w:cstheme="minorHAnsi"/>
          <w:lang w:eastAsia="en-US"/>
        </w:rPr>
        <w:t xml:space="preserve">. Si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fait plusieurs pixels de large sur la dernière colonne et la dernière colonne, ce n’est pas optimal, la pente est sous-estimée (comme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_Ref209443739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10</w:t>
      </w:r>
      <w:r w:rsidRPr="00F6610C">
        <w:rPr>
          <w:rFonts w:asciiTheme="minorHAnsi" w:hAnsiTheme="minorHAnsi" w:cstheme="minorHAnsi"/>
          <w:lang w:eastAsia="en-US"/>
        </w:rPr>
        <w:fldChar w:fldCharType="end"/>
      </w:r>
      <w:r w:rsidRPr="00F6610C">
        <w:rPr>
          <w:rFonts w:asciiTheme="minorHAnsi" w:hAnsiTheme="minorHAnsi" w:cstheme="minorHAnsi"/>
          <w:lang w:eastAsia="en-US"/>
        </w:rPr>
        <w:t>, où le point de départ devrait être un demi-pixel plus haut).</w:t>
      </w:r>
    </w:p>
    <w:p w14:paraId="67F12C45" w14:textId="7F073683" w:rsidR="00D04BB8" w:rsidRPr="00F6610C" w:rsidRDefault="00D04BB8" w:rsidP="00D04BB8">
      <w:pPr>
        <w:pStyle w:val="Texte0"/>
        <w:numPr>
          <w:ilvl w:val="0"/>
          <w:numId w:val="98"/>
        </w:numPr>
        <w:rPr>
          <w:rFonts w:asciiTheme="minorHAnsi" w:hAnsiTheme="minorHAnsi" w:cstheme="minorHAnsi"/>
          <w:lang w:eastAsia="en-US"/>
        </w:rPr>
      </w:pPr>
      <w:r w:rsidRPr="00F6610C">
        <w:rPr>
          <w:rFonts w:asciiTheme="minorHAnsi" w:hAnsiTheme="minorHAnsi" w:cstheme="minorHAnsi"/>
          <w:lang w:eastAsia="en-US"/>
        </w:rPr>
        <w:t>On cal</w:t>
      </w:r>
      <w:r w:rsidR="007516DE" w:rsidRPr="00F6610C">
        <w:rPr>
          <w:rFonts w:asciiTheme="minorHAnsi" w:hAnsiTheme="minorHAnsi" w:cstheme="minorHAnsi"/>
          <w:lang w:eastAsia="en-US"/>
        </w:rPr>
        <w:t xml:space="preserve">cule </w:t>
      </w:r>
      <w:proofErr w:type="spellStart"/>
      <w:r w:rsidR="007516DE" w:rsidRPr="00F6610C">
        <w:rPr>
          <w:rFonts w:asciiTheme="minorHAnsi" w:hAnsiTheme="minorHAnsi" w:cstheme="minorHAnsi"/>
          <w:lang w:eastAsia="en-US"/>
        </w:rPr>
        <w:t>x_start</w:t>
      </w:r>
      <w:proofErr w:type="spellEnd"/>
      <w:r w:rsidR="002065EF" w:rsidRPr="00F6610C">
        <w:rPr>
          <w:rFonts w:asciiTheme="minorHAnsi" w:hAnsiTheme="minorHAnsi" w:cstheme="minorHAnsi"/>
          <w:lang w:eastAsia="en-US"/>
        </w:rPr>
        <w:t xml:space="preserve"> </w:t>
      </w:r>
      <w:proofErr w:type="spellStart"/>
      <w:r w:rsidR="002065EF" w:rsidRPr="00F6610C">
        <w:rPr>
          <w:rFonts w:asciiTheme="minorHAnsi" w:hAnsiTheme="minorHAnsi" w:cstheme="minorHAnsi"/>
          <w:lang w:eastAsia="en-US"/>
        </w:rPr>
        <w:t>ry</w:t>
      </w:r>
      <w:proofErr w:type="spellEnd"/>
      <w:r w:rsidR="007516DE" w:rsidRPr="00F6610C">
        <w:rPr>
          <w:rFonts w:asciiTheme="minorHAnsi" w:hAnsiTheme="minorHAnsi" w:cstheme="minorHAnsi"/>
          <w:lang w:eastAsia="en-US"/>
        </w:rPr>
        <w:t xml:space="preserve"> </w:t>
      </w:r>
      <w:proofErr w:type="spellStart"/>
      <w:r w:rsidR="007516DE" w:rsidRPr="00F6610C">
        <w:rPr>
          <w:rFonts w:asciiTheme="minorHAnsi" w:hAnsiTheme="minorHAnsi" w:cstheme="minorHAnsi"/>
          <w:lang w:eastAsia="en-US"/>
        </w:rPr>
        <w:t>x_end</w:t>
      </w:r>
      <w:proofErr w:type="spellEnd"/>
      <w:r w:rsidR="002065EF" w:rsidRPr="00F6610C">
        <w:rPr>
          <w:rFonts w:asciiTheme="minorHAnsi" w:hAnsiTheme="minorHAnsi" w:cstheme="minorHAnsi"/>
          <w:lang w:eastAsia="en-US"/>
        </w:rPr>
        <w:t xml:space="preserve"> (trivial car les colonnes viennent classées)</w:t>
      </w:r>
      <w:r w:rsidR="007516DE" w:rsidRPr="00F6610C">
        <w:rPr>
          <w:rFonts w:asciiTheme="minorHAnsi" w:hAnsiTheme="minorHAnsi" w:cstheme="minorHAnsi"/>
          <w:lang w:eastAsia="en-US"/>
        </w:rPr>
        <w:t xml:space="preserve"> on en déduit la largeur w (dernier pixel moins premier pixel+</w:t>
      </w:r>
      <m:oMath>
        <m:f>
          <m:fPr>
            <m:ctrlPr>
              <w:rPr>
                <w:rFonts w:ascii="Cambria Math" w:hAnsi="Cambria Math" w:cstheme="minorHAnsi"/>
                <w:i/>
                <w:lang w:eastAsia="en-US"/>
              </w:rPr>
            </m:ctrlPr>
          </m:fPr>
          <m:num>
            <m:r>
              <w:rPr>
                <w:rFonts w:ascii="Cambria Math" w:hAnsi="Cambria Math" w:cstheme="minorHAnsi"/>
                <w:lang w:eastAsia="en-US"/>
              </w:rPr>
              <m:t>nperseg</m:t>
            </m:r>
          </m:num>
          <m:den>
            <m:r>
              <w:rPr>
                <w:rFonts w:ascii="Cambria Math" w:hAnsi="Cambria Math" w:cstheme="minorHAnsi"/>
                <w:lang w:eastAsia="en-US"/>
              </w:rPr>
              <m:t>4096</m:t>
            </m:r>
          </m:den>
        </m:f>
      </m:oMath>
      <w:r w:rsidR="007516DE" w:rsidRPr="00F6610C">
        <w:rPr>
          <w:rFonts w:asciiTheme="minorHAnsi" w:hAnsiTheme="minorHAnsi" w:cstheme="minorHAnsi"/>
          <w:lang w:eastAsia="en-US"/>
        </w:rPr>
        <w:t>)</w:t>
      </w:r>
      <w:r w:rsidR="002065EF" w:rsidRPr="00F6610C">
        <w:rPr>
          <w:rFonts w:asciiTheme="minorHAnsi" w:hAnsiTheme="minorHAnsi" w:cstheme="minorHAnsi"/>
          <w:lang w:eastAsia="en-US"/>
        </w:rPr>
        <w:t>.</w:t>
      </w:r>
      <w:r w:rsidR="003E4D48" w:rsidRPr="00F6610C">
        <w:rPr>
          <w:rFonts w:asciiTheme="minorHAnsi" w:hAnsiTheme="minorHAnsi" w:cstheme="minorHAnsi"/>
          <w:lang w:eastAsia="en-US"/>
        </w:rPr>
        <w:t xml:space="preserve"> On calcule aussi la largeur </w:t>
      </w:r>
      <w:proofErr w:type="spellStart"/>
      <w:r w:rsidR="003E4D48" w:rsidRPr="00F6610C">
        <w:rPr>
          <w:rFonts w:asciiTheme="minorHAnsi" w:hAnsiTheme="minorHAnsi" w:cstheme="minorHAnsi"/>
          <w:lang w:eastAsia="en-US"/>
        </w:rPr>
        <w:t>raw_w_in_pixels</w:t>
      </w:r>
      <w:proofErr w:type="spellEnd"/>
      <w:r w:rsidR="003E4D48" w:rsidRPr="00F6610C">
        <w:rPr>
          <w:rFonts w:asciiTheme="minorHAnsi" w:hAnsiTheme="minorHAnsi" w:cstheme="minorHAnsi"/>
          <w:lang w:eastAsia="en-US"/>
        </w:rPr>
        <w:t xml:space="preserve"> qu’aurait la </w:t>
      </w:r>
      <w:proofErr w:type="spellStart"/>
      <w:r w:rsidR="003E4D48" w:rsidRPr="00F6610C">
        <w:rPr>
          <w:rFonts w:asciiTheme="minorHAnsi" w:hAnsiTheme="minorHAnsi" w:cstheme="minorHAnsi"/>
          <w:lang w:eastAsia="en-US"/>
        </w:rPr>
        <w:t>bbox</w:t>
      </w:r>
      <w:proofErr w:type="spellEnd"/>
      <w:r w:rsidR="003E4D48" w:rsidRPr="00F6610C">
        <w:rPr>
          <w:rFonts w:asciiTheme="minorHAnsi" w:hAnsiTheme="minorHAnsi" w:cstheme="minorHAnsi"/>
          <w:lang w:eastAsia="en-US"/>
        </w:rPr>
        <w:t xml:space="preserve"> sur le </w:t>
      </w:r>
      <w:proofErr w:type="spellStart"/>
      <w:r w:rsidR="003E4D48" w:rsidRPr="00F6610C">
        <w:rPr>
          <w:rFonts w:asciiTheme="minorHAnsi" w:hAnsiTheme="minorHAnsi" w:cstheme="minorHAnsi"/>
          <w:lang w:eastAsia="en-US"/>
        </w:rPr>
        <w:t>sxx</w:t>
      </w:r>
      <w:proofErr w:type="spellEnd"/>
      <w:r w:rsidR="003E4D48" w:rsidRPr="00F6610C">
        <w:rPr>
          <w:rFonts w:asciiTheme="minorHAnsi" w:hAnsiTheme="minorHAnsi" w:cstheme="minorHAnsi"/>
          <w:lang w:eastAsia="en-US"/>
        </w:rPr>
        <w:t xml:space="preserve"> sur lequel elle a été détecté (par défaut, on faisait tous les calculs sur le spectrogramme virtuel de taille 4096).</w:t>
      </w:r>
    </w:p>
    <w:p w14:paraId="5952469B" w14:textId="508A8575" w:rsidR="007516DE" w:rsidRPr="00F6610C" w:rsidRDefault="002065EF" w:rsidP="00D04BB8">
      <w:pPr>
        <w:pStyle w:val="Texte0"/>
        <w:numPr>
          <w:ilvl w:val="0"/>
          <w:numId w:val="98"/>
        </w:numPr>
        <w:rPr>
          <w:rFonts w:asciiTheme="minorHAnsi" w:hAnsiTheme="minorHAnsi" w:cstheme="minorHAnsi"/>
          <w:lang w:eastAsia="en-US"/>
        </w:rPr>
      </w:pPr>
      <w:r w:rsidRPr="00F6610C">
        <w:rPr>
          <w:rFonts w:asciiTheme="minorHAnsi" w:hAnsiTheme="minorHAnsi" w:cstheme="minorHAnsi"/>
          <w:lang w:eastAsia="en-US"/>
        </w:rPr>
        <w:t xml:space="preserve">On calcule </w:t>
      </w:r>
      <w:proofErr w:type="spellStart"/>
      <w:r w:rsidRPr="00F6610C">
        <w:rPr>
          <w:rFonts w:asciiTheme="minorHAnsi" w:hAnsiTheme="minorHAnsi" w:cstheme="minorHAnsi"/>
          <w:lang w:eastAsia="en-US"/>
        </w:rPr>
        <w:t>y_start</w:t>
      </w:r>
      <w:proofErr w:type="spellEnd"/>
      <w:r w:rsidRPr="00F6610C">
        <w:rPr>
          <w:rFonts w:asciiTheme="minorHAnsi" w:hAnsiTheme="minorHAnsi" w:cstheme="minorHAnsi"/>
          <w:lang w:eastAsia="en-US"/>
        </w:rPr>
        <w:t xml:space="preserve"> et </w:t>
      </w:r>
      <w:proofErr w:type="spellStart"/>
      <w:r w:rsidRPr="00F6610C">
        <w:rPr>
          <w:rFonts w:asciiTheme="minorHAnsi" w:hAnsiTheme="minorHAnsi" w:cstheme="minorHAnsi"/>
          <w:lang w:eastAsia="en-US"/>
        </w:rPr>
        <w:t>y_end</w:t>
      </w:r>
      <w:proofErr w:type="spellEnd"/>
      <w:r w:rsidRPr="00F6610C">
        <w:rPr>
          <w:rFonts w:asciiTheme="minorHAnsi" w:hAnsiTheme="minorHAnsi" w:cstheme="minorHAnsi"/>
          <w:lang w:eastAsia="en-US"/>
        </w:rPr>
        <w:t xml:space="preserve"> (trivial aussi). </w:t>
      </w:r>
      <w:r w:rsidR="007516DE" w:rsidRPr="00F6610C">
        <w:rPr>
          <w:rFonts w:asciiTheme="minorHAnsi" w:hAnsiTheme="minorHAnsi" w:cstheme="minorHAnsi"/>
          <w:lang w:eastAsia="en-US"/>
        </w:rPr>
        <w:t xml:space="preserve">On centre la </w:t>
      </w:r>
      <w:proofErr w:type="spellStart"/>
      <w:r w:rsidR="007516DE" w:rsidRPr="00F6610C">
        <w:rPr>
          <w:rFonts w:asciiTheme="minorHAnsi" w:hAnsiTheme="minorHAnsi" w:cstheme="minorHAnsi"/>
          <w:lang w:eastAsia="en-US"/>
        </w:rPr>
        <w:t>bbox</w:t>
      </w:r>
      <w:proofErr w:type="spellEnd"/>
      <w:r w:rsidR="007516DE" w:rsidRPr="00F6610C">
        <w:rPr>
          <w:rFonts w:asciiTheme="minorHAnsi" w:hAnsiTheme="minorHAnsi" w:cstheme="minorHAnsi"/>
          <w:lang w:eastAsia="en-US"/>
        </w:rPr>
        <w:t xml:space="preserve"> sur les points de départ et d’arrivée (et on la décale ers le haut ou le bas pour que ça rentre juste comme sur la </w:t>
      </w:r>
      <w:r w:rsidR="007516DE" w:rsidRPr="00F6610C">
        <w:rPr>
          <w:rFonts w:asciiTheme="minorHAnsi" w:hAnsiTheme="minorHAnsi" w:cstheme="minorHAnsi"/>
          <w:lang w:eastAsia="en-US"/>
        </w:rPr>
        <w:fldChar w:fldCharType="begin"/>
      </w:r>
      <w:r w:rsidR="007516DE" w:rsidRPr="00F6610C">
        <w:rPr>
          <w:rFonts w:asciiTheme="minorHAnsi" w:hAnsiTheme="minorHAnsi" w:cstheme="minorHAnsi"/>
          <w:lang w:eastAsia="en-US"/>
        </w:rPr>
        <w:instrText xml:space="preserve"> REF _Ref209443739 \h </w:instrText>
      </w:r>
      <w:r w:rsidR="00551352" w:rsidRPr="00F6610C">
        <w:rPr>
          <w:rFonts w:asciiTheme="minorHAnsi" w:hAnsiTheme="minorHAnsi" w:cstheme="minorHAnsi"/>
          <w:lang w:eastAsia="en-US"/>
        </w:rPr>
        <w:instrText xml:space="preserve"> \* MERGEFORMAT </w:instrText>
      </w:r>
      <w:r w:rsidR="007516DE" w:rsidRPr="00F6610C">
        <w:rPr>
          <w:rFonts w:asciiTheme="minorHAnsi" w:hAnsiTheme="minorHAnsi" w:cstheme="minorHAnsi"/>
          <w:lang w:eastAsia="en-US"/>
        </w:rPr>
      </w:r>
      <w:r w:rsidR="007516DE" w:rsidRPr="00F6610C">
        <w:rPr>
          <w:rFonts w:asciiTheme="minorHAnsi" w:hAnsiTheme="minorHAnsi" w:cstheme="minorHAnsi"/>
          <w:lang w:eastAsia="en-US"/>
        </w:rPr>
        <w:fldChar w:fldCharType="separate"/>
      </w:r>
      <w:r w:rsidR="007516DE" w:rsidRPr="00F6610C">
        <w:t>Figure 10</w:t>
      </w:r>
      <w:r w:rsidR="007516DE" w:rsidRPr="00F6610C">
        <w:rPr>
          <w:rFonts w:asciiTheme="minorHAnsi" w:hAnsiTheme="minorHAnsi" w:cstheme="minorHAnsi"/>
          <w:lang w:eastAsia="en-US"/>
        </w:rPr>
        <w:fldChar w:fldCharType="end"/>
      </w:r>
      <w:r w:rsidR="007516DE" w:rsidRPr="00F6610C">
        <w:rPr>
          <w:rFonts w:asciiTheme="minorHAnsi" w:hAnsiTheme="minorHAnsi" w:cstheme="minorHAnsi"/>
          <w:lang w:eastAsia="en-US"/>
        </w:rPr>
        <w:t xml:space="preserve">). On en déduit </w:t>
      </w:r>
      <w:r w:rsidRPr="00F6610C">
        <w:rPr>
          <w:rFonts w:asciiTheme="minorHAnsi" w:hAnsiTheme="minorHAnsi" w:cstheme="minorHAnsi"/>
          <w:lang w:eastAsia="en-US"/>
        </w:rPr>
        <w:t xml:space="preserve">la hauteur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h.</w:t>
      </w:r>
    </w:p>
    <w:p w14:paraId="0764EEF2" w14:textId="2CA1AA3C" w:rsidR="002065EF" w:rsidRPr="00F6610C" w:rsidRDefault="002065EF" w:rsidP="00D04BB8">
      <w:pPr>
        <w:pStyle w:val="Texte0"/>
        <w:numPr>
          <w:ilvl w:val="0"/>
          <w:numId w:val="98"/>
        </w:numPr>
        <w:rPr>
          <w:rFonts w:asciiTheme="minorHAnsi" w:hAnsiTheme="minorHAnsi" w:cstheme="minorHAnsi"/>
          <w:lang w:eastAsia="en-US"/>
        </w:rPr>
      </w:pPr>
      <w:r w:rsidRPr="00F6610C">
        <w:rPr>
          <w:rFonts w:asciiTheme="minorHAnsi" w:hAnsiTheme="minorHAnsi" w:cstheme="minorHAnsi"/>
          <w:lang w:eastAsia="en-US"/>
        </w:rPr>
        <w:lastRenderedPageBreak/>
        <w:t xml:space="preserve">On essaie de savoir si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est correspond à l’intersection de deux formes d’ondes. Où à un signal de télécom large bande. Voir annexe </w:t>
      </w:r>
      <w:proofErr w:type="spellStart"/>
      <w:r w:rsidR="0032191A">
        <w:rPr>
          <w:rFonts w:asciiTheme="minorHAnsi" w:hAnsiTheme="minorHAnsi" w:cstheme="minorHAnsi"/>
          <w:lang w:eastAsia="en-US"/>
        </w:rPr>
        <w:t>Annexe</w:t>
      </w:r>
      <w:proofErr w:type="spellEnd"/>
      <w:r w:rsidR="0032191A">
        <w:rPr>
          <w:rFonts w:asciiTheme="minorHAnsi" w:hAnsiTheme="minorHAnsi" w:cstheme="minorHAnsi"/>
          <w:lang w:eastAsia="en-US"/>
        </w:rPr>
        <w:t xml:space="preserve"> B</w:t>
      </w:r>
    </w:p>
    <w:p w14:paraId="03452F57" w14:textId="77777777" w:rsidR="005E7BD4" w:rsidRPr="00F6610C" w:rsidRDefault="005E7BD4" w:rsidP="005E7BD4">
      <w:pPr>
        <w:pStyle w:val="Texte0"/>
        <w:keepNext/>
      </w:pPr>
      <w:r w:rsidRPr="00F6610C">
        <w:rPr>
          <w:rFonts w:asciiTheme="minorHAnsi" w:hAnsiTheme="minorHAnsi" w:cstheme="minorHAnsi"/>
          <w:lang w:eastAsia="en-US"/>
        </w:rPr>
        <w:drawing>
          <wp:inline distT="0" distB="0" distL="0" distR="0" wp14:anchorId="68EAA13F" wp14:editId="7E498314">
            <wp:extent cx="3520745" cy="4160881"/>
            <wp:effectExtent l="0" t="0" r="3810" b="0"/>
            <wp:docPr id="1373848318"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48318" name="Image 1" descr="Une image contenant capture d’écran, texte, ligne, diagramme&#10;&#10;Le contenu généré par l’IA peut être incorrect."/>
                    <pic:cNvPicPr/>
                  </pic:nvPicPr>
                  <pic:blipFill>
                    <a:blip r:embed="rId19"/>
                    <a:stretch>
                      <a:fillRect/>
                    </a:stretch>
                  </pic:blipFill>
                  <pic:spPr>
                    <a:xfrm>
                      <a:off x="0" y="0"/>
                      <a:ext cx="3520745" cy="4160881"/>
                    </a:xfrm>
                    <a:prstGeom prst="rect">
                      <a:avLst/>
                    </a:prstGeom>
                  </pic:spPr>
                </pic:pic>
              </a:graphicData>
            </a:graphic>
          </wp:inline>
        </w:drawing>
      </w:r>
    </w:p>
    <w:p w14:paraId="0A32D062" w14:textId="375736B6" w:rsidR="005E7BD4" w:rsidRPr="00F6610C" w:rsidRDefault="005E7BD4" w:rsidP="005E7BD4">
      <w:pPr>
        <w:pStyle w:val="Lgende"/>
        <w:jc w:val="both"/>
        <w:rPr>
          <w:sz w:val="20"/>
          <w:lang w:val="fr-FR"/>
        </w:rPr>
      </w:pPr>
      <w:bookmarkStart w:id="21" w:name="_Ref209443739"/>
      <w:r w:rsidRPr="00F6610C">
        <w:rPr>
          <w:sz w:val="20"/>
          <w:lang w:val="fr-FR"/>
        </w:rPr>
        <w:t xml:space="preserve">Figure </w:t>
      </w:r>
      <w:r w:rsidRPr="00F6610C">
        <w:rPr>
          <w:sz w:val="20"/>
          <w:lang w:val="fr-FR"/>
        </w:rPr>
        <w:fldChar w:fldCharType="begin"/>
      </w:r>
      <w:r w:rsidRPr="00F6610C">
        <w:rPr>
          <w:sz w:val="20"/>
          <w:lang w:val="fr-FR"/>
        </w:rPr>
        <w:instrText xml:space="preserve"> SEQ Figure \* ARABIC </w:instrText>
      </w:r>
      <w:r w:rsidRPr="00F6610C">
        <w:rPr>
          <w:sz w:val="20"/>
          <w:lang w:val="fr-FR"/>
        </w:rPr>
        <w:fldChar w:fldCharType="separate"/>
      </w:r>
      <w:r w:rsidR="00B935FA">
        <w:rPr>
          <w:noProof/>
          <w:sz w:val="20"/>
          <w:lang w:val="fr-FR"/>
        </w:rPr>
        <w:t>10</w:t>
      </w:r>
      <w:r w:rsidRPr="00F6610C">
        <w:rPr>
          <w:sz w:val="20"/>
          <w:lang w:val="fr-FR"/>
        </w:rPr>
        <w:fldChar w:fldCharType="end"/>
      </w:r>
      <w:bookmarkEnd w:id="21"/>
      <w:r w:rsidRPr="00F6610C">
        <w:rPr>
          <w:sz w:val="20"/>
          <w:lang w:val="fr-FR"/>
        </w:rPr>
        <w:t xml:space="preserve">: </w:t>
      </w:r>
      <w:proofErr w:type="spellStart"/>
      <w:r w:rsidRPr="00F6610C">
        <w:rPr>
          <w:sz w:val="20"/>
          <w:lang w:val="fr-FR"/>
        </w:rPr>
        <w:t>pramètres</w:t>
      </w:r>
      <w:proofErr w:type="spellEnd"/>
      <w:r w:rsidRPr="00F6610C">
        <w:rPr>
          <w:sz w:val="20"/>
          <w:lang w:val="fr-FR"/>
        </w:rPr>
        <w:t xml:space="preserve"> de la </w:t>
      </w:r>
      <w:proofErr w:type="spellStart"/>
      <w:r w:rsidRPr="00F6610C">
        <w:rPr>
          <w:sz w:val="20"/>
          <w:lang w:val="fr-FR"/>
        </w:rPr>
        <w:t>bbox</w:t>
      </w:r>
      <w:proofErr w:type="spellEnd"/>
      <w:r w:rsidRPr="00F6610C">
        <w:rPr>
          <w:sz w:val="20"/>
          <w:lang w:val="fr-FR"/>
        </w:rPr>
        <w:t>. "</w:t>
      </w:r>
      <w:proofErr w:type="spellStart"/>
      <w:r w:rsidRPr="00F6610C">
        <w:rPr>
          <w:sz w:val="20"/>
          <w:lang w:val="fr-FR"/>
        </w:rPr>
        <w:t>slopey</w:t>
      </w:r>
      <w:proofErr w:type="spellEnd"/>
      <w:r w:rsidRPr="00F6610C">
        <w:rPr>
          <w:sz w:val="20"/>
          <w:lang w:val="fr-FR"/>
        </w:rPr>
        <w:t>" n'est pas affiché</w:t>
      </w:r>
      <w:r w:rsidR="00C50023" w:rsidRPr="00F6610C">
        <w:rPr>
          <w:sz w:val="20"/>
          <w:lang w:val="fr-FR"/>
        </w:rPr>
        <w:t xml:space="preserve"> (car difficile à représenter graphiquement)</w:t>
      </w:r>
      <w:r w:rsidRPr="00F6610C">
        <w:rPr>
          <w:sz w:val="20"/>
          <w:lang w:val="fr-FR"/>
        </w:rPr>
        <w:t xml:space="preserve">, c'est le coefficient directeur des cotés non-verticaux de la </w:t>
      </w:r>
      <w:proofErr w:type="spellStart"/>
      <w:r w:rsidRPr="00F6610C">
        <w:rPr>
          <w:sz w:val="20"/>
          <w:lang w:val="fr-FR"/>
        </w:rPr>
        <w:t>bbox</w:t>
      </w:r>
      <w:proofErr w:type="spellEnd"/>
      <w:r w:rsidR="00EB1BC9" w:rsidRPr="00F6610C">
        <w:rPr>
          <w:sz w:val="20"/>
          <w:lang w:val="fr-FR"/>
        </w:rPr>
        <w:t>.</w:t>
      </w:r>
    </w:p>
    <w:p w14:paraId="11938974" w14:textId="77777777" w:rsidR="00EB1BC9" w:rsidRPr="00F6610C" w:rsidRDefault="00EB1BC9" w:rsidP="00EB1BC9">
      <w:pPr>
        <w:rPr>
          <w:lang w:eastAsia="en-US"/>
        </w:rPr>
      </w:pPr>
    </w:p>
    <w:p w14:paraId="2CC98F5C" w14:textId="7A0DFF3A" w:rsidR="00CC5849" w:rsidRPr="00F6610C" w:rsidRDefault="00CC5849" w:rsidP="00CC5849">
      <w:pPr>
        <w:pStyle w:val="Titre2"/>
        <w:rPr>
          <w:lang w:eastAsia="en-US"/>
        </w:rPr>
      </w:pPr>
      <w:bookmarkStart w:id="22" w:name="_Ref210118936"/>
      <w:bookmarkStart w:id="23" w:name="_Toc211261063"/>
      <w:r w:rsidRPr="00F6610C">
        <w:rPr>
          <w:lang w:eastAsia="en-US"/>
        </w:rPr>
        <w:t>des bbox non nettoyées aux t-ridges</w:t>
      </w:r>
      <w:bookmarkEnd w:id="22"/>
      <w:bookmarkEnd w:id="23"/>
    </w:p>
    <w:p w14:paraId="5EC01269" w14:textId="11BD430E" w:rsidR="00CC5849" w:rsidRPr="00F6610C" w:rsidRDefault="00CC5849" w:rsidP="00CC5849">
      <w:pPr>
        <w:pStyle w:val="Texte0"/>
        <w:rPr>
          <w:rFonts w:asciiTheme="minorHAnsi" w:hAnsiTheme="minorHAnsi" w:cstheme="minorHAnsi"/>
          <w:lang w:eastAsia="en-US"/>
        </w:rPr>
      </w:pPr>
      <w:r w:rsidRPr="00F6610C">
        <w:rPr>
          <w:rFonts w:asciiTheme="minorHAnsi" w:hAnsiTheme="minorHAnsi" w:cstheme="minorHAnsi"/>
          <w:lang w:eastAsia="en-US"/>
        </w:rPr>
        <w:t xml:space="preserve">Par rapport aux </w:t>
      </w:r>
      <w:proofErr w:type="spellStart"/>
      <w:r w:rsidRPr="00F6610C">
        <w:rPr>
          <w:rFonts w:asciiTheme="minorHAnsi" w:hAnsiTheme="minorHAnsi" w:cstheme="minorHAnsi"/>
          <w:lang w:eastAsia="en-US"/>
        </w:rPr>
        <w:t>sxxs</w:t>
      </w:r>
      <w:proofErr w:type="spellEnd"/>
      <w:r w:rsidRPr="00F6610C">
        <w:rPr>
          <w:rFonts w:asciiTheme="minorHAnsi" w:hAnsiTheme="minorHAnsi" w:cstheme="minorHAnsi"/>
          <w:lang w:eastAsia="en-US"/>
        </w:rPr>
        <w:t xml:space="preserve">, on les </w:t>
      </w:r>
      <w:proofErr w:type="spellStart"/>
      <w:r w:rsidRPr="00F6610C">
        <w:rPr>
          <w:rFonts w:asciiTheme="minorHAnsi" w:hAnsiTheme="minorHAnsi" w:cstheme="minorHAnsi"/>
          <w:lang w:eastAsia="en-US"/>
        </w:rPr>
        <w:t>bboxes</w:t>
      </w:r>
      <w:proofErr w:type="spellEnd"/>
      <w:r w:rsidRPr="00F6610C">
        <w:rPr>
          <w:rFonts w:asciiTheme="minorHAnsi" w:hAnsiTheme="minorHAnsi" w:cstheme="minorHAnsi"/>
          <w:lang w:eastAsia="en-US"/>
        </w:rPr>
        <w:t xml:space="preserve"> sont un résultat très léger (elles prennent peu de place dans la GPU et on peut faire des calculs en parallèle sur toutes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facilement). Mais, comme on le voit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_Ref209085830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2</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les </w:t>
      </w:r>
      <w:proofErr w:type="spellStart"/>
      <w:r w:rsidRPr="00F6610C">
        <w:rPr>
          <w:rFonts w:asciiTheme="minorHAnsi" w:hAnsiTheme="minorHAnsi" w:cstheme="minorHAnsi"/>
          <w:lang w:eastAsia="en-US"/>
        </w:rPr>
        <w:t>bboxes</w:t>
      </w:r>
      <w:proofErr w:type="spellEnd"/>
      <w:r w:rsidRPr="00F6610C">
        <w:rPr>
          <w:rFonts w:asciiTheme="minorHAnsi" w:hAnsiTheme="minorHAnsi" w:cstheme="minorHAnsi"/>
          <w:lang w:eastAsia="en-US"/>
        </w:rPr>
        <w:t xml:space="preserve"> peuvent être très redondantes et difficiles à lire pour les signaux</w:t>
      </w:r>
      <w:r w:rsidR="009272F1" w:rsidRPr="00F6610C">
        <w:rPr>
          <w:rFonts w:asciiTheme="minorHAnsi" w:hAnsiTheme="minorHAnsi" w:cstheme="minorHAnsi"/>
          <w:lang w:eastAsia="en-US"/>
        </w:rPr>
        <w:t xml:space="preserve"> avec un très</w:t>
      </w:r>
      <w:r w:rsidRPr="00F6610C">
        <w:rPr>
          <w:rFonts w:asciiTheme="minorHAnsi" w:hAnsiTheme="minorHAnsi" w:cstheme="minorHAnsi"/>
          <w:lang w:eastAsia="en-US"/>
        </w:rPr>
        <w:t xml:space="preserve"> fort SNR. C’est dû au fait que les </w:t>
      </w:r>
      <w:r w:rsidR="007629EC" w:rsidRPr="00F6610C">
        <w:rPr>
          <w:rFonts w:asciiTheme="minorHAnsi" w:hAnsiTheme="minorHAnsi" w:cstheme="minorHAnsi"/>
          <w:lang w:eastAsia="en-US"/>
        </w:rPr>
        <w:t>impulsions</w:t>
      </w:r>
      <w:r w:rsidRPr="00F6610C">
        <w:rPr>
          <w:rFonts w:asciiTheme="minorHAnsi" w:hAnsiTheme="minorHAnsi" w:cstheme="minorHAnsi"/>
          <w:lang w:eastAsia="en-US"/>
        </w:rPr>
        <w:t xml:space="preserve"> à fort SNR peuvent être vues sur tous les </w:t>
      </w:r>
      <w:proofErr w:type="spellStart"/>
      <w:r w:rsidRPr="00F6610C">
        <w:rPr>
          <w:rFonts w:asciiTheme="minorHAnsi" w:hAnsiTheme="minorHAnsi" w:cstheme="minorHAnsi"/>
          <w:lang w:eastAsia="en-US"/>
        </w:rPr>
        <w:t>sxx</w:t>
      </w:r>
      <w:proofErr w:type="spellEnd"/>
      <w:r w:rsidRPr="00F6610C">
        <w:rPr>
          <w:rFonts w:asciiTheme="minorHAnsi" w:hAnsiTheme="minorHAnsi" w:cstheme="minorHAnsi"/>
          <w:lang w:eastAsia="en-US"/>
        </w:rPr>
        <w:t xml:space="preserve">, et, pour l’instant, </w:t>
      </w:r>
      <w:r w:rsidR="009272F1" w:rsidRPr="00F6610C">
        <w:rPr>
          <w:rFonts w:asciiTheme="minorHAnsi" w:hAnsiTheme="minorHAnsi" w:cstheme="minorHAnsi"/>
          <w:lang w:eastAsia="en-US"/>
        </w:rPr>
        <w:t xml:space="preserve">on n’a pas fait le tri, si une impulsion allume des pixels sur les 8 spectrogrammes, ça donnera lieu à 8 </w:t>
      </w:r>
      <w:proofErr w:type="spellStart"/>
      <w:r w:rsidR="009272F1" w:rsidRPr="00F6610C">
        <w:rPr>
          <w:rFonts w:asciiTheme="minorHAnsi" w:hAnsiTheme="minorHAnsi" w:cstheme="minorHAnsi"/>
          <w:lang w:eastAsia="en-US"/>
        </w:rPr>
        <w:t>bboxes</w:t>
      </w:r>
      <w:proofErr w:type="spellEnd"/>
      <w:r w:rsidR="009272F1" w:rsidRPr="00F6610C">
        <w:rPr>
          <w:rFonts w:asciiTheme="minorHAnsi" w:hAnsiTheme="minorHAnsi" w:cstheme="minorHAnsi"/>
          <w:lang w:eastAsia="en-US"/>
        </w:rPr>
        <w:t xml:space="preserve">. La </w:t>
      </w:r>
      <w:r w:rsidR="009272F1" w:rsidRPr="00F6610C">
        <w:rPr>
          <w:rFonts w:asciiTheme="minorHAnsi" w:hAnsiTheme="minorHAnsi" w:cstheme="minorHAnsi"/>
          <w:lang w:eastAsia="en-US"/>
        </w:rPr>
        <w:fldChar w:fldCharType="begin"/>
      </w:r>
      <w:r w:rsidR="009272F1"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009272F1" w:rsidRPr="00F6610C">
        <w:rPr>
          <w:rFonts w:asciiTheme="minorHAnsi" w:hAnsiTheme="minorHAnsi" w:cstheme="minorHAnsi"/>
          <w:lang w:eastAsia="en-US"/>
        </w:rPr>
      </w:r>
      <w:r w:rsidR="009272F1" w:rsidRPr="00F6610C">
        <w:rPr>
          <w:rFonts w:asciiTheme="minorHAnsi" w:hAnsiTheme="minorHAnsi" w:cstheme="minorHAnsi"/>
          <w:lang w:eastAsia="en-US"/>
        </w:rPr>
        <w:fldChar w:fldCharType="separate"/>
      </w:r>
      <w:r w:rsidR="009272F1" w:rsidRPr="00F6610C">
        <w:t>Figure 11</w:t>
      </w:r>
      <w:r w:rsidR="009272F1" w:rsidRPr="00F6610C">
        <w:rPr>
          <w:rFonts w:asciiTheme="minorHAnsi" w:hAnsiTheme="minorHAnsi" w:cstheme="minorHAnsi"/>
          <w:lang w:eastAsia="en-US"/>
        </w:rPr>
        <w:fldChar w:fldCharType="end"/>
      </w:r>
      <w:r w:rsidR="009272F1" w:rsidRPr="00F6610C">
        <w:rPr>
          <w:rFonts w:asciiTheme="minorHAnsi" w:hAnsiTheme="minorHAnsi" w:cstheme="minorHAnsi"/>
          <w:lang w:eastAsia="en-US"/>
        </w:rPr>
        <w:t xml:space="preserve">, illustre les différentes étapes de traitement que l’on va présenter dans cette section. D’abord, il y a le </w:t>
      </w:r>
      <w:proofErr w:type="spellStart"/>
      <w:r w:rsidR="009272F1" w:rsidRPr="00F6610C">
        <w:rPr>
          <w:rFonts w:asciiTheme="minorHAnsi" w:hAnsiTheme="minorHAnsi" w:cstheme="minorHAnsi"/>
          <w:lang w:eastAsia="en-US"/>
        </w:rPr>
        <w:t>cleanup</w:t>
      </w:r>
      <w:proofErr w:type="spellEnd"/>
      <w:r w:rsidR="009272F1" w:rsidRPr="00F6610C">
        <w:rPr>
          <w:rFonts w:asciiTheme="minorHAnsi" w:hAnsiTheme="minorHAnsi" w:cstheme="minorHAnsi"/>
          <w:lang w:eastAsia="en-US"/>
        </w:rPr>
        <w:t>, que l’on va présenter dans la section</w:t>
      </w:r>
      <w:r w:rsidR="0032191A">
        <w:rPr>
          <w:rFonts w:asciiTheme="minorHAnsi" w:hAnsiTheme="minorHAnsi" w:cstheme="minorHAnsi"/>
          <w:lang w:eastAsia="en-US"/>
        </w:rPr>
        <w:fldChar w:fldCharType="begin"/>
      </w:r>
      <w:r w:rsidR="0032191A">
        <w:rPr>
          <w:rFonts w:asciiTheme="minorHAnsi" w:hAnsiTheme="minorHAnsi" w:cstheme="minorHAnsi"/>
          <w:lang w:eastAsia="en-US"/>
        </w:rPr>
        <w:instrText xml:space="preserve"> REF _Ref211253442 \r \h </w:instrText>
      </w:r>
      <w:r w:rsidR="0032191A">
        <w:rPr>
          <w:rFonts w:asciiTheme="minorHAnsi" w:hAnsiTheme="minorHAnsi" w:cstheme="minorHAnsi"/>
          <w:lang w:eastAsia="en-US"/>
        </w:rPr>
      </w:r>
      <w:r w:rsidR="0032191A">
        <w:rPr>
          <w:rFonts w:asciiTheme="minorHAnsi" w:hAnsiTheme="minorHAnsi" w:cstheme="minorHAnsi"/>
          <w:lang w:eastAsia="en-US"/>
        </w:rPr>
        <w:fldChar w:fldCharType="separate"/>
      </w:r>
      <w:r w:rsidR="0032191A">
        <w:rPr>
          <w:rFonts w:asciiTheme="minorHAnsi" w:hAnsiTheme="minorHAnsi" w:cstheme="minorHAnsi"/>
          <w:lang w:eastAsia="en-US"/>
        </w:rPr>
        <w:t>2.3.1</w:t>
      </w:r>
      <w:r w:rsidR="0032191A">
        <w:rPr>
          <w:rFonts w:asciiTheme="minorHAnsi" w:hAnsiTheme="minorHAnsi" w:cstheme="minorHAnsi"/>
          <w:lang w:eastAsia="en-US"/>
        </w:rPr>
        <w:fldChar w:fldCharType="end"/>
      </w:r>
      <w:r w:rsidR="009272F1" w:rsidRPr="00F6610C">
        <w:rPr>
          <w:rFonts w:asciiTheme="minorHAnsi" w:hAnsiTheme="minorHAnsi" w:cstheme="minorHAnsi"/>
          <w:lang w:eastAsia="en-US"/>
        </w:rPr>
        <w:t xml:space="preserve">, il consiste à repérer les </w:t>
      </w:r>
      <w:proofErr w:type="spellStart"/>
      <w:r w:rsidR="009272F1" w:rsidRPr="00F6610C">
        <w:rPr>
          <w:rFonts w:asciiTheme="minorHAnsi" w:hAnsiTheme="minorHAnsi" w:cstheme="minorHAnsi"/>
          <w:lang w:eastAsia="en-US"/>
        </w:rPr>
        <w:t>bboxes</w:t>
      </w:r>
      <w:proofErr w:type="spellEnd"/>
      <w:r w:rsidR="009272F1" w:rsidRPr="00F6610C">
        <w:rPr>
          <w:rFonts w:asciiTheme="minorHAnsi" w:hAnsiTheme="minorHAnsi" w:cstheme="minorHAnsi"/>
          <w:lang w:eastAsia="en-US"/>
        </w:rPr>
        <w:t xml:space="preserve"> qui s’intersectent sans se suivre et ne garder que celles qui ont le plus gros SNR. Ensuite</w:t>
      </w:r>
      <w:r w:rsidR="00CF5027" w:rsidRPr="00F6610C">
        <w:rPr>
          <w:rFonts w:asciiTheme="minorHAnsi" w:hAnsiTheme="minorHAnsi" w:cstheme="minorHAnsi"/>
          <w:lang w:eastAsia="en-US"/>
        </w:rPr>
        <w:t>, dans la section</w:t>
      </w:r>
      <w:r w:rsidR="0032191A">
        <w:rPr>
          <w:rFonts w:asciiTheme="minorHAnsi" w:hAnsiTheme="minorHAnsi" w:cstheme="minorHAnsi"/>
          <w:lang w:eastAsia="en-US"/>
        </w:rPr>
        <w:t xml:space="preserve"> </w:t>
      </w:r>
      <w:r w:rsidR="0032191A">
        <w:rPr>
          <w:rFonts w:asciiTheme="minorHAnsi" w:hAnsiTheme="minorHAnsi" w:cstheme="minorHAnsi"/>
          <w:lang w:eastAsia="en-US"/>
        </w:rPr>
        <w:fldChar w:fldCharType="begin"/>
      </w:r>
      <w:r w:rsidR="0032191A">
        <w:rPr>
          <w:rFonts w:asciiTheme="minorHAnsi" w:hAnsiTheme="minorHAnsi" w:cstheme="minorHAnsi"/>
          <w:lang w:eastAsia="en-US"/>
        </w:rPr>
        <w:instrText xml:space="preserve"> REF _Ref211253474 \r \h </w:instrText>
      </w:r>
      <w:r w:rsidR="0032191A">
        <w:rPr>
          <w:rFonts w:asciiTheme="minorHAnsi" w:hAnsiTheme="minorHAnsi" w:cstheme="minorHAnsi"/>
          <w:lang w:eastAsia="en-US"/>
        </w:rPr>
      </w:r>
      <w:r w:rsidR="0032191A">
        <w:rPr>
          <w:rFonts w:asciiTheme="minorHAnsi" w:hAnsiTheme="minorHAnsi" w:cstheme="minorHAnsi"/>
          <w:lang w:eastAsia="en-US"/>
        </w:rPr>
        <w:fldChar w:fldCharType="separate"/>
      </w:r>
      <w:r w:rsidR="0032191A">
        <w:rPr>
          <w:rFonts w:asciiTheme="minorHAnsi" w:hAnsiTheme="minorHAnsi" w:cstheme="minorHAnsi"/>
          <w:lang w:eastAsia="en-US"/>
        </w:rPr>
        <w:t>2.3.2</w:t>
      </w:r>
      <w:r w:rsidR="0032191A">
        <w:rPr>
          <w:rFonts w:asciiTheme="minorHAnsi" w:hAnsiTheme="minorHAnsi" w:cstheme="minorHAnsi"/>
          <w:lang w:eastAsia="en-US"/>
        </w:rPr>
        <w:fldChar w:fldCharType="end"/>
      </w:r>
      <w:r w:rsidR="00CF5027" w:rsidRPr="00F6610C">
        <w:rPr>
          <w:rFonts w:asciiTheme="minorHAnsi" w:hAnsiTheme="minorHAnsi" w:cstheme="minorHAnsi"/>
          <w:lang w:eastAsia="en-US"/>
        </w:rPr>
        <w:t>, on verra comment passer</w:t>
      </w:r>
      <w:r w:rsidR="009272F1" w:rsidRPr="00F6610C">
        <w:rPr>
          <w:rFonts w:asciiTheme="minorHAnsi" w:hAnsiTheme="minorHAnsi" w:cstheme="minorHAnsi"/>
          <w:lang w:eastAsia="en-US"/>
        </w:rPr>
        <w:t xml:space="preserve"> de l’étape </w:t>
      </w:r>
      <w:proofErr w:type="spellStart"/>
      <w:r w:rsidR="009272F1" w:rsidRPr="00F6610C">
        <w:rPr>
          <w:rFonts w:asciiTheme="minorHAnsi" w:hAnsiTheme="minorHAnsi" w:cstheme="minorHAnsi"/>
          <w:lang w:eastAsia="en-US"/>
        </w:rPr>
        <w:t>bboxes</w:t>
      </w:r>
      <w:proofErr w:type="spellEnd"/>
      <w:r w:rsidR="009272F1" w:rsidRPr="00F6610C">
        <w:rPr>
          <w:rFonts w:asciiTheme="minorHAnsi" w:hAnsiTheme="minorHAnsi" w:cstheme="minorHAnsi"/>
          <w:lang w:eastAsia="en-US"/>
        </w:rPr>
        <w:t xml:space="preserve"> nettoyés </w:t>
      </w:r>
      <w:r w:rsidR="00CF5027" w:rsidRPr="00F6610C">
        <w:rPr>
          <w:rFonts w:asciiTheme="minorHAnsi" w:hAnsiTheme="minorHAnsi" w:cstheme="minorHAnsi"/>
          <w:lang w:eastAsia="en-US"/>
        </w:rPr>
        <w:t>aux</w:t>
      </w:r>
      <w:r w:rsidR="009272F1" w:rsidRPr="00F6610C">
        <w:rPr>
          <w:rFonts w:asciiTheme="minorHAnsi" w:hAnsiTheme="minorHAnsi" w:cstheme="minorHAnsi"/>
          <w:lang w:eastAsia="en-US"/>
        </w:rPr>
        <w:t xml:space="preserve"> infos </w:t>
      </w:r>
      <w:proofErr w:type="spellStart"/>
      <w:r w:rsidR="009272F1" w:rsidRPr="00F6610C">
        <w:rPr>
          <w:rFonts w:asciiTheme="minorHAnsi" w:hAnsiTheme="minorHAnsi" w:cstheme="minorHAnsi"/>
          <w:lang w:eastAsia="en-US"/>
        </w:rPr>
        <w:t>merging</w:t>
      </w:r>
      <w:proofErr w:type="spellEnd"/>
      <w:r w:rsidR="009272F1" w:rsidRPr="00F6610C">
        <w:rPr>
          <w:rFonts w:asciiTheme="minorHAnsi" w:hAnsiTheme="minorHAnsi" w:cstheme="minorHAnsi"/>
          <w:lang w:eastAsia="en-US"/>
        </w:rPr>
        <w:t xml:space="preserve">, qui sont composés (i) du tenseur des indices des </w:t>
      </w:r>
      <w:proofErr w:type="spellStart"/>
      <w:r w:rsidR="009272F1" w:rsidRPr="00F6610C">
        <w:rPr>
          <w:rFonts w:asciiTheme="minorHAnsi" w:hAnsiTheme="minorHAnsi" w:cstheme="minorHAnsi"/>
          <w:lang w:eastAsia="en-US"/>
        </w:rPr>
        <w:t>bboxes</w:t>
      </w:r>
      <w:proofErr w:type="spellEnd"/>
      <w:r w:rsidR="009272F1" w:rsidRPr="00F6610C">
        <w:rPr>
          <w:rFonts w:asciiTheme="minorHAnsi" w:hAnsiTheme="minorHAnsi" w:cstheme="minorHAnsi"/>
          <w:lang w:eastAsia="en-US"/>
        </w:rPr>
        <w:t xml:space="preserve"> isolées (ici 1) et de (ii) la matrice des indices à </w:t>
      </w:r>
      <w:proofErr w:type="spellStart"/>
      <w:r w:rsidR="009272F1" w:rsidRPr="00F6610C">
        <w:rPr>
          <w:rFonts w:asciiTheme="minorHAnsi" w:hAnsiTheme="minorHAnsi" w:cstheme="minorHAnsi"/>
          <w:lang w:eastAsia="en-US"/>
        </w:rPr>
        <w:t>fussionner</w:t>
      </w:r>
      <w:proofErr w:type="spellEnd"/>
      <w:r w:rsidR="009272F1" w:rsidRPr="00F6610C">
        <w:rPr>
          <w:rFonts w:asciiTheme="minorHAnsi" w:hAnsiTheme="minorHAnsi" w:cstheme="minorHAnsi"/>
          <w:lang w:eastAsia="en-US"/>
        </w:rPr>
        <w:t xml:space="preserve"> dont chaque colonne est </w:t>
      </w:r>
      <w:proofErr w:type="gramStart"/>
      <w:r w:rsidR="009272F1" w:rsidRPr="00F6610C">
        <w:rPr>
          <w:rFonts w:asciiTheme="minorHAnsi" w:hAnsiTheme="minorHAnsi" w:cstheme="minorHAnsi"/>
          <w:lang w:eastAsia="en-US"/>
        </w:rPr>
        <w:t>composées</w:t>
      </w:r>
      <w:proofErr w:type="gramEnd"/>
      <w:r w:rsidR="009272F1" w:rsidRPr="00F6610C">
        <w:rPr>
          <w:rFonts w:asciiTheme="minorHAnsi" w:hAnsiTheme="minorHAnsi" w:cstheme="minorHAnsi"/>
          <w:lang w:eastAsia="en-US"/>
        </w:rPr>
        <w:t xml:space="preserve"> des numéros des </w:t>
      </w:r>
      <w:proofErr w:type="spellStart"/>
      <w:r w:rsidR="009272F1" w:rsidRPr="00F6610C">
        <w:rPr>
          <w:rFonts w:asciiTheme="minorHAnsi" w:hAnsiTheme="minorHAnsi" w:cstheme="minorHAnsi"/>
          <w:lang w:eastAsia="en-US"/>
        </w:rPr>
        <w:t>bboxes</w:t>
      </w:r>
      <w:proofErr w:type="spellEnd"/>
      <w:r w:rsidR="009272F1" w:rsidRPr="00F6610C">
        <w:rPr>
          <w:rFonts w:asciiTheme="minorHAnsi" w:hAnsiTheme="minorHAnsi" w:cstheme="minorHAnsi"/>
          <w:lang w:eastAsia="en-US"/>
        </w:rPr>
        <w:t xml:space="preserve"> à fusionner de gauche à droite. (ii) a autant de lignes que le nombre maximum de fusion</w:t>
      </w:r>
      <w:r w:rsidR="00CF5027" w:rsidRPr="00F6610C">
        <w:rPr>
          <w:rFonts w:asciiTheme="minorHAnsi" w:hAnsiTheme="minorHAnsi" w:cstheme="minorHAnsi"/>
          <w:lang w:eastAsia="en-US"/>
        </w:rPr>
        <w:t xml:space="preserve"> (</w:t>
      </w:r>
      <w:proofErr w:type="spellStart"/>
      <w:r w:rsidR="00CF5027" w:rsidRPr="00F6610C">
        <w:rPr>
          <w:rFonts w:asciiTheme="minorHAnsi" w:hAnsiTheme="minorHAnsi" w:cstheme="minorHAnsi"/>
          <w:lang w:eastAsia="en-US"/>
        </w:rPr>
        <w:t>n_max_fusion</w:t>
      </w:r>
      <w:proofErr w:type="spellEnd"/>
      <w:r w:rsidR="00CF5027" w:rsidRPr="00F6610C">
        <w:rPr>
          <w:rFonts w:asciiTheme="minorHAnsi" w:hAnsiTheme="minorHAnsi" w:cstheme="minorHAnsi"/>
          <w:lang w:eastAsia="en-US"/>
        </w:rPr>
        <w:t>)</w:t>
      </w:r>
      <w:r w:rsidR="009272F1" w:rsidRPr="00F6610C">
        <w:rPr>
          <w:rFonts w:asciiTheme="minorHAnsi" w:hAnsiTheme="minorHAnsi" w:cstheme="minorHAnsi"/>
          <w:lang w:eastAsia="en-US"/>
        </w:rPr>
        <w:t xml:space="preserve"> +1, les </w:t>
      </w:r>
      <m:oMath>
        <m:r>
          <w:rPr>
            <w:rFonts w:ascii="Cambria Math" w:hAnsi="Cambria Math" w:cstheme="minorHAnsi"/>
            <w:lang w:eastAsia="en-US"/>
          </w:rPr>
          <m:t>(</m:t>
        </m:r>
        <m:sSub>
          <m:sSubPr>
            <m:ctrlPr>
              <w:rPr>
                <w:rFonts w:ascii="Cambria Math" w:hAnsi="Cambria Math" w:cstheme="minorHAnsi"/>
                <w:i/>
                <w:lang w:eastAsia="en-US"/>
              </w:rPr>
            </m:ctrlPr>
          </m:sSubPr>
          <m:e>
            <m:r>
              <w:rPr>
                <w:rFonts w:ascii="Cambria Math" w:hAnsi="Cambria Math" w:cstheme="minorHAnsi"/>
                <w:lang w:eastAsia="en-US"/>
              </w:rPr>
              <m:t>n</m:t>
            </m:r>
          </m:e>
          <m:sub>
            <m:r>
              <w:rPr>
                <w:rFonts w:ascii="Cambria Math" w:hAnsi="Cambria Math" w:cstheme="minorHAnsi"/>
                <w:lang w:eastAsia="en-US"/>
              </w:rPr>
              <m:t>ma</m:t>
            </m:r>
            <m:sSub>
              <m:sSubPr>
                <m:ctrlPr>
                  <w:rPr>
                    <w:rFonts w:ascii="Cambria Math" w:hAnsi="Cambria Math" w:cstheme="minorHAnsi"/>
                    <w:i/>
                    <w:lang w:eastAsia="en-US"/>
                  </w:rPr>
                </m:ctrlPr>
              </m:sSubPr>
              <m:e>
                <m:r>
                  <w:rPr>
                    <w:rFonts w:ascii="Cambria Math" w:hAnsi="Cambria Math" w:cstheme="minorHAnsi"/>
                    <w:lang w:eastAsia="en-US"/>
                  </w:rPr>
                  <m:t>x</m:t>
                </m:r>
              </m:e>
              <m:sub>
                <m:r>
                  <w:rPr>
                    <w:rFonts w:ascii="Cambria Math" w:hAnsi="Cambria Math" w:cstheme="minorHAnsi"/>
                    <w:lang w:eastAsia="en-US"/>
                  </w:rPr>
                  <m:t>fusion</m:t>
                </m:r>
              </m:sub>
            </m:sSub>
          </m:sub>
        </m:sSub>
        <m:r>
          <w:rPr>
            <w:rFonts w:ascii="Cambria Math" w:hAnsi="Cambria Math" w:cstheme="minorHAnsi"/>
            <w:lang w:eastAsia="en-US"/>
          </w:rPr>
          <m:t>+1-</m:t>
        </m:r>
        <m:sSub>
          <m:sSubPr>
            <m:ctrlPr>
              <w:rPr>
                <w:rFonts w:ascii="Cambria Math" w:hAnsi="Cambria Math" w:cstheme="minorHAnsi"/>
                <w:i/>
                <w:lang w:eastAsia="en-US"/>
              </w:rPr>
            </m:ctrlPr>
          </m:sSubPr>
          <m:e>
            <m:r>
              <w:rPr>
                <w:rFonts w:ascii="Cambria Math" w:hAnsi="Cambria Math" w:cstheme="minorHAnsi"/>
                <w:lang w:eastAsia="en-US"/>
              </w:rPr>
              <m:t>n</m:t>
            </m:r>
          </m:e>
          <m:sub>
            <m:r>
              <w:rPr>
                <w:rFonts w:ascii="Cambria Math" w:hAnsi="Cambria Math" w:cstheme="minorHAnsi"/>
                <w:lang w:eastAsia="en-US"/>
              </w:rPr>
              <m:t>merge</m:t>
            </m:r>
            <m:sSub>
              <m:sSubPr>
                <m:ctrlPr>
                  <w:rPr>
                    <w:rFonts w:ascii="Cambria Math" w:hAnsi="Cambria Math" w:cstheme="minorHAnsi"/>
                    <w:i/>
                    <w:lang w:eastAsia="en-US"/>
                  </w:rPr>
                </m:ctrlPr>
              </m:sSubPr>
              <m:e>
                <m:r>
                  <w:rPr>
                    <w:rFonts w:ascii="Cambria Math" w:hAnsi="Cambria Math" w:cstheme="minorHAnsi"/>
                    <w:lang w:eastAsia="en-US"/>
                  </w:rPr>
                  <m:t>s</m:t>
                </m:r>
              </m:e>
              <m:sub>
                <m:r>
                  <w:rPr>
                    <w:rFonts w:ascii="Cambria Math" w:hAnsi="Cambria Math" w:cstheme="minorHAnsi"/>
                    <w:lang w:eastAsia="en-US"/>
                  </w:rPr>
                  <m:t>loc</m:t>
                </m:r>
              </m:sub>
            </m:sSub>
          </m:sub>
        </m:sSub>
        <m:r>
          <w:rPr>
            <w:rFonts w:ascii="Cambria Math" w:hAnsi="Cambria Math" w:cstheme="minorHAnsi"/>
            <w:lang w:eastAsia="en-US"/>
          </w:rPr>
          <m:t>)</m:t>
        </m:r>
      </m:oMath>
      <w:r w:rsidR="009272F1" w:rsidRPr="00F6610C">
        <w:rPr>
          <w:rFonts w:asciiTheme="minorHAnsi" w:hAnsiTheme="minorHAnsi" w:cstheme="minorHAnsi"/>
          <w:lang w:eastAsia="en-US"/>
        </w:rPr>
        <w:t xml:space="preserve"> dernier</w:t>
      </w:r>
      <w:r w:rsidR="00CF5027" w:rsidRPr="00F6610C">
        <w:rPr>
          <w:rFonts w:asciiTheme="minorHAnsi" w:hAnsiTheme="minorHAnsi" w:cstheme="minorHAnsi"/>
          <w:lang w:eastAsia="en-US"/>
        </w:rPr>
        <w:t>s</w:t>
      </w:r>
      <w:r w:rsidR="009272F1" w:rsidRPr="00F6610C">
        <w:rPr>
          <w:rFonts w:asciiTheme="minorHAnsi" w:hAnsiTheme="minorHAnsi" w:cstheme="minorHAnsi"/>
          <w:lang w:eastAsia="en-US"/>
        </w:rPr>
        <w:t xml:space="preserve"> éléments de chaque </w:t>
      </w:r>
      <w:r w:rsidR="0032191A" w:rsidRPr="00F6610C">
        <w:rPr>
          <w:rFonts w:asciiTheme="minorHAnsi" w:hAnsiTheme="minorHAnsi" w:cstheme="minorHAnsi"/>
          <w:lang w:eastAsia="en-US"/>
        </w:rPr>
        <w:t>colonne</w:t>
      </w:r>
      <w:r w:rsidR="009272F1" w:rsidRPr="00F6610C">
        <w:rPr>
          <w:rFonts w:asciiTheme="minorHAnsi" w:hAnsiTheme="minorHAnsi" w:cstheme="minorHAnsi"/>
          <w:lang w:eastAsia="en-US"/>
        </w:rPr>
        <w:t xml:space="preserve"> sont</w:t>
      </w:r>
      <w:r w:rsidR="00CF5027" w:rsidRPr="00F6610C">
        <w:rPr>
          <w:rFonts w:asciiTheme="minorHAnsi" w:hAnsiTheme="minorHAnsi" w:cstheme="minorHAnsi"/>
          <w:lang w:eastAsia="en-US"/>
        </w:rPr>
        <w:t xml:space="preserve"> tous fixés à un id </w:t>
      </w:r>
      <w:proofErr w:type="spellStart"/>
      <w:r w:rsidR="00CF5027" w:rsidRPr="00F6610C">
        <w:rPr>
          <w:rFonts w:asciiTheme="minorHAnsi" w:hAnsiTheme="minorHAnsi" w:cstheme="minorHAnsi"/>
          <w:lang w:eastAsia="en-US"/>
        </w:rPr>
        <w:t>dummy</w:t>
      </w:r>
      <w:proofErr w:type="spellEnd"/>
      <w:r w:rsidR="00CF5027" w:rsidRPr="00F6610C">
        <w:rPr>
          <w:rFonts w:asciiTheme="minorHAnsi" w:hAnsiTheme="minorHAnsi" w:cstheme="minorHAnsi"/>
          <w:lang w:eastAsia="en-US"/>
        </w:rPr>
        <w:t xml:space="preserve"> (qui ne correspond à aucune </w:t>
      </w:r>
      <w:proofErr w:type="spellStart"/>
      <w:r w:rsidR="00CF5027" w:rsidRPr="00F6610C">
        <w:rPr>
          <w:rFonts w:asciiTheme="minorHAnsi" w:hAnsiTheme="minorHAnsi" w:cstheme="minorHAnsi"/>
          <w:lang w:eastAsia="en-US"/>
        </w:rPr>
        <w:t>bbox</w:t>
      </w:r>
      <w:proofErr w:type="spellEnd"/>
      <w:r w:rsidR="00CF5027" w:rsidRPr="00F6610C">
        <w:rPr>
          <w:rFonts w:asciiTheme="minorHAnsi" w:hAnsiTheme="minorHAnsi" w:cstheme="minorHAnsi"/>
          <w:lang w:eastAsia="en-US"/>
        </w:rPr>
        <w:t xml:space="preserve">, on prend </w:t>
      </w:r>
      <w:proofErr w:type="spellStart"/>
      <w:r w:rsidR="00CF5027" w:rsidRPr="00F6610C">
        <w:rPr>
          <w:rFonts w:asciiTheme="minorHAnsi" w:hAnsiTheme="minorHAnsi" w:cstheme="minorHAnsi"/>
          <w:lang w:eastAsia="en-US"/>
        </w:rPr>
        <w:t>l’id</w:t>
      </w:r>
      <w:proofErr w:type="spellEnd"/>
      <w:r w:rsidR="00CF5027" w:rsidRPr="00F6610C">
        <w:rPr>
          <w:rFonts w:asciiTheme="minorHAnsi" w:hAnsiTheme="minorHAnsi" w:cstheme="minorHAnsi"/>
          <w:lang w:eastAsia="en-US"/>
        </w:rPr>
        <w:t xml:space="preserve"> de la dernière bbox+1). Finalement, dans la section</w:t>
      </w:r>
      <w:r w:rsidR="0032191A">
        <w:rPr>
          <w:rFonts w:asciiTheme="minorHAnsi" w:hAnsiTheme="minorHAnsi" w:cstheme="minorHAnsi"/>
          <w:lang w:eastAsia="en-US"/>
        </w:rPr>
        <w:fldChar w:fldCharType="begin"/>
      </w:r>
      <w:r w:rsidR="0032191A">
        <w:rPr>
          <w:rFonts w:asciiTheme="minorHAnsi" w:hAnsiTheme="minorHAnsi" w:cstheme="minorHAnsi"/>
          <w:lang w:eastAsia="en-US"/>
        </w:rPr>
        <w:instrText xml:space="preserve"> REF _Ref211249947 \r \h </w:instrText>
      </w:r>
      <w:r w:rsidR="0032191A">
        <w:rPr>
          <w:rFonts w:asciiTheme="minorHAnsi" w:hAnsiTheme="minorHAnsi" w:cstheme="minorHAnsi"/>
          <w:lang w:eastAsia="en-US"/>
        </w:rPr>
      </w:r>
      <w:r w:rsidR="0032191A">
        <w:rPr>
          <w:rFonts w:asciiTheme="minorHAnsi" w:hAnsiTheme="minorHAnsi" w:cstheme="minorHAnsi"/>
          <w:lang w:eastAsia="en-US"/>
        </w:rPr>
        <w:fldChar w:fldCharType="separate"/>
      </w:r>
      <w:r w:rsidR="0032191A">
        <w:rPr>
          <w:rFonts w:asciiTheme="minorHAnsi" w:hAnsiTheme="minorHAnsi" w:cstheme="minorHAnsi"/>
          <w:lang w:eastAsia="en-US"/>
        </w:rPr>
        <w:t>2.3.3</w:t>
      </w:r>
      <w:r w:rsidR="0032191A">
        <w:rPr>
          <w:rFonts w:asciiTheme="minorHAnsi" w:hAnsiTheme="minorHAnsi" w:cstheme="minorHAnsi"/>
          <w:lang w:eastAsia="en-US"/>
        </w:rPr>
        <w:fldChar w:fldCharType="end"/>
      </w:r>
      <w:r w:rsidR="00CF5027" w:rsidRPr="00F6610C">
        <w:rPr>
          <w:rFonts w:asciiTheme="minorHAnsi" w:hAnsiTheme="minorHAnsi" w:cstheme="minorHAnsi"/>
          <w:lang w:eastAsia="en-US"/>
        </w:rPr>
        <w:t>, nous verrons comment calculer les t-ridges qui seront l’entrée des algorithmes de démodulation.</w:t>
      </w:r>
    </w:p>
    <w:p w14:paraId="202D97D3" w14:textId="475EC366" w:rsidR="00CC5849" w:rsidRPr="00F6610C" w:rsidRDefault="007E1B57" w:rsidP="00CC5849">
      <w:pPr>
        <w:keepNext/>
      </w:pPr>
      <w:r w:rsidRPr="00F6610C">
        <w:lastRenderedPageBreak/>
        <w:drawing>
          <wp:inline distT="0" distB="0" distL="0" distR="0" wp14:anchorId="197B0DAE" wp14:editId="7B358385">
            <wp:extent cx="6119495" cy="3355975"/>
            <wp:effectExtent l="0" t="0" r="0" b="0"/>
            <wp:docPr id="508857091" name="Image 1" descr="Une image contenant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57091" name="Image 1" descr="Une image contenant texte, diagramme&#10;&#10;Le contenu généré par l’IA peut être incorrect."/>
                    <pic:cNvPicPr/>
                  </pic:nvPicPr>
                  <pic:blipFill>
                    <a:blip r:embed="rId20"/>
                    <a:stretch>
                      <a:fillRect/>
                    </a:stretch>
                  </pic:blipFill>
                  <pic:spPr>
                    <a:xfrm>
                      <a:off x="0" y="0"/>
                      <a:ext cx="6119495" cy="3355975"/>
                    </a:xfrm>
                    <a:prstGeom prst="rect">
                      <a:avLst/>
                    </a:prstGeom>
                  </pic:spPr>
                </pic:pic>
              </a:graphicData>
            </a:graphic>
          </wp:inline>
        </w:drawing>
      </w:r>
    </w:p>
    <w:p w14:paraId="0F3DD75F" w14:textId="5B9B3748" w:rsidR="00CC5849" w:rsidRPr="00F6610C" w:rsidRDefault="00CC5849" w:rsidP="00CC5849">
      <w:pPr>
        <w:pStyle w:val="Lgende"/>
        <w:jc w:val="left"/>
        <w:rPr>
          <w:sz w:val="20"/>
          <w:lang w:val="fr-FR"/>
        </w:rPr>
      </w:pPr>
      <w:bookmarkStart w:id="24" w:name="_Ref209450363"/>
      <w:bookmarkStart w:id="25" w:name="_Ref209538661"/>
      <w:r w:rsidRPr="00F6610C">
        <w:rPr>
          <w:sz w:val="20"/>
          <w:lang w:val="fr-FR"/>
        </w:rPr>
        <w:t xml:space="preserve">Figure </w:t>
      </w:r>
      <w:r w:rsidRPr="00F6610C">
        <w:rPr>
          <w:sz w:val="20"/>
          <w:lang w:val="fr-FR"/>
        </w:rPr>
        <w:fldChar w:fldCharType="begin"/>
      </w:r>
      <w:r w:rsidRPr="00F6610C">
        <w:rPr>
          <w:sz w:val="20"/>
          <w:lang w:val="fr-FR"/>
        </w:rPr>
        <w:instrText xml:space="preserve"> SEQ Figure \* ARABIC </w:instrText>
      </w:r>
      <w:r w:rsidRPr="00F6610C">
        <w:rPr>
          <w:sz w:val="20"/>
          <w:lang w:val="fr-FR"/>
        </w:rPr>
        <w:fldChar w:fldCharType="separate"/>
      </w:r>
      <w:r w:rsidR="00B935FA">
        <w:rPr>
          <w:noProof/>
          <w:sz w:val="20"/>
          <w:lang w:val="fr-FR"/>
        </w:rPr>
        <w:t>11</w:t>
      </w:r>
      <w:r w:rsidRPr="00F6610C">
        <w:rPr>
          <w:sz w:val="20"/>
          <w:lang w:val="fr-FR"/>
        </w:rPr>
        <w:fldChar w:fldCharType="end"/>
      </w:r>
      <w:bookmarkEnd w:id="24"/>
      <w:r w:rsidRPr="00F6610C">
        <w:rPr>
          <w:sz w:val="20"/>
          <w:lang w:val="fr-FR"/>
        </w:rPr>
        <w:t xml:space="preserve">: sorties des différentes étapes de traitement des </w:t>
      </w:r>
      <w:proofErr w:type="spellStart"/>
      <w:r w:rsidRPr="00F6610C">
        <w:rPr>
          <w:sz w:val="20"/>
          <w:lang w:val="fr-FR"/>
        </w:rPr>
        <w:t>bboxes</w:t>
      </w:r>
      <w:proofErr w:type="spellEnd"/>
      <w:r w:rsidRPr="00F6610C">
        <w:rPr>
          <w:sz w:val="20"/>
          <w:lang w:val="fr-FR"/>
        </w:rPr>
        <w:t xml:space="preserve"> aux t-ridges</w:t>
      </w:r>
      <w:r w:rsidR="007629EC" w:rsidRPr="00F6610C">
        <w:rPr>
          <w:sz w:val="20"/>
          <w:lang w:val="fr-FR"/>
        </w:rPr>
        <w:t xml:space="preserve">, on représente ici (de haut en bas), un </w:t>
      </w:r>
      <w:proofErr w:type="spellStart"/>
      <w:r w:rsidR="007629EC" w:rsidRPr="00F6610C">
        <w:rPr>
          <w:sz w:val="20"/>
          <w:lang w:val="fr-FR"/>
        </w:rPr>
        <w:t>chirp</w:t>
      </w:r>
      <w:proofErr w:type="spellEnd"/>
      <w:r w:rsidR="007629EC" w:rsidRPr="00F6610C">
        <w:rPr>
          <w:sz w:val="20"/>
          <w:lang w:val="fr-FR"/>
        </w:rPr>
        <w:t xml:space="preserve"> </w:t>
      </w:r>
      <w:proofErr w:type="spellStart"/>
      <w:r w:rsidR="007629EC" w:rsidRPr="00F6610C">
        <w:rPr>
          <w:sz w:val="20"/>
          <w:lang w:val="fr-FR"/>
        </w:rPr>
        <w:t>linéraire</w:t>
      </w:r>
      <w:proofErr w:type="spellEnd"/>
      <w:r w:rsidR="007629EC" w:rsidRPr="00F6610C">
        <w:rPr>
          <w:sz w:val="20"/>
          <w:lang w:val="fr-FR"/>
        </w:rPr>
        <w:t xml:space="preserve"> avec faible SNR qui est vu par un seul </w:t>
      </w:r>
      <w:proofErr w:type="spellStart"/>
      <w:r w:rsidR="007629EC" w:rsidRPr="00F6610C">
        <w:rPr>
          <w:sz w:val="20"/>
          <w:lang w:val="fr-FR"/>
        </w:rPr>
        <w:t>nperseg</w:t>
      </w:r>
      <w:proofErr w:type="spellEnd"/>
      <w:r w:rsidR="007629EC" w:rsidRPr="00F6610C">
        <w:rPr>
          <w:sz w:val="20"/>
          <w:lang w:val="fr-FR"/>
        </w:rPr>
        <w:t xml:space="preserve">, un </w:t>
      </w:r>
      <w:proofErr w:type="spellStart"/>
      <w:r w:rsidR="007629EC" w:rsidRPr="00F6610C">
        <w:rPr>
          <w:sz w:val="20"/>
          <w:lang w:val="fr-FR"/>
        </w:rPr>
        <w:t>pmod</w:t>
      </w:r>
      <w:proofErr w:type="spellEnd"/>
      <w:r w:rsidR="007629EC" w:rsidRPr="00F6610C">
        <w:rPr>
          <w:sz w:val="20"/>
          <w:lang w:val="fr-FR"/>
        </w:rPr>
        <w:t xml:space="preserve"> en très fort SNR vu par 4 </w:t>
      </w:r>
      <w:proofErr w:type="spellStart"/>
      <w:r w:rsidR="007629EC" w:rsidRPr="00F6610C">
        <w:rPr>
          <w:sz w:val="20"/>
          <w:lang w:val="fr-FR"/>
        </w:rPr>
        <w:t>npersegs</w:t>
      </w:r>
      <w:proofErr w:type="spellEnd"/>
      <w:r w:rsidR="007629EC" w:rsidRPr="00F6610C">
        <w:rPr>
          <w:sz w:val="20"/>
          <w:lang w:val="fr-FR"/>
        </w:rPr>
        <w:t xml:space="preserve">, et un </w:t>
      </w:r>
      <w:proofErr w:type="spellStart"/>
      <w:r w:rsidR="007629EC" w:rsidRPr="00F6610C">
        <w:rPr>
          <w:sz w:val="20"/>
          <w:lang w:val="fr-FR"/>
        </w:rPr>
        <w:t>chirp</w:t>
      </w:r>
      <w:proofErr w:type="spellEnd"/>
      <w:r w:rsidR="007629EC" w:rsidRPr="00F6610C">
        <w:rPr>
          <w:sz w:val="20"/>
          <w:lang w:val="fr-FR"/>
        </w:rPr>
        <w:t xml:space="preserve"> s-</w:t>
      </w:r>
      <w:proofErr w:type="spellStart"/>
      <w:r w:rsidR="007629EC" w:rsidRPr="00F6610C">
        <w:rPr>
          <w:sz w:val="20"/>
          <w:lang w:val="fr-FR"/>
        </w:rPr>
        <w:t>law</w:t>
      </w:r>
      <w:proofErr w:type="spellEnd"/>
      <w:r w:rsidR="007629EC" w:rsidRPr="00F6610C">
        <w:rPr>
          <w:sz w:val="20"/>
          <w:lang w:val="fr-FR"/>
        </w:rPr>
        <w:t xml:space="preserve"> qui est vu sur deux </w:t>
      </w:r>
      <w:proofErr w:type="spellStart"/>
      <w:r w:rsidR="007629EC" w:rsidRPr="00F6610C">
        <w:rPr>
          <w:sz w:val="20"/>
          <w:lang w:val="fr-FR"/>
        </w:rPr>
        <w:t>npersegs</w:t>
      </w:r>
      <w:proofErr w:type="spellEnd"/>
      <w:r w:rsidR="00CF5027" w:rsidRPr="00F6610C">
        <w:rPr>
          <w:sz w:val="20"/>
          <w:lang w:val="fr-FR"/>
        </w:rPr>
        <w:t xml:space="preserve">. Les infos du </w:t>
      </w:r>
      <w:proofErr w:type="spellStart"/>
      <w:r w:rsidR="00CF5027" w:rsidRPr="00F6610C">
        <w:rPr>
          <w:sz w:val="20"/>
          <w:lang w:val="fr-FR"/>
        </w:rPr>
        <w:t>merging</w:t>
      </w:r>
      <w:proofErr w:type="spellEnd"/>
      <w:r w:rsidR="00CF5027" w:rsidRPr="00F6610C">
        <w:rPr>
          <w:sz w:val="20"/>
          <w:lang w:val="fr-FR"/>
        </w:rPr>
        <w:t xml:space="preserve"> se lisent comme “la </w:t>
      </w:r>
      <w:proofErr w:type="spellStart"/>
      <w:r w:rsidR="00CF5027" w:rsidRPr="00F6610C">
        <w:rPr>
          <w:sz w:val="20"/>
          <w:lang w:val="fr-FR"/>
        </w:rPr>
        <w:t>bbox</w:t>
      </w:r>
      <w:proofErr w:type="spellEnd"/>
      <w:r w:rsidR="00CF5027" w:rsidRPr="00F6610C">
        <w:rPr>
          <w:sz w:val="20"/>
          <w:lang w:val="fr-FR"/>
        </w:rPr>
        <w:t xml:space="preserve"> </w:t>
      </w:r>
      <w:r w:rsidR="00142D56" w:rsidRPr="00F6610C">
        <w:rPr>
          <w:sz w:val="20"/>
          <w:lang w:val="fr-FR"/>
        </w:rPr>
        <w:t>3</w:t>
      </w:r>
      <w:r w:rsidR="00CF5027" w:rsidRPr="00F6610C">
        <w:rPr>
          <w:sz w:val="20"/>
          <w:lang w:val="fr-FR"/>
        </w:rPr>
        <w:t xml:space="preserve"> est isolée, les </w:t>
      </w:r>
      <w:proofErr w:type="spellStart"/>
      <w:r w:rsidR="00CF5027" w:rsidRPr="00F6610C">
        <w:rPr>
          <w:sz w:val="20"/>
          <w:lang w:val="fr-FR"/>
        </w:rPr>
        <w:t>bbox</w:t>
      </w:r>
      <w:proofErr w:type="spellEnd"/>
      <w:r w:rsidR="00CF5027" w:rsidRPr="00F6610C">
        <w:rPr>
          <w:sz w:val="20"/>
          <w:lang w:val="fr-FR"/>
        </w:rPr>
        <w:t xml:space="preserve"> [</w:t>
      </w:r>
      <w:r w:rsidR="00142D56" w:rsidRPr="00F6610C">
        <w:rPr>
          <w:sz w:val="20"/>
          <w:lang w:val="fr-FR"/>
        </w:rPr>
        <w:t>1</w:t>
      </w:r>
      <w:r w:rsidR="00CF5027" w:rsidRPr="00F6610C">
        <w:rPr>
          <w:sz w:val="20"/>
          <w:lang w:val="fr-FR"/>
        </w:rPr>
        <w:t xml:space="preserve">, </w:t>
      </w:r>
      <w:r w:rsidR="00142D56" w:rsidRPr="00F6610C">
        <w:rPr>
          <w:sz w:val="20"/>
          <w:lang w:val="fr-FR"/>
        </w:rPr>
        <w:t>4</w:t>
      </w:r>
      <w:r w:rsidR="00CF5027" w:rsidRPr="00F6610C">
        <w:rPr>
          <w:sz w:val="20"/>
          <w:lang w:val="fr-FR"/>
        </w:rPr>
        <w:t xml:space="preserve"> et </w:t>
      </w:r>
      <w:r w:rsidR="00142D56" w:rsidRPr="00F6610C">
        <w:rPr>
          <w:sz w:val="20"/>
          <w:lang w:val="fr-FR"/>
        </w:rPr>
        <w:t>3</w:t>
      </w:r>
      <w:r w:rsidR="00CF5027" w:rsidRPr="00F6610C">
        <w:rPr>
          <w:sz w:val="20"/>
          <w:lang w:val="fr-FR"/>
        </w:rPr>
        <w:t>] et [5 et 6] sont à fusionner”.</w:t>
      </w:r>
      <w:bookmarkEnd w:id="25"/>
    </w:p>
    <w:p w14:paraId="6A3B94DF" w14:textId="474CE2D2" w:rsidR="007629EC" w:rsidRPr="00F6610C" w:rsidRDefault="007629EC" w:rsidP="007629EC">
      <w:pPr>
        <w:pStyle w:val="Titre3"/>
        <w:rPr>
          <w:lang w:eastAsia="en-US"/>
        </w:rPr>
      </w:pPr>
      <w:bookmarkStart w:id="26" w:name="_Ref211253442"/>
      <w:bookmarkStart w:id="27" w:name="_Toc211261064"/>
      <w:proofErr w:type="spellStart"/>
      <w:r w:rsidRPr="00F6610C">
        <w:rPr>
          <w:lang w:eastAsia="en-US"/>
        </w:rPr>
        <w:t>Cleanup</w:t>
      </w:r>
      <w:proofErr w:type="spellEnd"/>
      <w:r w:rsidRPr="00F6610C">
        <w:rPr>
          <w:lang w:eastAsia="en-US"/>
        </w:rPr>
        <w:t xml:space="preserve"> des </w:t>
      </w:r>
      <w:proofErr w:type="spellStart"/>
      <w:r w:rsidRPr="00F6610C">
        <w:rPr>
          <w:lang w:eastAsia="en-US"/>
        </w:rPr>
        <w:t>bboxes</w:t>
      </w:r>
      <w:bookmarkEnd w:id="26"/>
      <w:bookmarkEnd w:id="27"/>
      <w:proofErr w:type="spellEnd"/>
    </w:p>
    <w:p w14:paraId="724A39EA" w14:textId="3E2F8B6F" w:rsidR="001F1317" w:rsidRPr="00F6610C" w:rsidRDefault="007629EC" w:rsidP="007629EC">
      <w:pPr>
        <w:pStyle w:val="Texte0"/>
        <w:rPr>
          <w:rFonts w:asciiTheme="minorHAnsi" w:hAnsiTheme="minorHAnsi" w:cstheme="minorHAnsi"/>
          <w:lang w:eastAsia="en-US"/>
        </w:rPr>
      </w:pPr>
      <w:r w:rsidRPr="00F6610C">
        <w:rPr>
          <w:rFonts w:asciiTheme="minorHAnsi" w:hAnsiTheme="minorHAnsi" w:cstheme="minorHAnsi"/>
          <w:lang w:eastAsia="en-US"/>
        </w:rPr>
        <w:t xml:space="preserve">Le </w:t>
      </w:r>
      <w:proofErr w:type="spellStart"/>
      <w:r w:rsidRPr="00F6610C">
        <w:rPr>
          <w:rFonts w:asciiTheme="minorHAnsi" w:hAnsiTheme="minorHAnsi" w:cstheme="minorHAnsi"/>
          <w:lang w:eastAsia="en-US"/>
        </w:rPr>
        <w:t>cleanup</w:t>
      </w:r>
      <w:proofErr w:type="spellEnd"/>
      <w:r w:rsidRPr="00F6610C">
        <w:rPr>
          <w:rFonts w:asciiTheme="minorHAnsi" w:hAnsiTheme="minorHAnsi" w:cstheme="minorHAnsi"/>
          <w:lang w:eastAsia="en-US"/>
        </w:rPr>
        <w:t xml:space="preserve"> consiste à passer de la première colonne à la deuxième colonne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ou de passer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_Ref209085830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2</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à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_Ref209085835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3</w:t>
      </w:r>
      <w:r w:rsidRPr="00F6610C">
        <w:rPr>
          <w:rFonts w:asciiTheme="minorHAnsi" w:hAnsiTheme="minorHAnsi" w:cstheme="minorHAnsi"/>
          <w:lang w:eastAsia="en-US"/>
        </w:rPr>
        <w:fldChar w:fldCharType="end"/>
      </w:r>
      <w:r w:rsidRPr="00F6610C">
        <w:rPr>
          <w:rFonts w:asciiTheme="minorHAnsi" w:hAnsiTheme="minorHAnsi" w:cstheme="minorHAnsi"/>
          <w:lang w:eastAsia="en-US"/>
        </w:rPr>
        <w:t>.</w:t>
      </w:r>
      <w:r w:rsidR="001F1317" w:rsidRPr="00F6610C">
        <w:rPr>
          <w:rFonts w:asciiTheme="minorHAnsi" w:hAnsiTheme="minorHAnsi" w:cstheme="minorHAnsi"/>
          <w:lang w:eastAsia="en-US"/>
        </w:rPr>
        <w:t xml:space="preserve"> C’est une étape très importante. Personnellement, je suis surpris qu’elle marche aussi bien. Elle prend pour </w:t>
      </w:r>
      <w:proofErr w:type="spellStart"/>
      <w:r w:rsidR="001F1317" w:rsidRPr="00F6610C">
        <w:rPr>
          <w:rFonts w:asciiTheme="minorHAnsi" w:hAnsiTheme="minorHAnsi" w:cstheme="minorHAnsi"/>
          <w:lang w:eastAsia="en-US"/>
        </w:rPr>
        <w:t>entrée</w:t>
      </w:r>
      <w:proofErr w:type="spellEnd"/>
      <w:r w:rsidR="001F1317" w:rsidRPr="00F6610C">
        <w:rPr>
          <w:rFonts w:asciiTheme="minorHAnsi" w:hAnsiTheme="minorHAnsi" w:cstheme="minorHAnsi"/>
          <w:lang w:eastAsia="en-US"/>
        </w:rPr>
        <w:t xml:space="preserve">, le dictionnaire des paramètres des </w:t>
      </w:r>
      <w:proofErr w:type="spellStart"/>
      <w:r w:rsidR="001F1317" w:rsidRPr="00F6610C">
        <w:rPr>
          <w:rFonts w:asciiTheme="minorHAnsi" w:hAnsiTheme="minorHAnsi" w:cstheme="minorHAnsi"/>
          <w:lang w:eastAsia="en-US"/>
        </w:rPr>
        <w:t>bboxes_infos</w:t>
      </w:r>
      <w:proofErr w:type="spellEnd"/>
      <w:r w:rsidR="001F1317" w:rsidRPr="00F6610C">
        <w:rPr>
          <w:rFonts w:asciiTheme="minorHAnsi" w:hAnsiTheme="minorHAnsi" w:cstheme="minorHAnsi"/>
          <w:lang w:eastAsia="en-US"/>
        </w:rPr>
        <w:t xml:space="preserve"> (coordonnées des extrémités, pentes, </w:t>
      </w:r>
      <w:proofErr w:type="spellStart"/>
      <w:r w:rsidR="001F1317" w:rsidRPr="00F6610C">
        <w:rPr>
          <w:rFonts w:asciiTheme="minorHAnsi" w:hAnsiTheme="minorHAnsi" w:cstheme="minorHAnsi"/>
          <w:lang w:eastAsia="en-US"/>
        </w:rPr>
        <w:t>nperseg</w:t>
      </w:r>
      <w:proofErr w:type="spellEnd"/>
      <w:r w:rsidR="001F1317" w:rsidRPr="00F6610C">
        <w:rPr>
          <w:rFonts w:asciiTheme="minorHAnsi" w:hAnsiTheme="minorHAnsi" w:cstheme="minorHAnsi"/>
          <w:lang w:eastAsia="en-US"/>
        </w:rPr>
        <w:t xml:space="preserve"> associé, valeurs moyennes et maximales du </w:t>
      </w:r>
      <w:proofErr w:type="spellStart"/>
      <w:r w:rsidR="001F1317" w:rsidRPr="00F6610C">
        <w:rPr>
          <w:rFonts w:asciiTheme="minorHAnsi" w:hAnsiTheme="minorHAnsi" w:cstheme="minorHAnsi"/>
          <w:lang w:eastAsia="en-US"/>
        </w:rPr>
        <w:t>sxx</w:t>
      </w:r>
      <w:proofErr w:type="spellEnd"/>
      <w:r w:rsidR="001F1317" w:rsidRPr="00F6610C">
        <w:rPr>
          <w:rFonts w:asciiTheme="minorHAnsi" w:hAnsiTheme="minorHAnsi" w:cstheme="minorHAnsi"/>
          <w:lang w:eastAsia="en-US"/>
        </w:rPr>
        <w:t xml:space="preserve">), chaque champ du dictionnaire est un tenseur de </w:t>
      </w:r>
      <w:proofErr w:type="spellStart"/>
      <w:r w:rsidR="001F1317" w:rsidRPr="00F6610C">
        <w:rPr>
          <w:rFonts w:asciiTheme="minorHAnsi" w:hAnsiTheme="minorHAnsi" w:cstheme="minorHAnsi"/>
          <w:lang w:eastAsia="en-US"/>
        </w:rPr>
        <w:t>n_bboxes</w:t>
      </w:r>
      <w:proofErr w:type="spellEnd"/>
      <w:r w:rsidR="001F1317" w:rsidRPr="00F6610C">
        <w:rPr>
          <w:rFonts w:asciiTheme="minorHAnsi" w:hAnsiTheme="minorHAnsi" w:cstheme="minorHAnsi"/>
          <w:lang w:eastAsia="en-US"/>
        </w:rPr>
        <w:t xml:space="preserve"> éléments. Le </w:t>
      </w:r>
      <w:proofErr w:type="spellStart"/>
      <w:r w:rsidR="001F1317" w:rsidRPr="00F6610C">
        <w:rPr>
          <w:rFonts w:asciiTheme="minorHAnsi" w:hAnsiTheme="minorHAnsi" w:cstheme="minorHAnsi"/>
          <w:lang w:eastAsia="en-US"/>
        </w:rPr>
        <w:t>cleanup</w:t>
      </w:r>
      <w:proofErr w:type="spellEnd"/>
      <w:r w:rsidR="001F1317" w:rsidRPr="00F6610C">
        <w:rPr>
          <w:rFonts w:asciiTheme="minorHAnsi" w:hAnsiTheme="minorHAnsi" w:cstheme="minorHAnsi"/>
          <w:lang w:eastAsia="en-US"/>
        </w:rPr>
        <w:t xml:space="preserve"> se décompose en les étapes suivantes :</w:t>
      </w:r>
    </w:p>
    <w:p w14:paraId="25C7CF5E" w14:textId="09F2F7BF" w:rsidR="00370F34" w:rsidRPr="00F6610C" w:rsidRDefault="001F1317" w:rsidP="00370F34">
      <w:pPr>
        <w:pStyle w:val="Texte0"/>
        <w:numPr>
          <w:ilvl w:val="0"/>
          <w:numId w:val="99"/>
        </w:numPr>
        <w:rPr>
          <w:rFonts w:asciiTheme="minorHAnsi" w:hAnsiTheme="minorHAnsi" w:cstheme="minorHAnsi"/>
          <w:lang w:eastAsia="en-US"/>
        </w:rPr>
      </w:pPr>
      <w:r w:rsidRPr="00F6610C">
        <w:rPr>
          <w:rFonts w:asciiTheme="minorHAnsi" w:hAnsiTheme="minorHAnsi" w:cstheme="minorHAnsi"/>
          <w:lang w:eastAsia="en-US"/>
        </w:rPr>
        <w:t>On</w:t>
      </w:r>
      <w:r w:rsidR="00370F34" w:rsidRPr="00F6610C">
        <w:rPr>
          <w:rFonts w:asciiTheme="minorHAnsi" w:hAnsiTheme="minorHAnsi" w:cstheme="minorHAnsi"/>
          <w:lang w:eastAsia="en-US"/>
        </w:rPr>
        <w:t xml:space="preserve"> calcule les indices des éléments </w:t>
      </w:r>
      <w:proofErr w:type="spellStart"/>
      <w:r w:rsidR="00370F34" w:rsidRPr="00F6610C">
        <w:rPr>
          <w:rFonts w:asciiTheme="minorHAnsi" w:hAnsiTheme="minorHAnsi" w:cstheme="minorHAnsi"/>
          <w:lang w:eastAsia="en-US"/>
        </w:rPr>
        <w:t>True</w:t>
      </w:r>
      <w:proofErr w:type="spellEnd"/>
      <w:r w:rsidR="00370F34" w:rsidRPr="00F6610C">
        <w:rPr>
          <w:rFonts w:asciiTheme="minorHAnsi" w:hAnsiTheme="minorHAnsi" w:cstheme="minorHAnsi"/>
          <w:lang w:eastAsia="en-US"/>
        </w:rPr>
        <w:t xml:space="preserve"> de la matrice </w:t>
      </w:r>
      <w:proofErr w:type="spellStart"/>
      <w:r w:rsidR="00370F34" w:rsidRPr="00F6610C">
        <w:rPr>
          <w:rFonts w:asciiTheme="minorHAnsi" w:hAnsiTheme="minorHAnsi" w:cstheme="minorHAnsi"/>
          <w:lang w:eastAsia="en-US"/>
        </w:rPr>
        <w:t>n_bboxes</w:t>
      </w:r>
      <w:proofErr w:type="spellEnd"/>
      <m:oMath>
        <m:r>
          <w:rPr>
            <w:rFonts w:ascii="Cambria Math" w:hAnsi="Cambria Math" w:cstheme="minorHAnsi"/>
            <w:lang w:eastAsia="en-US"/>
          </w:rPr>
          <m:t>×</m:t>
        </m:r>
      </m:oMath>
      <w:r w:rsidR="00370F34" w:rsidRPr="00F6610C">
        <w:rPr>
          <w:rFonts w:asciiTheme="minorHAnsi" w:hAnsiTheme="minorHAnsi" w:cstheme="minorHAnsi"/>
          <w:lang w:eastAsia="en-US"/>
        </w:rPr>
        <w:t xml:space="preserve">n_bboxes de booléens        </w:t>
      </w:r>
      <w:r w:rsidR="00370F34" w:rsidRPr="00F6610C">
        <w:rPr>
          <w:rFonts w:ascii="Avenir Next LT Pro" w:hAnsi="Avenir Next LT Pro" w:cstheme="minorHAnsi"/>
          <w:lang w:eastAsia="en-US"/>
        </w:rPr>
        <w:t xml:space="preserve">cond1 * cond2 * cond3 * cond4 + </w:t>
      </w:r>
      <w:proofErr w:type="spellStart"/>
      <w:r w:rsidR="00370F34" w:rsidRPr="00F6610C">
        <w:rPr>
          <w:rFonts w:ascii="Avenir Next LT Pro" w:hAnsi="Avenir Next LT Pro" w:cstheme="minorHAnsi"/>
          <w:lang w:eastAsia="en-US"/>
        </w:rPr>
        <w:t>identity</w:t>
      </w:r>
      <w:proofErr w:type="spellEnd"/>
      <w:r w:rsidR="00370F34" w:rsidRPr="00F6610C">
        <w:rPr>
          <w:rFonts w:asciiTheme="minorHAnsi" w:hAnsiTheme="minorHAnsi" w:cstheme="minorHAnsi"/>
          <w:lang w:eastAsia="en-US"/>
        </w:rPr>
        <w:t xml:space="preserve"> où :</w:t>
      </w:r>
    </w:p>
    <w:p w14:paraId="13847415" w14:textId="0D9ABE98" w:rsidR="00370F34" w:rsidRPr="00F6610C" w:rsidRDefault="00370F34" w:rsidP="00370F34">
      <w:pPr>
        <w:pStyle w:val="Texte0"/>
        <w:numPr>
          <w:ilvl w:val="1"/>
          <w:numId w:val="99"/>
        </w:numPr>
        <w:rPr>
          <w:rFonts w:asciiTheme="minorHAnsi" w:hAnsiTheme="minorHAnsi" w:cstheme="minorHAnsi"/>
          <w:lang w:eastAsia="en-US"/>
        </w:rPr>
      </w:pPr>
      <w:proofErr w:type="gramStart"/>
      <w:r w:rsidRPr="00F6610C">
        <w:rPr>
          <w:rFonts w:ascii="Avenir Next LT Pro" w:hAnsi="Avenir Next LT Pro" w:cstheme="minorHAnsi"/>
          <w:lang w:eastAsia="en-US"/>
        </w:rPr>
        <w:t>cond</w:t>
      </w:r>
      <w:proofErr w:type="gramEnd"/>
      <w:r w:rsidRPr="00F6610C">
        <w:rPr>
          <w:rFonts w:ascii="Avenir Next LT Pro" w:hAnsi="Avenir Next LT Pro" w:cstheme="minorHAnsi"/>
          <w:lang w:eastAsia="en-US"/>
        </w:rPr>
        <w:t>1</w:t>
      </w:r>
      <w:r w:rsidRPr="00F6610C">
        <w:rPr>
          <w:rFonts w:asciiTheme="minorHAnsi" w:hAnsiTheme="minorHAnsi" w:cstheme="minorHAnsi"/>
          <w:lang w:eastAsia="en-US"/>
        </w:rPr>
        <w:t xml:space="preserve">[i, j] est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ssi</w:t>
      </w:r>
      <w:proofErr w:type="spellEnd"/>
      <w:r w:rsidRPr="00F6610C">
        <w:rPr>
          <w:rFonts w:asciiTheme="minorHAnsi" w:hAnsiTheme="minorHAnsi" w:cstheme="minorHAnsi"/>
          <w:lang w:eastAsia="en-US"/>
        </w:rPr>
        <w:t xml:space="preserve"> les </w:t>
      </w:r>
      <w:proofErr w:type="spellStart"/>
      <w:r w:rsidRPr="00F6610C">
        <w:rPr>
          <w:rFonts w:asciiTheme="minorHAnsi" w:hAnsiTheme="minorHAnsi" w:cstheme="minorHAnsi"/>
          <w:lang w:eastAsia="en-US"/>
        </w:rPr>
        <w:t>bboxes</w:t>
      </w:r>
      <w:proofErr w:type="spellEnd"/>
      <w:r w:rsidRPr="00F6610C">
        <w:rPr>
          <w:rFonts w:asciiTheme="minorHAnsi" w:hAnsiTheme="minorHAnsi" w:cstheme="minorHAnsi"/>
          <w:lang w:eastAsia="en-US"/>
        </w:rPr>
        <w:t xml:space="preserve"> i et j sont issues d’un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différent (un ne veut pas </w:t>
      </w:r>
      <w:proofErr w:type="spellStart"/>
      <w:r w:rsidRPr="00F6610C">
        <w:rPr>
          <w:rFonts w:asciiTheme="minorHAnsi" w:hAnsiTheme="minorHAnsi" w:cstheme="minorHAnsi"/>
          <w:lang w:eastAsia="en-US"/>
        </w:rPr>
        <w:t>cleanup</w:t>
      </w:r>
      <w:proofErr w:type="spellEnd"/>
      <w:r w:rsidRPr="00F6610C">
        <w:rPr>
          <w:rFonts w:asciiTheme="minorHAnsi" w:hAnsiTheme="minorHAnsi" w:cstheme="minorHAnsi"/>
          <w:lang w:eastAsia="en-US"/>
        </w:rPr>
        <w:t xml:space="preserve"> deux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issues du même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w:t>
      </w:r>
    </w:p>
    <w:p w14:paraId="35F9B7AE" w14:textId="421CF920" w:rsidR="00370F34" w:rsidRPr="00F6610C" w:rsidRDefault="00370F34" w:rsidP="00370F34">
      <w:pPr>
        <w:pStyle w:val="Texte0"/>
        <w:numPr>
          <w:ilvl w:val="1"/>
          <w:numId w:val="99"/>
        </w:numPr>
        <w:rPr>
          <w:rFonts w:asciiTheme="minorHAnsi" w:hAnsiTheme="minorHAnsi" w:cstheme="minorHAnsi"/>
          <w:lang w:eastAsia="en-US"/>
        </w:rPr>
      </w:pPr>
      <w:proofErr w:type="gramStart"/>
      <w:r w:rsidRPr="00F6610C">
        <w:rPr>
          <w:rFonts w:ascii="Avenir Next LT Pro" w:hAnsi="Avenir Next LT Pro" w:cstheme="minorHAnsi"/>
          <w:lang w:eastAsia="en-US"/>
        </w:rPr>
        <w:t>cond</w:t>
      </w:r>
      <w:proofErr w:type="gramEnd"/>
      <w:r w:rsidRPr="00F6610C">
        <w:rPr>
          <w:rFonts w:ascii="Avenir Next LT Pro" w:hAnsi="Avenir Next LT Pro" w:cstheme="minorHAnsi"/>
          <w:lang w:eastAsia="en-US"/>
        </w:rPr>
        <w:t>2</w:t>
      </w:r>
      <w:r w:rsidRPr="00F6610C">
        <w:rPr>
          <w:rFonts w:asciiTheme="minorHAnsi" w:hAnsiTheme="minorHAnsi" w:cstheme="minorHAnsi"/>
          <w:lang w:eastAsia="en-US"/>
        </w:rPr>
        <w:t xml:space="preserve">[i, j] est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ssi</w:t>
      </w:r>
      <w:proofErr w:type="spellEnd"/>
      <w:r w:rsidRPr="00F6610C">
        <w:rPr>
          <w:rFonts w:asciiTheme="minorHAnsi" w:hAnsiTheme="minorHAnsi" w:cstheme="minorHAnsi"/>
          <w:lang w:eastAsia="en-US"/>
        </w:rPr>
        <w:t xml:space="preserve"> le centre</w:t>
      </w:r>
      <w:r w:rsidR="00CD29DB" w:rsidRPr="00F6610C">
        <w:rPr>
          <w:rFonts w:asciiTheme="minorHAnsi" w:hAnsiTheme="minorHAnsi" w:cstheme="minorHAnsi"/>
          <w:lang w:eastAsia="en-US"/>
        </w:rPr>
        <w:t xml:space="preserve"> (en x/colonne)</w:t>
      </w:r>
      <w:r w:rsidRPr="00F6610C">
        <w:rPr>
          <w:rFonts w:asciiTheme="minorHAnsi" w:hAnsiTheme="minorHAnsi" w:cstheme="minorHAnsi"/>
          <w:lang w:eastAsia="en-US"/>
        </w:rPr>
        <w:t xml:space="preserve">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 est avant la fin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j</w:t>
      </w:r>
    </w:p>
    <w:p w14:paraId="25B81014" w14:textId="5EF627BD" w:rsidR="00370F34" w:rsidRPr="00F6610C" w:rsidRDefault="00370F34" w:rsidP="00370F34">
      <w:pPr>
        <w:pStyle w:val="Texte0"/>
        <w:numPr>
          <w:ilvl w:val="1"/>
          <w:numId w:val="99"/>
        </w:numPr>
        <w:rPr>
          <w:rFonts w:asciiTheme="minorHAnsi" w:hAnsiTheme="minorHAnsi" w:cstheme="minorHAnsi"/>
          <w:lang w:eastAsia="en-US"/>
        </w:rPr>
      </w:pPr>
      <w:proofErr w:type="gramStart"/>
      <w:r w:rsidRPr="00F6610C">
        <w:rPr>
          <w:rFonts w:ascii="Avenir Next LT Pro" w:hAnsi="Avenir Next LT Pro" w:cstheme="minorHAnsi"/>
          <w:lang w:eastAsia="en-US"/>
        </w:rPr>
        <w:t>cond</w:t>
      </w:r>
      <w:proofErr w:type="gramEnd"/>
      <w:r w:rsidRPr="00F6610C">
        <w:rPr>
          <w:rFonts w:ascii="Avenir Next LT Pro" w:hAnsi="Avenir Next LT Pro" w:cstheme="minorHAnsi"/>
          <w:lang w:eastAsia="en-US"/>
        </w:rPr>
        <w:t>3</w:t>
      </w:r>
      <w:r w:rsidRPr="00F6610C">
        <w:rPr>
          <w:rFonts w:asciiTheme="minorHAnsi" w:hAnsiTheme="minorHAnsi" w:cstheme="minorHAnsi"/>
          <w:lang w:eastAsia="en-US"/>
        </w:rPr>
        <w:t xml:space="preserve">[i, j] est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ssi</w:t>
      </w:r>
      <w:proofErr w:type="spellEnd"/>
      <w:r w:rsidRPr="00F6610C">
        <w:rPr>
          <w:rFonts w:asciiTheme="minorHAnsi" w:hAnsiTheme="minorHAnsi" w:cstheme="minorHAnsi"/>
          <w:lang w:eastAsia="en-US"/>
        </w:rPr>
        <w:t xml:space="preserve"> le centre</w:t>
      </w:r>
      <w:r w:rsidR="00CD29DB" w:rsidRPr="00F6610C">
        <w:rPr>
          <w:rFonts w:asciiTheme="minorHAnsi" w:hAnsiTheme="minorHAnsi" w:cstheme="minorHAnsi"/>
          <w:lang w:eastAsia="en-US"/>
        </w:rPr>
        <w:t xml:space="preserve"> (en x/colonne) </w:t>
      </w:r>
      <w:r w:rsidRPr="00F6610C">
        <w:rPr>
          <w:rFonts w:asciiTheme="minorHAnsi" w:hAnsiTheme="minorHAnsi" w:cstheme="minorHAnsi"/>
          <w:lang w:eastAsia="en-US"/>
        </w:rPr>
        <w:t xml:space="preserve">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 est après le début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j</w:t>
      </w:r>
    </w:p>
    <w:p w14:paraId="10450EBF" w14:textId="1A07469A" w:rsidR="00370F34" w:rsidRPr="00F6610C" w:rsidRDefault="00370F34" w:rsidP="00370F34">
      <w:pPr>
        <w:pStyle w:val="Texte0"/>
        <w:numPr>
          <w:ilvl w:val="1"/>
          <w:numId w:val="99"/>
        </w:numPr>
        <w:rPr>
          <w:rFonts w:asciiTheme="minorHAnsi" w:hAnsiTheme="minorHAnsi" w:cstheme="minorHAnsi"/>
          <w:lang w:eastAsia="en-US"/>
        </w:rPr>
      </w:pPr>
      <w:proofErr w:type="gramStart"/>
      <w:r w:rsidRPr="00F6610C">
        <w:rPr>
          <w:rFonts w:ascii="Avenir Next LT Pro" w:hAnsi="Avenir Next LT Pro" w:cstheme="minorHAnsi"/>
          <w:lang w:eastAsia="en-US"/>
        </w:rPr>
        <w:t>cond</w:t>
      </w:r>
      <w:proofErr w:type="gramEnd"/>
      <w:r w:rsidRPr="00F6610C">
        <w:rPr>
          <w:rFonts w:ascii="Avenir Next LT Pro" w:hAnsi="Avenir Next LT Pro" w:cstheme="minorHAnsi"/>
          <w:lang w:eastAsia="en-US"/>
        </w:rPr>
        <w:t>4</w:t>
      </w:r>
      <w:r w:rsidRPr="00F6610C">
        <w:rPr>
          <w:rFonts w:asciiTheme="minorHAnsi" w:hAnsiTheme="minorHAnsi" w:cstheme="minorHAnsi"/>
          <w:lang w:eastAsia="en-US"/>
        </w:rPr>
        <w:t xml:space="preserve">[i, j] est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ssi</w:t>
      </w:r>
      <w:proofErr w:type="spellEnd"/>
      <w:r w:rsidRPr="00F6610C">
        <w:rPr>
          <w:rFonts w:asciiTheme="minorHAnsi" w:hAnsiTheme="minorHAnsi" w:cstheme="minorHAnsi"/>
          <w:lang w:eastAsia="en-US"/>
        </w:rPr>
        <w:t xml:space="preserv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 est strictement plus courte que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j (on met un perturbateur unique sur la largeur pour s’assurer que deux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n’aient jamais exactement la même largeur)</w:t>
      </w:r>
    </w:p>
    <w:p w14:paraId="7D165157" w14:textId="3CF61B26" w:rsidR="008A5B55" w:rsidRPr="00F6610C" w:rsidRDefault="00370F34" w:rsidP="008A5B55">
      <w:pPr>
        <w:pStyle w:val="Texte0"/>
        <w:numPr>
          <w:ilvl w:val="1"/>
          <w:numId w:val="99"/>
        </w:numPr>
        <w:rPr>
          <w:rFonts w:asciiTheme="minorHAnsi" w:hAnsiTheme="minorHAnsi" w:cstheme="minorHAnsi"/>
          <w:lang w:eastAsia="en-US"/>
        </w:rPr>
      </w:pPr>
      <w:proofErr w:type="spellStart"/>
      <w:proofErr w:type="gramStart"/>
      <w:r w:rsidRPr="00F6610C">
        <w:rPr>
          <w:rFonts w:ascii="Avenir Next LT Pro" w:hAnsi="Avenir Next LT Pro" w:cstheme="minorHAnsi"/>
          <w:lang w:eastAsia="en-US"/>
        </w:rPr>
        <w:t>identity</w:t>
      </w:r>
      <w:proofErr w:type="spellEnd"/>
      <w:proofErr w:type="gramEnd"/>
      <w:r w:rsidRPr="00F6610C">
        <w:rPr>
          <w:rFonts w:asciiTheme="minorHAnsi" w:hAnsiTheme="minorHAnsi" w:cstheme="minorHAnsi"/>
          <w:lang w:eastAsia="en-US"/>
        </w:rPr>
        <w:t xml:space="preserve"> est l’</w:t>
      </w:r>
      <w:proofErr w:type="spellStart"/>
      <w:r w:rsidRPr="00F6610C">
        <w:rPr>
          <w:rFonts w:asciiTheme="minorHAnsi" w:hAnsiTheme="minorHAnsi" w:cstheme="minorHAnsi"/>
          <w:lang w:eastAsia="en-US"/>
        </w:rPr>
        <w:t>identitée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booléene</w:t>
      </w:r>
      <w:proofErr w:type="spellEnd"/>
      <w:r w:rsidRPr="00F6610C">
        <w:rPr>
          <w:rFonts w:asciiTheme="minorHAnsi" w:hAnsiTheme="minorHAnsi" w:cstheme="minorHAnsi"/>
          <w:lang w:eastAsia="en-US"/>
        </w:rPr>
        <w:t xml:space="preserve"> de taille </w:t>
      </w:r>
      <w:proofErr w:type="spellStart"/>
      <w:r w:rsidRPr="00F6610C">
        <w:rPr>
          <w:rFonts w:asciiTheme="minorHAnsi" w:hAnsiTheme="minorHAnsi" w:cstheme="minorHAnsi"/>
          <w:lang w:eastAsia="en-US"/>
        </w:rPr>
        <w:t>n_bboxe</w:t>
      </w:r>
      <w:r w:rsidR="008A5B55" w:rsidRPr="00F6610C">
        <w:rPr>
          <w:rFonts w:asciiTheme="minorHAnsi" w:hAnsiTheme="minorHAnsi" w:cstheme="minorHAnsi"/>
          <w:lang w:eastAsia="en-US"/>
        </w:rPr>
        <w:t>s</w:t>
      </w:r>
      <w:proofErr w:type="spellEnd"/>
    </w:p>
    <w:p w14:paraId="21D3A210" w14:textId="7715EC93" w:rsidR="00823296" w:rsidRPr="00F6610C" w:rsidRDefault="00823296" w:rsidP="00CD29DB">
      <w:pPr>
        <w:pStyle w:val="Texte0"/>
        <w:ind w:left="820"/>
        <w:rPr>
          <w:rFonts w:asciiTheme="minorHAnsi" w:hAnsiTheme="minorHAnsi" w:cstheme="minorHAnsi"/>
          <w:lang w:eastAsia="en-US"/>
        </w:rPr>
      </w:pPr>
      <w:r w:rsidRPr="00F6610C">
        <w:rPr>
          <w:rFonts w:asciiTheme="minorHAnsi" w:hAnsiTheme="minorHAnsi" w:cstheme="minorHAnsi"/>
          <w:lang w:eastAsia="en-US"/>
        </w:rPr>
        <w:t xml:space="preserve">On appelle ces éléments </w:t>
      </w:r>
      <w:proofErr w:type="spellStart"/>
      <w:r w:rsidRPr="00F6610C">
        <w:rPr>
          <w:rFonts w:ascii="Avenir Next LT Pro" w:hAnsi="Avenir Next LT Pro" w:cstheme="minorHAnsi"/>
          <w:lang w:eastAsia="en-US"/>
        </w:rPr>
        <w:t>ind_row_potential_fusion</w:t>
      </w:r>
      <w:proofErr w:type="spellEnd"/>
      <w:r w:rsidRPr="00F6610C">
        <w:rPr>
          <w:rFonts w:asciiTheme="minorHAnsi" w:hAnsiTheme="minorHAnsi" w:cstheme="minorHAnsi"/>
          <w:lang w:eastAsia="en-US"/>
        </w:rPr>
        <w:t xml:space="preserve"> et </w:t>
      </w:r>
      <w:proofErr w:type="spellStart"/>
      <w:r w:rsidRPr="00F6610C">
        <w:rPr>
          <w:rFonts w:ascii="Avenir Next LT Pro" w:hAnsi="Avenir Next LT Pro" w:cstheme="minorHAnsi"/>
          <w:lang w:eastAsia="en-US"/>
        </w:rPr>
        <w:t>ind_col_potential_fusion</w:t>
      </w:r>
      <w:proofErr w:type="spellEnd"/>
      <w:r w:rsidR="00CD29DB" w:rsidRPr="00F6610C">
        <w:rPr>
          <w:rFonts w:ascii="Avenir Next LT Pro" w:hAnsi="Avenir Next LT Pro" w:cstheme="minorHAnsi"/>
          <w:lang w:eastAsia="en-US"/>
        </w:rPr>
        <w:t xml:space="preserve">. </w:t>
      </w:r>
      <m:oMath>
        <m:r>
          <w:rPr>
            <w:rFonts w:ascii="Cambria Math" w:hAnsi="Cambria Math" w:cstheme="minorHAnsi"/>
            <w:lang w:eastAsia="en-US"/>
          </w:rPr>
          <m:t xml:space="preserve">∀i, </m:t>
        </m:r>
      </m:oMath>
      <w:proofErr w:type="spellStart"/>
      <w:proofErr w:type="gramStart"/>
      <w:r w:rsidR="00CD29DB" w:rsidRPr="00F6610C">
        <w:rPr>
          <w:rFonts w:ascii="Avenir Next LT Pro" w:hAnsi="Avenir Next LT Pro" w:cstheme="minorHAnsi"/>
          <w:lang w:eastAsia="en-US"/>
        </w:rPr>
        <w:t>ind</w:t>
      </w:r>
      <w:proofErr w:type="gramEnd"/>
      <w:r w:rsidR="00CD29DB" w:rsidRPr="00F6610C">
        <w:rPr>
          <w:rFonts w:ascii="Avenir Next LT Pro" w:hAnsi="Avenir Next LT Pro" w:cstheme="minorHAnsi"/>
          <w:lang w:eastAsia="en-US"/>
        </w:rPr>
        <w:t>_row_potential_fusion</w:t>
      </w:r>
      <w:proofErr w:type="spellEnd"/>
      <w:r w:rsidR="00CD29DB" w:rsidRPr="00F6610C">
        <w:rPr>
          <w:rFonts w:ascii="Avenir Next LT Pro" w:hAnsi="Avenir Next LT Pro" w:cstheme="minorHAnsi"/>
          <w:lang w:eastAsia="en-US"/>
        </w:rPr>
        <w:t xml:space="preserve">[i] </w:t>
      </w:r>
      <w:r w:rsidR="00CD29DB" w:rsidRPr="00F6610C">
        <w:rPr>
          <w:rFonts w:asciiTheme="minorHAnsi" w:hAnsiTheme="minorHAnsi" w:cstheme="minorHAnsi"/>
          <w:lang w:eastAsia="en-US"/>
        </w:rPr>
        <w:t xml:space="preserve">et </w:t>
      </w:r>
      <w:proofErr w:type="spellStart"/>
      <w:r w:rsidR="00CD29DB" w:rsidRPr="00F6610C">
        <w:rPr>
          <w:rFonts w:ascii="Avenir Next LT Pro" w:hAnsi="Avenir Next LT Pro" w:cstheme="minorHAnsi"/>
          <w:lang w:eastAsia="en-US"/>
        </w:rPr>
        <w:t>ind_col_potential_fusion</w:t>
      </w:r>
      <w:proofErr w:type="spellEnd"/>
      <w:r w:rsidR="00CD29DB" w:rsidRPr="00F6610C">
        <w:rPr>
          <w:rFonts w:ascii="Avenir Next LT Pro" w:hAnsi="Avenir Next LT Pro" w:cstheme="minorHAnsi"/>
          <w:lang w:eastAsia="en-US"/>
        </w:rPr>
        <w:t xml:space="preserve">[i] </w:t>
      </w:r>
      <w:r w:rsidR="00CD29DB" w:rsidRPr="00F6610C">
        <w:rPr>
          <w:rFonts w:asciiTheme="minorHAnsi" w:hAnsiTheme="minorHAnsi" w:cstheme="minorHAnsi"/>
          <w:lang w:eastAsia="en-US"/>
        </w:rPr>
        <w:t xml:space="preserve">sont des </w:t>
      </w:r>
      <w:proofErr w:type="spellStart"/>
      <w:r w:rsidR="00CD29DB" w:rsidRPr="00F6610C">
        <w:rPr>
          <w:rFonts w:asciiTheme="minorHAnsi" w:hAnsiTheme="minorHAnsi" w:cstheme="minorHAnsi"/>
          <w:lang w:eastAsia="en-US"/>
        </w:rPr>
        <w:t>bboxes</w:t>
      </w:r>
      <w:proofErr w:type="spellEnd"/>
      <w:r w:rsidR="00CD29DB" w:rsidRPr="00F6610C">
        <w:rPr>
          <w:rFonts w:asciiTheme="minorHAnsi" w:hAnsiTheme="minorHAnsi" w:cstheme="minorHAnsi"/>
          <w:lang w:eastAsia="en-US"/>
        </w:rPr>
        <w:t xml:space="preserve"> qui peuvent potentiellement s’intersecter si on ne regarde que les abscisses (le </w:t>
      </w:r>
      <w:proofErr w:type="spellStart"/>
      <w:r w:rsidR="00CD29DB" w:rsidRPr="00F6610C">
        <w:rPr>
          <w:rFonts w:asciiTheme="minorHAnsi" w:hAnsiTheme="minorHAnsi" w:cstheme="minorHAnsi"/>
          <w:lang w:eastAsia="en-US"/>
        </w:rPr>
        <w:t>nperseg</w:t>
      </w:r>
      <w:proofErr w:type="spellEnd"/>
      <w:r w:rsidR="00CD29DB" w:rsidRPr="00F6610C">
        <w:rPr>
          <w:rFonts w:asciiTheme="minorHAnsi" w:hAnsiTheme="minorHAnsi" w:cstheme="minorHAnsi"/>
          <w:lang w:eastAsia="en-US"/>
        </w:rPr>
        <w:t xml:space="preserve"> est différent et le milieu de la </w:t>
      </w:r>
      <w:proofErr w:type="spellStart"/>
      <w:r w:rsidR="00CD29DB" w:rsidRPr="00F6610C">
        <w:rPr>
          <w:rFonts w:asciiTheme="minorHAnsi" w:hAnsiTheme="minorHAnsi" w:cstheme="minorHAnsi"/>
          <w:lang w:eastAsia="en-US"/>
        </w:rPr>
        <w:t>bbox</w:t>
      </w:r>
      <w:proofErr w:type="spellEnd"/>
      <w:r w:rsidR="00CD29DB" w:rsidRPr="00F6610C">
        <w:rPr>
          <w:rFonts w:asciiTheme="minorHAnsi" w:hAnsiTheme="minorHAnsi" w:cstheme="minorHAnsi"/>
          <w:lang w:eastAsia="en-US"/>
        </w:rPr>
        <w:t xml:space="preserve"> la plus petite est dans inclus dans la </w:t>
      </w:r>
      <w:proofErr w:type="spellStart"/>
      <w:r w:rsidR="00CD29DB" w:rsidRPr="00F6610C">
        <w:rPr>
          <w:rFonts w:asciiTheme="minorHAnsi" w:hAnsiTheme="minorHAnsi" w:cstheme="minorHAnsi"/>
          <w:lang w:eastAsia="en-US"/>
        </w:rPr>
        <w:t>bbox</w:t>
      </w:r>
      <w:proofErr w:type="spellEnd"/>
      <w:r w:rsidR="00CD29DB" w:rsidRPr="00F6610C">
        <w:rPr>
          <w:rFonts w:asciiTheme="minorHAnsi" w:hAnsiTheme="minorHAnsi" w:cstheme="minorHAnsi"/>
          <w:lang w:eastAsia="en-US"/>
        </w:rPr>
        <w:t xml:space="preserve"> la plus grande). On s’assure aussi que toutes les </w:t>
      </w:r>
      <w:proofErr w:type="spellStart"/>
      <w:r w:rsidR="00CD29DB" w:rsidRPr="00F6610C">
        <w:rPr>
          <w:rFonts w:asciiTheme="minorHAnsi" w:hAnsiTheme="minorHAnsi" w:cstheme="minorHAnsi"/>
          <w:lang w:eastAsia="en-US"/>
        </w:rPr>
        <w:t>bbox</w:t>
      </w:r>
      <w:proofErr w:type="spellEnd"/>
      <w:r w:rsidR="00CD29DB" w:rsidRPr="00F6610C">
        <w:rPr>
          <w:rFonts w:asciiTheme="minorHAnsi" w:hAnsiTheme="minorHAnsi" w:cstheme="minorHAnsi"/>
          <w:lang w:eastAsia="en-US"/>
        </w:rPr>
        <w:t xml:space="preserve"> s’intersectent potentiellement avec elles même. Les critères que nous avons ici font en sorte que les </w:t>
      </w:r>
      <w:proofErr w:type="spellStart"/>
      <w:r w:rsidR="00CD29DB" w:rsidRPr="00F6610C">
        <w:rPr>
          <w:rFonts w:asciiTheme="minorHAnsi" w:hAnsiTheme="minorHAnsi" w:cstheme="minorHAnsi"/>
          <w:lang w:eastAsia="en-US"/>
        </w:rPr>
        <w:t>bbox</w:t>
      </w:r>
      <w:proofErr w:type="spellEnd"/>
      <w:r w:rsidR="00CD29DB" w:rsidRPr="00F6610C">
        <w:rPr>
          <w:rFonts w:asciiTheme="minorHAnsi" w:hAnsiTheme="minorHAnsi" w:cstheme="minorHAnsi"/>
          <w:lang w:eastAsia="en-US"/>
        </w:rPr>
        <w:t xml:space="preserve"> du </w:t>
      </w:r>
      <w:proofErr w:type="spellStart"/>
      <w:r w:rsidR="00CD29DB" w:rsidRPr="00F6610C">
        <w:rPr>
          <w:rFonts w:asciiTheme="minorHAnsi" w:hAnsiTheme="minorHAnsi" w:cstheme="minorHAnsi"/>
          <w:lang w:eastAsia="en-US"/>
        </w:rPr>
        <w:t>chirps</w:t>
      </w:r>
      <w:proofErr w:type="spellEnd"/>
      <w:r w:rsidR="00CD29DB" w:rsidRPr="00F6610C">
        <w:rPr>
          <w:rFonts w:asciiTheme="minorHAnsi" w:hAnsiTheme="minorHAnsi" w:cstheme="minorHAnsi"/>
          <w:lang w:eastAsia="en-US"/>
        </w:rPr>
        <w:t xml:space="preserve"> linéaire (la 5 et la 6) sur la </w:t>
      </w:r>
      <w:r w:rsidR="00CD29DB" w:rsidRPr="00F6610C">
        <w:rPr>
          <w:rFonts w:asciiTheme="minorHAnsi" w:hAnsiTheme="minorHAnsi" w:cstheme="minorHAnsi"/>
          <w:lang w:eastAsia="en-US"/>
        </w:rPr>
        <w:fldChar w:fldCharType="begin"/>
      </w:r>
      <w:r w:rsidR="00CD29DB"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00CD29DB" w:rsidRPr="00F6610C">
        <w:rPr>
          <w:rFonts w:asciiTheme="minorHAnsi" w:hAnsiTheme="minorHAnsi" w:cstheme="minorHAnsi"/>
          <w:lang w:eastAsia="en-US"/>
        </w:rPr>
      </w:r>
      <w:r w:rsidR="00CD29DB" w:rsidRPr="00F6610C">
        <w:rPr>
          <w:rFonts w:asciiTheme="minorHAnsi" w:hAnsiTheme="minorHAnsi" w:cstheme="minorHAnsi"/>
          <w:lang w:eastAsia="en-US"/>
        </w:rPr>
        <w:fldChar w:fldCharType="separate"/>
      </w:r>
      <w:r w:rsidR="00CD29DB" w:rsidRPr="00F6610C">
        <w:t>Figure 11</w:t>
      </w:r>
      <w:r w:rsidR="00CD29DB" w:rsidRPr="00F6610C">
        <w:rPr>
          <w:rFonts w:asciiTheme="minorHAnsi" w:hAnsiTheme="minorHAnsi" w:cstheme="minorHAnsi"/>
          <w:lang w:eastAsia="en-US"/>
        </w:rPr>
        <w:fldChar w:fldCharType="end"/>
      </w:r>
      <w:r w:rsidR="00CD29DB" w:rsidRPr="00F6610C">
        <w:rPr>
          <w:rFonts w:asciiTheme="minorHAnsi" w:hAnsiTheme="minorHAnsi" w:cstheme="minorHAnsi"/>
          <w:lang w:eastAsia="en-US"/>
        </w:rPr>
        <w:t xml:space="preserve"> ne s’intersectent pas</w:t>
      </w:r>
      <w:r w:rsidR="007D1B4B" w:rsidRPr="00F6610C">
        <w:rPr>
          <w:rFonts w:asciiTheme="minorHAnsi" w:hAnsiTheme="minorHAnsi" w:cstheme="minorHAnsi"/>
          <w:lang w:eastAsia="en-US"/>
        </w:rPr>
        <w:t xml:space="preserve"> (elles se suivent).</w:t>
      </w:r>
      <w:r w:rsidR="00142D56" w:rsidRPr="00F6610C">
        <w:rPr>
          <w:rFonts w:asciiTheme="minorHAnsi" w:hAnsiTheme="minorHAnsi" w:cstheme="minorHAnsi"/>
          <w:lang w:eastAsia="en-US"/>
        </w:rPr>
        <w:t xml:space="preserve"> </w:t>
      </w:r>
      <w:proofErr w:type="gramStart"/>
      <w:r w:rsidR="00142D56" w:rsidRPr="00F6610C">
        <w:rPr>
          <w:rFonts w:asciiTheme="minorHAnsi" w:hAnsiTheme="minorHAnsi" w:cstheme="minorHAnsi"/>
          <w:lang w:eastAsia="en-US"/>
        </w:rPr>
        <w:t>Par contre</w:t>
      </w:r>
      <w:proofErr w:type="gramEnd"/>
      <w:r w:rsidR="00142D56" w:rsidRPr="00F6610C">
        <w:rPr>
          <w:rFonts w:asciiTheme="minorHAnsi" w:hAnsiTheme="minorHAnsi" w:cstheme="minorHAnsi"/>
          <w:lang w:eastAsia="en-US"/>
        </w:rPr>
        <w:t xml:space="preserve">, le fait que l’on n’ait pas regardé les ordonnées fait que, sur la </w:t>
      </w:r>
      <w:r w:rsidR="00142D56" w:rsidRPr="00F6610C">
        <w:rPr>
          <w:rFonts w:asciiTheme="minorHAnsi" w:hAnsiTheme="minorHAnsi" w:cstheme="minorHAnsi"/>
          <w:lang w:eastAsia="en-US"/>
        </w:rPr>
        <w:fldChar w:fldCharType="begin"/>
      </w:r>
      <w:r w:rsidR="00142D56"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00142D56" w:rsidRPr="00F6610C">
        <w:rPr>
          <w:rFonts w:asciiTheme="minorHAnsi" w:hAnsiTheme="minorHAnsi" w:cstheme="minorHAnsi"/>
          <w:lang w:eastAsia="en-US"/>
        </w:rPr>
      </w:r>
      <w:r w:rsidR="00142D56" w:rsidRPr="00F6610C">
        <w:rPr>
          <w:rFonts w:asciiTheme="minorHAnsi" w:hAnsiTheme="minorHAnsi" w:cstheme="minorHAnsi"/>
          <w:lang w:eastAsia="en-US"/>
        </w:rPr>
        <w:fldChar w:fldCharType="separate"/>
      </w:r>
      <w:r w:rsidR="00142D56" w:rsidRPr="00F6610C">
        <w:t>Figure 11</w:t>
      </w:r>
      <w:r w:rsidR="00142D56" w:rsidRPr="00F6610C">
        <w:rPr>
          <w:rFonts w:asciiTheme="minorHAnsi" w:hAnsiTheme="minorHAnsi" w:cstheme="minorHAnsi"/>
          <w:lang w:eastAsia="en-US"/>
        </w:rPr>
        <w:fldChar w:fldCharType="end"/>
      </w:r>
      <w:r w:rsidR="00E57BD4" w:rsidRPr="00F6610C">
        <w:rPr>
          <w:rFonts w:asciiTheme="minorHAnsi" w:hAnsiTheme="minorHAnsi" w:cstheme="minorHAnsi"/>
          <w:lang w:eastAsia="en-US"/>
        </w:rPr>
        <w:t xml:space="preserve">, à gauche, on a une potentielle intersection entre la </w:t>
      </w:r>
      <w:proofErr w:type="spellStart"/>
      <w:r w:rsidR="00E57BD4" w:rsidRPr="00F6610C">
        <w:rPr>
          <w:rFonts w:asciiTheme="minorHAnsi" w:hAnsiTheme="minorHAnsi" w:cstheme="minorHAnsi"/>
          <w:lang w:eastAsia="en-US"/>
        </w:rPr>
        <w:t>bbox</w:t>
      </w:r>
      <w:proofErr w:type="spellEnd"/>
      <w:r w:rsidR="00E57BD4" w:rsidRPr="00F6610C">
        <w:rPr>
          <w:rFonts w:asciiTheme="minorHAnsi" w:hAnsiTheme="minorHAnsi" w:cstheme="minorHAnsi"/>
          <w:lang w:eastAsia="en-US"/>
        </w:rPr>
        <w:t xml:space="preserve"> 2 et la </w:t>
      </w:r>
      <w:proofErr w:type="spellStart"/>
      <w:r w:rsidR="00E57BD4" w:rsidRPr="00F6610C">
        <w:rPr>
          <w:rFonts w:asciiTheme="minorHAnsi" w:hAnsiTheme="minorHAnsi" w:cstheme="minorHAnsi"/>
          <w:lang w:eastAsia="en-US"/>
        </w:rPr>
        <w:t>bbox</w:t>
      </w:r>
      <w:proofErr w:type="spellEnd"/>
      <w:r w:rsidR="00E57BD4" w:rsidRPr="00F6610C">
        <w:rPr>
          <w:rFonts w:asciiTheme="minorHAnsi" w:hAnsiTheme="minorHAnsi" w:cstheme="minorHAnsi"/>
          <w:lang w:eastAsia="en-US"/>
        </w:rPr>
        <w:t xml:space="preserve"> 3, alors qu’elles ne s’intersectent pas.</w:t>
      </w:r>
    </w:p>
    <w:p w14:paraId="64F925C2" w14:textId="5E9CE352" w:rsidR="008A5B55" w:rsidRPr="00F6610C" w:rsidRDefault="00CD29DB" w:rsidP="00C7038E">
      <w:pPr>
        <w:pStyle w:val="Texte0"/>
        <w:numPr>
          <w:ilvl w:val="0"/>
          <w:numId w:val="99"/>
        </w:numPr>
        <w:rPr>
          <w:rFonts w:asciiTheme="minorHAnsi" w:hAnsiTheme="minorHAnsi" w:cstheme="minorHAnsi"/>
          <w:lang w:eastAsia="en-US"/>
        </w:rPr>
      </w:pPr>
      <w:r w:rsidRPr="00F6610C">
        <w:rPr>
          <w:rFonts w:asciiTheme="minorHAnsi" w:hAnsiTheme="minorHAnsi" w:cstheme="minorHAnsi"/>
          <w:lang w:eastAsia="en-US"/>
        </w:rPr>
        <w:t>On vérifie que les axes des ordonnées (/lignes) des sont cohérents pour chaque intersection potentielle</w:t>
      </w:r>
      <w:r w:rsidR="007D1B4B" w:rsidRPr="00F6610C">
        <w:rPr>
          <w:rFonts w:asciiTheme="minorHAnsi" w:hAnsiTheme="minorHAnsi" w:cstheme="minorHAnsi"/>
          <w:lang w:eastAsia="en-US"/>
        </w:rPr>
        <w:t xml:space="preserve">, il faut que (i) les </w:t>
      </w:r>
      <w:proofErr w:type="spellStart"/>
      <w:r w:rsidR="007D1B4B" w:rsidRPr="00F6610C">
        <w:rPr>
          <w:rFonts w:asciiTheme="minorHAnsi" w:hAnsiTheme="minorHAnsi" w:cstheme="minorHAnsi"/>
          <w:lang w:eastAsia="en-US"/>
        </w:rPr>
        <w:t>cotés</w:t>
      </w:r>
      <w:proofErr w:type="spellEnd"/>
      <w:r w:rsidR="007D1B4B" w:rsidRPr="00F6610C">
        <w:rPr>
          <w:rFonts w:asciiTheme="minorHAnsi" w:hAnsiTheme="minorHAnsi" w:cstheme="minorHAnsi"/>
          <w:lang w:eastAsia="en-US"/>
        </w:rPr>
        <w:t xml:space="preserve"> verticaux de la petite </w:t>
      </w:r>
      <w:proofErr w:type="spellStart"/>
      <w:r w:rsidR="007D1B4B" w:rsidRPr="00F6610C">
        <w:rPr>
          <w:rFonts w:asciiTheme="minorHAnsi" w:hAnsiTheme="minorHAnsi" w:cstheme="minorHAnsi"/>
          <w:lang w:eastAsia="en-US"/>
        </w:rPr>
        <w:t>bbox</w:t>
      </w:r>
      <w:proofErr w:type="spellEnd"/>
      <w:r w:rsidR="007D1B4B" w:rsidRPr="00F6610C">
        <w:rPr>
          <w:rFonts w:asciiTheme="minorHAnsi" w:hAnsiTheme="minorHAnsi" w:cstheme="minorHAnsi"/>
          <w:lang w:eastAsia="en-US"/>
        </w:rPr>
        <w:t xml:space="preserve"> aient un </w:t>
      </w:r>
      <w:proofErr w:type="spellStart"/>
      <w:r w:rsidR="007D1B4B" w:rsidRPr="00F6610C">
        <w:rPr>
          <w:rFonts w:asciiTheme="minorHAnsi" w:hAnsiTheme="minorHAnsi" w:cstheme="minorHAnsi"/>
          <w:lang w:eastAsia="en-US"/>
        </w:rPr>
        <w:t>overlap</w:t>
      </w:r>
      <w:proofErr w:type="spellEnd"/>
      <w:r w:rsidR="007D1B4B" w:rsidRPr="00F6610C">
        <w:rPr>
          <w:rFonts w:asciiTheme="minorHAnsi" w:hAnsiTheme="minorHAnsi" w:cstheme="minorHAnsi"/>
          <w:lang w:eastAsia="en-US"/>
        </w:rPr>
        <w:t xml:space="preserve"> en </w:t>
      </w:r>
      <w:proofErr w:type="spellStart"/>
      <w:r w:rsidR="007D1B4B" w:rsidRPr="00F6610C">
        <w:rPr>
          <w:rFonts w:asciiTheme="minorHAnsi" w:hAnsiTheme="minorHAnsi" w:cstheme="minorHAnsi"/>
          <w:lang w:eastAsia="en-US"/>
        </w:rPr>
        <w:t>ordonée</w:t>
      </w:r>
      <w:proofErr w:type="spellEnd"/>
      <w:r w:rsidR="007D1B4B" w:rsidRPr="00F6610C">
        <w:rPr>
          <w:rFonts w:asciiTheme="minorHAnsi" w:hAnsiTheme="minorHAnsi" w:cstheme="minorHAnsi"/>
          <w:lang w:eastAsia="en-US"/>
        </w:rPr>
        <w:t xml:space="preserve"> à gauche ou à droite avec la </w:t>
      </w:r>
      <w:proofErr w:type="spellStart"/>
      <w:r w:rsidR="007D1B4B" w:rsidRPr="00F6610C">
        <w:rPr>
          <w:rFonts w:asciiTheme="minorHAnsi" w:hAnsiTheme="minorHAnsi" w:cstheme="minorHAnsi"/>
          <w:lang w:eastAsia="en-US"/>
        </w:rPr>
        <w:t>bbox</w:t>
      </w:r>
      <w:proofErr w:type="spellEnd"/>
      <w:r w:rsidR="007D1B4B" w:rsidRPr="00F6610C">
        <w:rPr>
          <w:rFonts w:asciiTheme="minorHAnsi" w:hAnsiTheme="minorHAnsi" w:cstheme="minorHAnsi"/>
          <w:lang w:eastAsia="en-US"/>
        </w:rPr>
        <w:t xml:space="preserve"> ou (ii) la petite </w:t>
      </w:r>
      <w:proofErr w:type="spellStart"/>
      <w:r w:rsidR="007D1B4B" w:rsidRPr="00F6610C">
        <w:rPr>
          <w:rFonts w:asciiTheme="minorHAnsi" w:hAnsiTheme="minorHAnsi" w:cstheme="minorHAnsi"/>
          <w:lang w:eastAsia="en-US"/>
        </w:rPr>
        <w:t>bbox</w:t>
      </w:r>
      <w:proofErr w:type="spellEnd"/>
      <w:r w:rsidR="007D1B4B" w:rsidRPr="00F6610C">
        <w:rPr>
          <w:rFonts w:asciiTheme="minorHAnsi" w:hAnsiTheme="minorHAnsi" w:cstheme="minorHAnsi"/>
          <w:lang w:eastAsia="en-US"/>
        </w:rPr>
        <w:t xml:space="preserve"> traverse la grande (le côté gauche est au-dessus et le côté droit est en dessous, ou l’inverse). On crée un tenseur</w:t>
      </w:r>
      <w:r w:rsidR="00C7038E" w:rsidRPr="00F6610C">
        <w:rPr>
          <w:rFonts w:asciiTheme="minorHAnsi" w:hAnsiTheme="minorHAnsi" w:cstheme="minorHAnsi"/>
          <w:lang w:eastAsia="en-US"/>
        </w:rPr>
        <w:t xml:space="preserve"> (</w:t>
      </w:r>
      <w:proofErr w:type="spellStart"/>
      <w:r w:rsidR="00C7038E" w:rsidRPr="00F6610C">
        <w:rPr>
          <w:rFonts w:ascii="Avenir Next LT Pro" w:hAnsi="Avenir Next LT Pro" w:cstheme="minorHAnsi"/>
          <w:lang w:eastAsia="en-US"/>
        </w:rPr>
        <w:t>is_intersection</w:t>
      </w:r>
      <w:proofErr w:type="spellEnd"/>
      <w:r w:rsidR="00C7038E" w:rsidRPr="00F6610C">
        <w:rPr>
          <w:rFonts w:asciiTheme="minorHAnsi" w:hAnsiTheme="minorHAnsi" w:cstheme="minorHAnsi"/>
          <w:lang w:eastAsia="en-US"/>
        </w:rPr>
        <w:t>)</w:t>
      </w:r>
      <w:r w:rsidR="007D1B4B" w:rsidRPr="00F6610C">
        <w:rPr>
          <w:rFonts w:asciiTheme="minorHAnsi" w:hAnsiTheme="minorHAnsi" w:cstheme="minorHAnsi"/>
          <w:lang w:eastAsia="en-US"/>
        </w:rPr>
        <w:t xml:space="preserve"> de booléens de la taille des</w:t>
      </w:r>
      <w:r w:rsidR="007D1B4B" w:rsidRPr="00F6610C">
        <w:rPr>
          <w:rFonts w:ascii="Avenir Next LT Pro" w:hAnsi="Avenir Next LT Pro" w:cstheme="minorHAnsi"/>
          <w:lang w:eastAsia="en-US"/>
        </w:rPr>
        <w:t xml:space="preserve"> </w:t>
      </w:r>
      <w:proofErr w:type="spellStart"/>
      <w:r w:rsidR="007D1B4B" w:rsidRPr="00F6610C">
        <w:rPr>
          <w:rFonts w:ascii="Avenir Next LT Pro" w:hAnsi="Avenir Next LT Pro" w:cstheme="minorHAnsi"/>
          <w:lang w:eastAsia="en-US"/>
        </w:rPr>
        <w:t>ind_row_potential_fusion</w:t>
      </w:r>
      <w:proofErr w:type="spellEnd"/>
      <w:r w:rsidR="007D1B4B" w:rsidRPr="00F6610C">
        <w:rPr>
          <w:rFonts w:ascii="Avenir Next LT Pro" w:hAnsi="Avenir Next LT Pro" w:cstheme="minorHAnsi"/>
          <w:lang w:eastAsia="en-US"/>
        </w:rPr>
        <w:t xml:space="preserve">/ </w:t>
      </w:r>
      <w:proofErr w:type="spellStart"/>
      <w:r w:rsidR="007D1B4B" w:rsidRPr="00F6610C">
        <w:rPr>
          <w:rFonts w:ascii="Avenir Next LT Pro" w:hAnsi="Avenir Next LT Pro" w:cstheme="minorHAnsi"/>
          <w:lang w:eastAsia="en-US"/>
        </w:rPr>
        <w:t>ind_cols_potential_fusion</w:t>
      </w:r>
      <w:proofErr w:type="spellEnd"/>
      <w:r w:rsidR="007D1B4B" w:rsidRPr="00F6610C">
        <w:rPr>
          <w:rFonts w:ascii="Avenir Next LT Pro" w:hAnsi="Avenir Next LT Pro" w:cstheme="minorHAnsi"/>
          <w:lang w:eastAsia="en-US"/>
        </w:rPr>
        <w:t xml:space="preserve"> </w:t>
      </w:r>
      <w:r w:rsidR="007D1B4B" w:rsidRPr="00F6610C">
        <w:rPr>
          <w:rFonts w:asciiTheme="minorHAnsi" w:hAnsiTheme="minorHAnsi" w:cstheme="minorHAnsi"/>
          <w:lang w:eastAsia="en-US"/>
        </w:rPr>
        <w:t xml:space="preserve">qui vaut </w:t>
      </w:r>
      <w:proofErr w:type="spellStart"/>
      <w:r w:rsidR="007D1B4B" w:rsidRPr="00F6610C">
        <w:rPr>
          <w:rFonts w:asciiTheme="minorHAnsi" w:hAnsiTheme="minorHAnsi" w:cstheme="minorHAnsi"/>
          <w:lang w:eastAsia="en-US"/>
        </w:rPr>
        <w:t>True</w:t>
      </w:r>
      <w:proofErr w:type="spellEnd"/>
      <w:r w:rsidR="007D1B4B" w:rsidRPr="00F6610C">
        <w:rPr>
          <w:rFonts w:asciiTheme="minorHAnsi" w:hAnsiTheme="minorHAnsi" w:cstheme="minorHAnsi"/>
          <w:lang w:eastAsia="en-US"/>
        </w:rPr>
        <w:t xml:space="preserve"> </w:t>
      </w:r>
      <w:proofErr w:type="spellStart"/>
      <w:r w:rsidR="007D1B4B" w:rsidRPr="00F6610C">
        <w:rPr>
          <w:rFonts w:asciiTheme="minorHAnsi" w:hAnsiTheme="minorHAnsi" w:cstheme="minorHAnsi"/>
          <w:lang w:eastAsia="en-US"/>
        </w:rPr>
        <w:t>ssi</w:t>
      </w:r>
      <w:proofErr w:type="spellEnd"/>
      <w:r w:rsidR="007D1B4B" w:rsidRPr="00F6610C">
        <w:rPr>
          <w:rFonts w:asciiTheme="minorHAnsi" w:hAnsiTheme="minorHAnsi" w:cstheme="minorHAnsi"/>
          <w:lang w:eastAsia="en-US"/>
        </w:rPr>
        <w:t xml:space="preserve">, l’intersection potentielle est validée en </w:t>
      </w:r>
      <w:proofErr w:type="spellStart"/>
      <w:r w:rsidR="007D1B4B" w:rsidRPr="00F6610C">
        <w:rPr>
          <w:rFonts w:asciiTheme="minorHAnsi" w:hAnsiTheme="minorHAnsi" w:cstheme="minorHAnsi"/>
          <w:lang w:eastAsia="en-US"/>
        </w:rPr>
        <w:t>ragardant</w:t>
      </w:r>
      <w:proofErr w:type="spellEnd"/>
      <w:r w:rsidR="007D1B4B" w:rsidRPr="00F6610C">
        <w:rPr>
          <w:rFonts w:asciiTheme="minorHAnsi" w:hAnsiTheme="minorHAnsi" w:cstheme="minorHAnsi"/>
          <w:lang w:eastAsia="en-US"/>
        </w:rPr>
        <w:t xml:space="preserve"> les axes y. </w:t>
      </w:r>
      <w:r w:rsidR="007D1B4B" w:rsidRPr="00F6610C">
        <w:rPr>
          <w:rFonts w:asciiTheme="minorHAnsi" w:hAnsiTheme="minorHAnsi" w:cstheme="minorHAnsi"/>
          <w:lang w:eastAsia="en-US"/>
        </w:rPr>
        <w:lastRenderedPageBreak/>
        <w:t xml:space="preserve">On a séparé cette étape car on ne veut pas faire trop de calcul avec les matrices </w:t>
      </w:r>
      <w:proofErr w:type="spellStart"/>
      <w:r w:rsidR="007D1B4B" w:rsidRPr="00F6610C">
        <w:rPr>
          <w:rFonts w:asciiTheme="minorHAnsi" w:hAnsiTheme="minorHAnsi" w:cstheme="minorHAnsi"/>
          <w:lang w:eastAsia="en-US"/>
        </w:rPr>
        <w:t>n_bbox</w:t>
      </w:r>
      <w:proofErr w:type="spellEnd"/>
      <m:oMath>
        <m:r>
          <w:rPr>
            <w:rFonts w:ascii="Cambria Math" w:hAnsi="Cambria Math" w:cstheme="minorHAnsi"/>
            <w:lang w:eastAsia="en-US"/>
          </w:rPr>
          <m:t>×</m:t>
        </m:r>
      </m:oMath>
      <w:r w:rsidR="007D1B4B" w:rsidRPr="00F6610C">
        <w:rPr>
          <w:rFonts w:asciiTheme="minorHAnsi" w:hAnsiTheme="minorHAnsi" w:cstheme="minorHAnsi"/>
          <w:lang w:eastAsia="en-US"/>
        </w:rPr>
        <w:t xml:space="preserve">n_bbox qui prennent bcp de place en mémoire. </w:t>
      </w:r>
    </w:p>
    <w:p w14:paraId="2BF8393A" w14:textId="78BE0E2D" w:rsidR="00381BE7" w:rsidRPr="00F6610C" w:rsidRDefault="00381BE7" w:rsidP="00381BE7">
      <w:pPr>
        <w:pStyle w:val="Texte0"/>
        <w:numPr>
          <w:ilvl w:val="1"/>
          <w:numId w:val="100"/>
        </w:numPr>
        <w:jc w:val="left"/>
        <w:rPr>
          <w:rFonts w:asciiTheme="minorHAnsi" w:hAnsiTheme="minorHAnsi" w:cstheme="minorHAnsi"/>
          <w:lang w:eastAsia="en-US"/>
        </w:rPr>
      </w:pPr>
      <w:r w:rsidRPr="00F6610C">
        <w:rPr>
          <w:rFonts w:asciiTheme="minorHAnsi" w:hAnsiTheme="minorHAnsi" w:cstheme="minorHAnsi"/>
          <w:lang w:eastAsia="en-US"/>
        </w:rPr>
        <w:t xml:space="preserve"> Si le flag </w:t>
      </w:r>
      <w:proofErr w:type="spellStart"/>
      <w:proofErr w:type="gramStart"/>
      <w:r w:rsidRPr="00F6610C">
        <w:rPr>
          <w:rFonts w:ascii="Avenir Next LT Pro" w:hAnsi="Avenir Next LT Pro" w:cstheme="minorHAnsi"/>
          <w:lang w:eastAsia="en-US"/>
        </w:rPr>
        <w:t>manage</w:t>
      </w:r>
      <w:proofErr w:type="gramEnd"/>
      <w:r w:rsidRPr="00F6610C">
        <w:rPr>
          <w:rFonts w:ascii="Avenir Next LT Pro" w:hAnsi="Avenir Next LT Pro" w:cstheme="minorHAnsi"/>
          <w:lang w:eastAsia="en-US"/>
        </w:rPr>
        <w:t>_intersection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est à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alors, on vérifie aussi que les angles des deux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ne soient pas trop différents, si c’est le cas, on met </w:t>
      </w:r>
      <w:proofErr w:type="spellStart"/>
      <w:r w:rsidRPr="00F6610C">
        <w:rPr>
          <w:rFonts w:ascii="Avenir Next LT Pro" w:hAnsi="Avenir Next LT Pro" w:cstheme="minorHAnsi"/>
          <w:lang w:eastAsia="en-US"/>
        </w:rPr>
        <w:t>ind_row_potential_fusion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à False. Cette règle a pour but de gérer le cas où deux impulsions avec des pentes et des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 xml:space="preserve"> optimaux très différent se croisent. On met beaucoup d’exceptions à la règle pour ne pas dégrader les performances quand il n’y a pas d’intersection.</w:t>
      </w:r>
    </w:p>
    <w:p w14:paraId="121370B8" w14:textId="77777777" w:rsidR="00CD693A" w:rsidRPr="00F6610C" w:rsidRDefault="009D7E5E" w:rsidP="00C765CB">
      <w:pPr>
        <w:pStyle w:val="Texte0"/>
        <w:numPr>
          <w:ilvl w:val="0"/>
          <w:numId w:val="99"/>
        </w:numPr>
        <w:jc w:val="left"/>
        <w:rPr>
          <w:rFonts w:asciiTheme="minorHAnsi" w:hAnsiTheme="minorHAnsi" w:cstheme="minorHAnsi"/>
          <w:lang w:eastAsia="en-US"/>
        </w:rPr>
      </w:pPr>
      <w:r w:rsidRPr="00F6610C">
        <w:rPr>
          <w:rFonts w:asciiTheme="minorHAnsi" w:hAnsiTheme="minorHAnsi" w:cstheme="minorHAnsi"/>
          <w:lang w:eastAsia="en-US"/>
        </w:rPr>
        <w:t>On crée les tenseurs des intersections</w:t>
      </w:r>
      <w:proofErr w:type="gramStart"/>
      <w:r w:rsidRPr="00F6610C">
        <w:rPr>
          <w:rFonts w:asciiTheme="minorHAnsi" w:hAnsiTheme="minorHAnsi" w:cstheme="minorHAnsi"/>
          <w:lang w:eastAsia="en-US"/>
        </w:rPr>
        <w:t xml:space="preserve"> «validées</w:t>
      </w:r>
      <w:proofErr w:type="gramEnd"/>
      <w:r w:rsidRPr="00F6610C">
        <w:rPr>
          <w:rFonts w:asciiTheme="minorHAnsi" w:hAnsiTheme="minorHAnsi" w:cstheme="minorHAnsi"/>
          <w:lang w:eastAsia="en-US"/>
        </w:rPr>
        <w:t> » :</w:t>
      </w:r>
    </w:p>
    <w:p w14:paraId="1E3560A3" w14:textId="77777777" w:rsidR="00381BE7" w:rsidRPr="00FF039E" w:rsidRDefault="00381BE7" w:rsidP="00C765CB">
      <w:pPr>
        <w:pStyle w:val="Texte0"/>
        <w:spacing w:before="0" w:after="0"/>
        <w:ind w:left="820"/>
        <w:jc w:val="left"/>
        <w:rPr>
          <w:rFonts w:asciiTheme="minorHAnsi" w:hAnsiTheme="minorHAnsi" w:cstheme="minorHAnsi"/>
          <w:sz w:val="16"/>
          <w:szCs w:val="16"/>
          <w:lang w:val="en-US" w:eastAsia="en-US"/>
        </w:rPr>
      </w:pPr>
      <w:r w:rsidRPr="00F6610C">
        <w:rPr>
          <w:rFonts w:asciiTheme="minorHAnsi" w:hAnsiTheme="minorHAnsi" w:cstheme="minorHAnsi"/>
          <w:sz w:val="16"/>
          <w:szCs w:val="16"/>
          <w:lang w:eastAsia="en-US"/>
        </w:rPr>
        <w:t xml:space="preserve">  </w:t>
      </w:r>
      <w:proofErr w:type="spellStart"/>
      <w:r w:rsidRPr="00FF039E">
        <w:rPr>
          <w:rFonts w:asciiTheme="minorHAnsi" w:hAnsiTheme="minorHAnsi" w:cstheme="minorHAnsi"/>
          <w:sz w:val="16"/>
          <w:szCs w:val="16"/>
          <w:lang w:val="en-US" w:eastAsia="en-US"/>
        </w:rPr>
        <w:t>ind_row_fusion</w:t>
      </w:r>
      <w:proofErr w:type="spellEnd"/>
      <w:r w:rsidRPr="00FF039E">
        <w:rPr>
          <w:rFonts w:asciiTheme="minorHAnsi" w:hAnsiTheme="minorHAnsi" w:cstheme="minorHAnsi"/>
          <w:sz w:val="16"/>
          <w:szCs w:val="16"/>
          <w:lang w:val="en-US" w:eastAsia="en-US"/>
        </w:rPr>
        <w:t xml:space="preserve"> = </w:t>
      </w:r>
      <w:proofErr w:type="spellStart"/>
      <w:proofErr w:type="gramStart"/>
      <w:r w:rsidRPr="00FF039E">
        <w:rPr>
          <w:rFonts w:asciiTheme="minorHAnsi" w:hAnsiTheme="minorHAnsi" w:cstheme="minorHAnsi"/>
          <w:sz w:val="16"/>
          <w:szCs w:val="16"/>
          <w:lang w:val="en-US" w:eastAsia="en-US"/>
        </w:rPr>
        <w:t>torch.hstack</w:t>
      </w:r>
      <w:proofErr w:type="spellEnd"/>
      <w:proofErr w:type="gram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ind_row_potential_fusion</w:t>
      </w:r>
      <w:proofErr w:type="spell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ind_intersection</w:t>
      </w:r>
      <w:proofErr w:type="spellEnd"/>
      <w:r w:rsidRPr="00FF039E">
        <w:rPr>
          <w:rFonts w:asciiTheme="minorHAnsi" w:hAnsiTheme="minorHAnsi" w:cstheme="minorHAnsi"/>
          <w:sz w:val="16"/>
          <w:szCs w:val="16"/>
          <w:lang w:val="en-US" w:eastAsia="en-US"/>
        </w:rPr>
        <w:t xml:space="preserve">], </w:t>
      </w:r>
      <w:proofErr w:type="spellStart"/>
      <w:r w:rsidRPr="00FF039E">
        <w:rPr>
          <w:rFonts w:asciiTheme="minorHAnsi" w:hAnsiTheme="minorHAnsi" w:cstheme="minorHAnsi"/>
          <w:sz w:val="16"/>
          <w:szCs w:val="16"/>
          <w:lang w:val="en-US" w:eastAsia="en-US"/>
        </w:rPr>
        <w:t>ind_col_potential_fusion</w:t>
      </w:r>
      <w:proofErr w:type="spell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ind_intersection</w:t>
      </w:r>
      <w:proofErr w:type="spellEnd"/>
      <w:r w:rsidRPr="00FF039E">
        <w:rPr>
          <w:rFonts w:asciiTheme="minorHAnsi" w:hAnsiTheme="minorHAnsi" w:cstheme="minorHAnsi"/>
          <w:sz w:val="16"/>
          <w:szCs w:val="16"/>
          <w:lang w:val="en-US" w:eastAsia="en-US"/>
        </w:rPr>
        <w:t>]))</w:t>
      </w:r>
    </w:p>
    <w:p w14:paraId="00C90E1B" w14:textId="77777777" w:rsidR="00381BE7" w:rsidRPr="00FF039E" w:rsidRDefault="00381BE7" w:rsidP="00381BE7">
      <w:pPr>
        <w:pStyle w:val="Texte0"/>
        <w:ind w:left="567"/>
        <w:rPr>
          <w:rFonts w:asciiTheme="minorHAnsi" w:hAnsiTheme="minorHAnsi" w:cstheme="minorHAnsi"/>
          <w:sz w:val="16"/>
          <w:szCs w:val="16"/>
          <w:lang w:val="en-US" w:eastAsia="en-US"/>
        </w:rPr>
      </w:pPr>
      <w:r w:rsidRPr="00FF039E">
        <w:rPr>
          <w:rFonts w:asciiTheme="minorHAnsi" w:hAnsiTheme="minorHAnsi" w:cstheme="minorHAnsi"/>
          <w:sz w:val="16"/>
          <w:szCs w:val="16"/>
          <w:lang w:val="en-US" w:eastAsia="en-US"/>
        </w:rPr>
        <w:t xml:space="preserve">          </w:t>
      </w:r>
      <w:proofErr w:type="spellStart"/>
      <w:r w:rsidRPr="00FF039E">
        <w:rPr>
          <w:rFonts w:asciiTheme="minorHAnsi" w:hAnsiTheme="minorHAnsi" w:cstheme="minorHAnsi"/>
          <w:sz w:val="16"/>
          <w:szCs w:val="16"/>
          <w:lang w:val="en-US" w:eastAsia="en-US"/>
        </w:rPr>
        <w:t>ind_col_fusion</w:t>
      </w:r>
      <w:proofErr w:type="spellEnd"/>
      <w:r w:rsidRPr="00FF039E">
        <w:rPr>
          <w:rFonts w:asciiTheme="minorHAnsi" w:hAnsiTheme="minorHAnsi" w:cstheme="minorHAnsi"/>
          <w:sz w:val="16"/>
          <w:szCs w:val="16"/>
          <w:lang w:val="en-US" w:eastAsia="en-US"/>
        </w:rPr>
        <w:t xml:space="preserve"> = </w:t>
      </w:r>
      <w:proofErr w:type="spellStart"/>
      <w:proofErr w:type="gramStart"/>
      <w:r w:rsidRPr="00FF039E">
        <w:rPr>
          <w:rFonts w:asciiTheme="minorHAnsi" w:hAnsiTheme="minorHAnsi" w:cstheme="minorHAnsi"/>
          <w:sz w:val="16"/>
          <w:szCs w:val="16"/>
          <w:lang w:val="en-US" w:eastAsia="en-US"/>
        </w:rPr>
        <w:t>torch.hstack</w:t>
      </w:r>
      <w:proofErr w:type="spellEnd"/>
      <w:proofErr w:type="gram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ind_col_potential_fusion</w:t>
      </w:r>
      <w:proofErr w:type="spell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ind_intersection</w:t>
      </w:r>
      <w:proofErr w:type="spellEnd"/>
      <w:r w:rsidRPr="00FF039E">
        <w:rPr>
          <w:rFonts w:asciiTheme="minorHAnsi" w:hAnsiTheme="minorHAnsi" w:cstheme="minorHAnsi"/>
          <w:sz w:val="16"/>
          <w:szCs w:val="16"/>
          <w:lang w:val="en-US" w:eastAsia="en-US"/>
        </w:rPr>
        <w:t xml:space="preserve">], </w:t>
      </w:r>
      <w:proofErr w:type="spellStart"/>
      <w:r w:rsidRPr="00FF039E">
        <w:rPr>
          <w:rFonts w:asciiTheme="minorHAnsi" w:hAnsiTheme="minorHAnsi" w:cstheme="minorHAnsi"/>
          <w:sz w:val="16"/>
          <w:szCs w:val="16"/>
          <w:lang w:val="en-US" w:eastAsia="en-US"/>
        </w:rPr>
        <w:t>ind_row_potential_fusion</w:t>
      </w:r>
      <w:proofErr w:type="spellEnd"/>
      <w:r w:rsidRPr="00FF039E">
        <w:rPr>
          <w:rFonts w:asciiTheme="minorHAnsi" w:hAnsiTheme="minorHAnsi" w:cstheme="minorHAnsi"/>
          <w:sz w:val="16"/>
          <w:szCs w:val="16"/>
          <w:lang w:val="en-US" w:eastAsia="en-US"/>
        </w:rPr>
        <w:t>[</w:t>
      </w:r>
      <w:proofErr w:type="spellStart"/>
      <w:r w:rsidRPr="00FF039E">
        <w:rPr>
          <w:rFonts w:asciiTheme="minorHAnsi" w:hAnsiTheme="minorHAnsi" w:cstheme="minorHAnsi"/>
          <w:sz w:val="16"/>
          <w:szCs w:val="16"/>
          <w:lang w:val="en-US" w:eastAsia="en-US"/>
        </w:rPr>
        <w:t>ind_intersection</w:t>
      </w:r>
      <w:proofErr w:type="spellEnd"/>
      <w:r w:rsidRPr="00FF039E">
        <w:rPr>
          <w:rFonts w:asciiTheme="minorHAnsi" w:hAnsiTheme="minorHAnsi" w:cstheme="minorHAnsi"/>
          <w:sz w:val="16"/>
          <w:szCs w:val="16"/>
          <w:lang w:val="en-US" w:eastAsia="en-US"/>
        </w:rPr>
        <w:t>]))</w:t>
      </w:r>
    </w:p>
    <w:p w14:paraId="3C2EE0D3" w14:textId="3D8F514B" w:rsidR="00381BE7" w:rsidRPr="00F6610C" w:rsidRDefault="00381BE7" w:rsidP="00381BE7">
      <w:pPr>
        <w:pStyle w:val="Texte0"/>
        <w:ind w:left="567"/>
        <w:jc w:val="left"/>
        <w:rPr>
          <w:rFonts w:asciiTheme="minorHAnsi" w:hAnsiTheme="minorHAnsi" w:cstheme="minorHAnsi"/>
          <w:lang w:eastAsia="en-US"/>
        </w:rPr>
      </w:pPr>
      <w:r w:rsidRPr="00FF039E">
        <w:rPr>
          <w:rFonts w:asciiTheme="minorHAnsi" w:hAnsiTheme="minorHAnsi" w:cstheme="minorHAnsi"/>
          <w:lang w:val="en-US" w:eastAsia="en-US"/>
        </w:rPr>
        <w:tab/>
        <w:t xml:space="preserve">    </w:t>
      </w:r>
      <w:r w:rsidR="00F02D1E" w:rsidRPr="00F6610C">
        <w:rPr>
          <w:rFonts w:asciiTheme="minorHAnsi" w:hAnsiTheme="minorHAnsi" w:cstheme="minorHAnsi"/>
          <w:lang w:eastAsia="en-US"/>
        </w:rPr>
        <w:t>Voilà</w:t>
      </w:r>
      <w:r w:rsidRPr="00F6610C">
        <w:rPr>
          <w:rFonts w:asciiTheme="minorHAnsi" w:hAnsiTheme="minorHAnsi" w:cstheme="minorHAnsi"/>
          <w:lang w:eastAsia="en-US"/>
        </w:rPr>
        <w:t xml:space="preserve"> l’exemple de ce que l’on aurait sur la partie gauche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 :</w:t>
      </w:r>
      <w:r w:rsidRPr="00F6610C">
        <w:rPr>
          <w:rFonts w:asciiTheme="minorHAnsi" w:hAnsiTheme="minorHAnsi" w:cstheme="minorHAnsi"/>
          <w:lang w:eastAsia="en-US"/>
        </w:rPr>
        <w:br/>
      </w:r>
      <w:r w:rsidRPr="00F6610C">
        <w:rPr>
          <w:rFonts w:ascii="Avenir Next LT Pro" w:hAnsi="Avenir Next LT Pro" w:cstheme="minorHAnsi"/>
          <w:lang w:eastAsia="en-US"/>
        </w:rPr>
        <w:tab/>
        <w:t xml:space="preserve">    </w:t>
      </w:r>
      <w:proofErr w:type="spellStart"/>
      <w:r w:rsidRPr="00F6610C">
        <w:rPr>
          <w:rFonts w:ascii="Avenir Next LT Pro" w:hAnsi="Avenir Next LT Pro" w:cstheme="minorHAnsi"/>
          <w:lang w:eastAsia="en-US"/>
        </w:rPr>
        <w:t>ind_row_potential_fusion</w:t>
      </w:r>
      <w:proofErr w:type="spellEnd"/>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ind_intersection</w:t>
      </w:r>
      <w:proofErr w:type="spellEnd"/>
      <w:r w:rsidRPr="00F6610C">
        <w:rPr>
          <w:rFonts w:ascii="Avenir Next LT Pro" w:hAnsi="Avenir Next LT Pro" w:cstheme="minorHAnsi"/>
          <w:lang w:eastAsia="en-US"/>
        </w:rPr>
        <w:t>] = [1, 2, 3, 3, 3, 3, 4, 4, 4, 5, 5, 6, 6, 7, 8, 9]</w:t>
      </w:r>
      <w:r w:rsidRPr="00F6610C">
        <w:rPr>
          <w:rFonts w:ascii="Avenir Next LT Pro" w:hAnsi="Avenir Next LT Pro" w:cstheme="minorHAnsi"/>
          <w:lang w:eastAsia="en-US"/>
        </w:rPr>
        <w:br/>
        <w:t xml:space="preserve">       </w:t>
      </w:r>
      <w:proofErr w:type="spellStart"/>
      <w:r w:rsidRPr="00F6610C">
        <w:rPr>
          <w:rFonts w:ascii="Avenir Next LT Pro" w:hAnsi="Avenir Next LT Pro" w:cstheme="minorHAnsi"/>
          <w:lang w:eastAsia="en-US"/>
        </w:rPr>
        <w:t>ind_row_potential_fusion</w:t>
      </w:r>
      <w:proofErr w:type="spellEnd"/>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ind_intersection</w:t>
      </w:r>
      <w:proofErr w:type="spellEnd"/>
      <w:r w:rsidRPr="00F6610C">
        <w:rPr>
          <w:rFonts w:ascii="Avenir Next LT Pro" w:hAnsi="Avenir Next LT Pro" w:cstheme="minorHAnsi"/>
          <w:lang w:eastAsia="en-US"/>
        </w:rPr>
        <w:t>] = [1, 2, 3, 4, 6, 8, 4, 6, 8, 2, 5, 6, 8, 7, 8, 9]</w:t>
      </w:r>
    </w:p>
    <w:p w14:paraId="6D73CF46" w14:textId="272093A4" w:rsidR="00381BE7" w:rsidRPr="00F6610C" w:rsidRDefault="00F02D1E" w:rsidP="00CD693A">
      <w:pPr>
        <w:pStyle w:val="Texte0"/>
        <w:ind w:left="852"/>
        <w:jc w:val="left"/>
        <w:rPr>
          <w:rFonts w:asciiTheme="minorHAnsi" w:hAnsiTheme="minorHAnsi" w:cstheme="minorHAnsi"/>
          <w:lang w:eastAsia="en-US"/>
        </w:rPr>
      </w:pPr>
      <w:r w:rsidRPr="00F6610C">
        <w:rPr>
          <w:rFonts w:asciiTheme="minorHAnsi" w:hAnsiTheme="minorHAnsi" w:cstheme="minorHAnsi"/>
          <w:lang w:eastAsia="en-US"/>
        </w:rPr>
        <w:t>Ces</w:t>
      </w:r>
      <w:r w:rsidR="00381BE7" w:rsidRPr="00F6610C">
        <w:rPr>
          <w:rFonts w:asciiTheme="minorHAnsi" w:hAnsiTheme="minorHAnsi" w:cstheme="minorHAnsi"/>
          <w:lang w:eastAsia="en-US"/>
        </w:rPr>
        <w:t xml:space="preserve"> deux variables contiennent toutes les intersections qui nous intéressent, on les concatène pour avoir de la redondance (on voit que la 3 intersecte la 8, mais pas que la 8 intersecte la 3). Après concaténation, on a :</w:t>
      </w:r>
    </w:p>
    <w:p w14:paraId="3F214FAD" w14:textId="0AA956C4" w:rsidR="00C765CB" w:rsidRPr="00F6610C" w:rsidRDefault="00381BE7" w:rsidP="00381BE7">
      <w:pPr>
        <w:pStyle w:val="Texte0"/>
        <w:ind w:left="360"/>
        <w:jc w:val="left"/>
        <w:rPr>
          <w:rFonts w:asciiTheme="minorHAnsi" w:hAnsiTheme="minorHAnsi" w:cstheme="minorHAnsi"/>
          <w:lang w:eastAsia="en-US"/>
        </w:rPr>
      </w:pPr>
      <w:r w:rsidRPr="00F6610C">
        <w:rPr>
          <w:rFonts w:ascii="Avenir Next LT Pro" w:hAnsi="Avenir Next LT Pro" w:cstheme="minorHAnsi"/>
          <w:lang w:eastAsia="en-US"/>
        </w:rPr>
        <w:tab/>
        <w:t xml:space="preserve">   </w:t>
      </w:r>
      <w:r w:rsidR="00C765CB" w:rsidRPr="00F6610C">
        <w:rPr>
          <w:rFonts w:ascii="Avenir Next LT Pro" w:hAnsi="Avenir Next LT Pro" w:cstheme="minorHAnsi"/>
          <w:lang w:eastAsia="en-US"/>
        </w:rPr>
        <w:t xml:space="preserve">  </w:t>
      </w:r>
      <w:proofErr w:type="spellStart"/>
      <w:proofErr w:type="gramStart"/>
      <w:r w:rsidRPr="00F6610C">
        <w:rPr>
          <w:rFonts w:ascii="Avenir Next LT Pro" w:hAnsi="Avenir Next LT Pro" w:cstheme="minorHAnsi"/>
          <w:lang w:eastAsia="en-US"/>
        </w:rPr>
        <w:t>ind</w:t>
      </w:r>
      <w:proofErr w:type="gramEnd"/>
      <w:r w:rsidRPr="00F6610C">
        <w:rPr>
          <w:rFonts w:ascii="Avenir Next LT Pro" w:hAnsi="Avenir Next LT Pro" w:cstheme="minorHAnsi"/>
          <w:lang w:eastAsia="en-US"/>
        </w:rPr>
        <w:t>_row</w:t>
      </w:r>
      <w:proofErr w:type="spellEnd"/>
      <w:r w:rsidRPr="00F6610C">
        <w:rPr>
          <w:rFonts w:ascii="Avenir Next LT Pro" w:hAnsi="Avenir Next LT Pro" w:cstheme="minorHAnsi"/>
          <w:lang w:eastAsia="en-US"/>
        </w:rPr>
        <w:t xml:space="preserve"> _fusion = [1, 2, 3, 3, 3, 3, 4, 4, 4, 5, 5, 6, 6, 7, 8, 9, 1, 2, 3, 4, 6, 8, 4, 6, 8, 2, 5, 6, 8, 7, 8, 9]</w:t>
      </w:r>
      <w:r w:rsidRPr="00F6610C">
        <w:rPr>
          <w:rFonts w:ascii="Avenir Next LT Pro" w:hAnsi="Avenir Next LT Pro" w:cstheme="minorHAnsi"/>
          <w:lang w:eastAsia="en-US"/>
        </w:rPr>
        <w:br/>
        <w:t xml:space="preserve">           </w:t>
      </w:r>
      <w:r w:rsidR="00C765CB"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ind_col</w:t>
      </w:r>
      <w:proofErr w:type="spellEnd"/>
      <w:r w:rsidRPr="00F6610C">
        <w:rPr>
          <w:rFonts w:ascii="Avenir Next LT Pro" w:hAnsi="Avenir Next LT Pro" w:cstheme="minorHAnsi"/>
          <w:lang w:eastAsia="en-US"/>
        </w:rPr>
        <w:t xml:space="preserve"> _fusion =  [1, 2, 3, 4, 6, 8, 4, 6, 8, 2, 5, 6, 8, 7, 8, 9, 1, 2, 3, 3, 3, 3, 4, 4, 4, 5, 5, 6, 6, 7, 8, 9]</w:t>
      </w:r>
      <w:r w:rsidR="00C765CB" w:rsidRPr="00F6610C">
        <w:rPr>
          <w:rFonts w:ascii="Avenir Next LT Pro" w:hAnsi="Avenir Next LT Pro" w:cstheme="minorHAnsi"/>
          <w:lang w:eastAsia="en-US"/>
        </w:rPr>
        <w:br/>
      </w:r>
      <w:r w:rsidR="00C765CB" w:rsidRPr="00F6610C">
        <w:rPr>
          <w:rFonts w:ascii="Avenir Next LT Pro" w:hAnsi="Avenir Next LT Pro" w:cstheme="minorHAnsi"/>
          <w:lang w:eastAsia="en-US"/>
        </w:rPr>
        <w:tab/>
        <w:t xml:space="preserve">    </w:t>
      </w:r>
      <w:r w:rsidR="00C765CB" w:rsidRPr="00F6610C">
        <w:rPr>
          <w:rFonts w:asciiTheme="minorHAnsi" w:hAnsiTheme="minorHAnsi" w:cstheme="minorHAnsi"/>
          <w:lang w:eastAsia="en-US"/>
        </w:rPr>
        <w:t xml:space="preserve">On trie ces deux variables par rapport à </w:t>
      </w:r>
    </w:p>
    <w:p w14:paraId="2890C62C" w14:textId="3FB6F02F" w:rsidR="00381BE7" w:rsidRPr="00FF039E" w:rsidRDefault="00CD693A" w:rsidP="00CD693A">
      <w:pPr>
        <w:pStyle w:val="Texte0"/>
        <w:ind w:left="708"/>
        <w:jc w:val="left"/>
        <w:rPr>
          <w:rFonts w:ascii="Avenir Next LT Pro" w:hAnsi="Avenir Next LT Pro" w:cstheme="minorHAnsi"/>
          <w:lang w:val="en-US" w:eastAsia="en-US"/>
        </w:rPr>
      </w:pPr>
      <w:r w:rsidRPr="00F6610C">
        <w:rPr>
          <w:rFonts w:asciiTheme="minorHAnsi" w:hAnsiTheme="minorHAnsi" w:cstheme="minorHAnsi"/>
          <w:lang w:eastAsia="en-US"/>
        </w:rPr>
        <w:t xml:space="preserve">      </w:t>
      </w:r>
      <w:r w:rsidR="00C765CB" w:rsidRPr="00FF039E">
        <w:rPr>
          <w:rFonts w:asciiTheme="minorHAnsi" w:hAnsiTheme="minorHAnsi" w:cstheme="minorHAnsi"/>
          <w:lang w:val="en-US" w:eastAsia="en-US"/>
        </w:rPr>
        <w:t>score= (</w:t>
      </w:r>
      <w:proofErr w:type="spellStart"/>
      <w:r w:rsidR="00C765CB" w:rsidRPr="00FF039E">
        <w:rPr>
          <w:rFonts w:ascii="Avenir Next LT Pro" w:hAnsi="Avenir Next LT Pro" w:cstheme="minorHAnsi"/>
          <w:lang w:val="en-US" w:eastAsia="en-US"/>
        </w:rPr>
        <w:t>avg_value</w:t>
      </w:r>
      <w:proofErr w:type="spellEnd"/>
      <w:r w:rsidR="00C765CB" w:rsidRPr="00FF039E">
        <w:rPr>
          <w:rFonts w:ascii="Avenir Next LT Pro" w:hAnsi="Avenir Next LT Pro" w:cstheme="minorHAnsi"/>
          <w:lang w:val="en-US" w:eastAsia="en-US"/>
        </w:rPr>
        <w:t>/</w:t>
      </w:r>
      <w:proofErr w:type="spellStart"/>
      <w:r w:rsidR="00C765CB" w:rsidRPr="00FF039E">
        <w:rPr>
          <w:rFonts w:ascii="Avenir Next LT Pro" w:hAnsi="Avenir Next LT Pro" w:cstheme="minorHAnsi"/>
          <w:lang w:val="en-US" w:eastAsia="en-US"/>
        </w:rPr>
        <w:t>torch.max</w:t>
      </w:r>
      <w:proofErr w:type="spellEnd"/>
      <w:r w:rsidR="00C765CB" w:rsidRPr="00FF039E">
        <w:rPr>
          <w:rFonts w:ascii="Avenir Next LT Pro" w:hAnsi="Avenir Next LT Pro" w:cstheme="minorHAnsi"/>
          <w:lang w:val="en-US" w:eastAsia="en-US"/>
        </w:rPr>
        <w:t>(</w:t>
      </w:r>
      <w:proofErr w:type="spellStart"/>
      <w:r w:rsidR="00C765CB" w:rsidRPr="00FF039E">
        <w:rPr>
          <w:rFonts w:ascii="Avenir Next LT Pro" w:hAnsi="Avenir Next LT Pro" w:cstheme="minorHAnsi"/>
          <w:lang w:val="en-US" w:eastAsia="en-US"/>
        </w:rPr>
        <w:t>avg_value</w:t>
      </w:r>
      <w:proofErr w:type="spellEnd"/>
      <w:proofErr w:type="gramStart"/>
      <w:r w:rsidR="00C765CB" w:rsidRPr="00FF039E">
        <w:rPr>
          <w:rFonts w:ascii="Avenir Next LT Pro" w:hAnsi="Avenir Next LT Pro" w:cstheme="minorHAnsi"/>
          <w:lang w:val="en-US" w:eastAsia="en-US"/>
        </w:rPr>
        <w:t>))[</w:t>
      </w:r>
      <w:proofErr w:type="spellStart"/>
      <w:proofErr w:type="gramEnd"/>
      <w:r w:rsidR="00C765CB" w:rsidRPr="00FF039E">
        <w:rPr>
          <w:rFonts w:ascii="Avenir Next LT Pro" w:hAnsi="Avenir Next LT Pro" w:cstheme="minorHAnsi"/>
          <w:lang w:val="en-US" w:eastAsia="en-US"/>
        </w:rPr>
        <w:t>ind_col</w:t>
      </w:r>
      <w:proofErr w:type="spellEnd"/>
      <w:r w:rsidR="00C765CB" w:rsidRPr="00FF039E">
        <w:rPr>
          <w:rFonts w:ascii="Avenir Next LT Pro" w:hAnsi="Avenir Next LT Pro" w:cstheme="minorHAnsi"/>
          <w:lang w:val="en-US" w:eastAsia="en-US"/>
        </w:rPr>
        <w:t xml:space="preserve"> _fusion] + </w:t>
      </w:r>
      <w:proofErr w:type="spellStart"/>
      <w:r w:rsidR="00C765CB" w:rsidRPr="00FF039E">
        <w:rPr>
          <w:rFonts w:ascii="Avenir Next LT Pro" w:hAnsi="Avenir Next LT Pro" w:cstheme="minorHAnsi"/>
          <w:lang w:val="en-US" w:eastAsia="en-US"/>
        </w:rPr>
        <w:t>ind_row</w:t>
      </w:r>
      <w:proofErr w:type="spellEnd"/>
      <w:r w:rsidR="00C765CB" w:rsidRPr="00FF039E">
        <w:rPr>
          <w:rFonts w:ascii="Avenir Next LT Pro" w:hAnsi="Avenir Next LT Pro" w:cstheme="minorHAnsi"/>
          <w:lang w:val="en-US" w:eastAsia="en-US"/>
        </w:rPr>
        <w:t xml:space="preserve"> _fusion</w:t>
      </w:r>
    </w:p>
    <w:p w14:paraId="7874502F" w14:textId="75E1825B" w:rsidR="00F02D1E" w:rsidRPr="00F6610C" w:rsidRDefault="00C765CB" w:rsidP="00F02D1E">
      <w:pPr>
        <w:pStyle w:val="Texte0"/>
        <w:rPr>
          <w:rFonts w:ascii="Avenir Next LT Pro" w:hAnsi="Avenir Next LT Pro" w:cstheme="minorHAnsi"/>
          <w:lang w:eastAsia="en-US"/>
        </w:rPr>
      </w:pPr>
      <w:r w:rsidRPr="00FF039E">
        <w:rPr>
          <w:rFonts w:ascii="Avenir Next LT Pro" w:hAnsi="Avenir Next LT Pro" w:cstheme="minorHAnsi"/>
          <w:lang w:val="en-US" w:eastAsia="en-US"/>
        </w:rPr>
        <w:tab/>
      </w:r>
      <w:r w:rsidRPr="00FF039E">
        <w:rPr>
          <w:rFonts w:asciiTheme="minorHAnsi" w:hAnsiTheme="minorHAnsi" w:cstheme="minorHAnsi"/>
          <w:lang w:val="en-US" w:eastAsia="en-US"/>
        </w:rPr>
        <w:t xml:space="preserve">    </w:t>
      </w:r>
      <w:r w:rsidRPr="00F6610C">
        <w:rPr>
          <w:rFonts w:asciiTheme="minorHAnsi" w:hAnsiTheme="minorHAnsi" w:cstheme="minorHAnsi"/>
          <w:lang w:eastAsia="en-US"/>
        </w:rPr>
        <w:t xml:space="preserve">Où </w:t>
      </w:r>
      <w:proofErr w:type="spellStart"/>
      <w:r w:rsidRPr="00F6610C">
        <w:rPr>
          <w:rFonts w:ascii="Avenir Next LT Pro" w:hAnsi="Avenir Next LT Pro" w:cstheme="minorHAnsi"/>
          <w:lang w:eastAsia="en-US"/>
        </w:rPr>
        <w:t>avg_value</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porte mal son nom car il vaut</w:t>
      </w:r>
      <w:r w:rsidR="00F02D1E" w:rsidRPr="00F6610C">
        <w:rPr>
          <w:rFonts w:ascii="Avenir Next LT Pro" w:hAnsi="Avenir Next LT Pro" w:cstheme="minorHAnsi"/>
          <w:lang w:eastAsia="en-US"/>
        </w:rPr>
        <w:t> :</w:t>
      </w:r>
    </w:p>
    <w:p w14:paraId="155CB011" w14:textId="6829162F" w:rsidR="00F02D1E" w:rsidRPr="00F6610C" w:rsidRDefault="00F02D1E" w:rsidP="00F02D1E">
      <w:pPr>
        <w:pStyle w:val="Texte0"/>
        <w:spacing w:after="0"/>
        <w:rPr>
          <w:rFonts w:ascii="Avenir Next LT Pro" w:hAnsi="Avenir Next LT Pro" w:cstheme="minorHAnsi"/>
          <w:lang w:eastAsia="en-US"/>
        </w:rPr>
      </w:pPr>
      <w:r w:rsidRPr="00F6610C">
        <w:rPr>
          <w:rFonts w:ascii="Avenir Next LT Pro" w:hAnsi="Avenir Next LT Pro" w:cstheme="minorHAnsi"/>
          <w:lang w:eastAsia="en-US"/>
        </w:rPr>
        <w:t xml:space="preserve">                      </w:t>
      </w:r>
      <w:proofErr w:type="spellStart"/>
      <w:proofErr w:type="gramStart"/>
      <w:r w:rsidRPr="00F6610C">
        <w:rPr>
          <w:rFonts w:ascii="Avenir Next LT Pro" w:hAnsi="Avenir Next LT Pro" w:cstheme="minorHAnsi"/>
          <w:lang w:eastAsia="en-US"/>
        </w:rPr>
        <w:t>avg</w:t>
      </w:r>
      <w:proofErr w:type="gramEnd"/>
      <w:r w:rsidRPr="00F6610C">
        <w:rPr>
          <w:rFonts w:ascii="Avenir Next LT Pro" w:hAnsi="Avenir Next LT Pro" w:cstheme="minorHAnsi"/>
          <w:lang w:eastAsia="en-US"/>
        </w:rPr>
        <w:t>_values</w:t>
      </w:r>
      <w:proofErr w:type="spellEnd"/>
      <w:r w:rsidRPr="00F6610C">
        <w:rPr>
          <w:rFonts w:ascii="Avenir Next LT Pro" w:hAnsi="Avenir Next LT Pro" w:cstheme="minorHAnsi"/>
          <w:lang w:eastAsia="en-US"/>
        </w:rPr>
        <w:t xml:space="preserve"> = 0.75 * </w:t>
      </w:r>
      <w:proofErr w:type="spellStart"/>
      <w:r w:rsidRPr="00F6610C">
        <w:rPr>
          <w:rFonts w:ascii="Avenir Next LT Pro" w:hAnsi="Avenir Next LT Pro" w:cstheme="minorHAnsi"/>
          <w:lang w:eastAsia="en-US"/>
        </w:rPr>
        <w:t>bboxes_info</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avg_values_sxx</w:t>
      </w:r>
      <w:proofErr w:type="spellEnd"/>
      <w:r w:rsidRPr="00F6610C">
        <w:rPr>
          <w:rFonts w:ascii="Avenir Next LT Pro" w:hAnsi="Avenir Next LT Pro" w:cstheme="minorHAnsi"/>
          <w:lang w:eastAsia="en-US"/>
        </w:rPr>
        <w:t xml:space="preserve">'] + 0.25 * </w:t>
      </w:r>
      <w:proofErr w:type="spellStart"/>
      <w:r w:rsidRPr="00F6610C">
        <w:rPr>
          <w:rFonts w:ascii="Avenir Next LT Pro" w:hAnsi="Avenir Next LT Pro" w:cstheme="minorHAnsi"/>
          <w:lang w:eastAsia="en-US"/>
        </w:rPr>
        <w:t>bboxes_info</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max_val_sxx</w:t>
      </w:r>
      <w:proofErr w:type="spellEnd"/>
      <w:r w:rsidRPr="00F6610C">
        <w:rPr>
          <w:rFonts w:ascii="Avenir Next LT Pro" w:hAnsi="Avenir Next LT Pro" w:cstheme="minorHAnsi"/>
          <w:lang w:eastAsia="en-US"/>
        </w:rPr>
        <w:t xml:space="preserve">'] </w:t>
      </w:r>
      <w:r w:rsidRPr="00F6610C">
        <w:rPr>
          <w:rFonts w:ascii="Avenir Next LT Pro" w:hAnsi="Avenir Next LT Pro" w:cstheme="minorHAnsi"/>
          <w:lang w:eastAsia="en-US"/>
        </w:rPr>
        <w:br/>
      </w:r>
      <w:r w:rsidRPr="00F6610C">
        <w:rPr>
          <w:rFonts w:ascii="Avenir Next LT Pro" w:hAnsi="Avenir Next LT Pro" w:cstheme="minorHAnsi"/>
          <w:lang w:eastAsia="en-US"/>
        </w:rPr>
        <w:tab/>
        <w:t xml:space="preserve">    </w:t>
      </w:r>
      <w:r w:rsidRPr="00F6610C">
        <w:rPr>
          <w:rFonts w:asciiTheme="minorHAnsi" w:hAnsiTheme="minorHAnsi" w:cstheme="minorHAnsi"/>
          <w:lang w:eastAsia="en-US"/>
        </w:rPr>
        <w:t>Empiriquement, ça marche mieux que si on ne mettait que la valeur moyenne</w:t>
      </w:r>
    </w:p>
    <w:p w14:paraId="510E7F67" w14:textId="7D33C131" w:rsidR="00F02D1E" w:rsidRPr="00FF039E" w:rsidRDefault="00F02D1E" w:rsidP="00CD693A">
      <w:pPr>
        <w:pStyle w:val="Texte0"/>
        <w:ind w:left="900"/>
        <w:rPr>
          <w:rFonts w:asciiTheme="minorHAnsi" w:hAnsiTheme="minorHAnsi" w:cstheme="minorHAnsi"/>
          <w:lang w:val="en-US" w:eastAsia="en-US"/>
        </w:rPr>
      </w:pPr>
      <w:r w:rsidRPr="00F6610C">
        <w:rPr>
          <w:rFonts w:asciiTheme="minorHAnsi" w:hAnsiTheme="minorHAnsi" w:cstheme="minorHAnsi"/>
          <w:lang w:eastAsia="en-US"/>
        </w:rPr>
        <w:t xml:space="preserve">L’idée est de trier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et</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ind_col_fusion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pour que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soit trié et que, à </w:t>
      </w:r>
      <w:r w:rsidR="00CD693A" w:rsidRPr="00F6610C">
        <w:rPr>
          <w:rFonts w:asciiTheme="minorHAnsi" w:hAnsiTheme="minorHAnsi" w:cstheme="minorHAnsi"/>
          <w:lang w:eastAsia="en-US"/>
        </w:rPr>
        <w:t xml:space="preserve">               </w:t>
      </w:r>
      <w:r w:rsidRPr="00F6610C">
        <w:rPr>
          <w:rFonts w:asciiTheme="minorHAnsi" w:hAnsiTheme="minorHAnsi" w:cstheme="minorHAnsi"/>
          <w:lang w:eastAsia="en-US"/>
        </w:rPr>
        <w:t xml:space="preserve">quand il est constant, </w:t>
      </w:r>
      <w:proofErr w:type="spellStart"/>
      <w:r w:rsidRPr="00F6610C">
        <w:rPr>
          <w:rFonts w:ascii="Avenir Next LT Pro" w:hAnsi="Avenir Next LT Pro" w:cstheme="minorHAnsi"/>
          <w:lang w:eastAsia="en-US"/>
        </w:rPr>
        <w:t>ind_col_fusion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soit trié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la plus faible à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la plus forte par rapport à </w:t>
      </w:r>
      <w:proofErr w:type="spellStart"/>
      <w:r w:rsidRPr="00F6610C">
        <w:rPr>
          <w:rFonts w:asciiTheme="minorHAnsi" w:hAnsiTheme="minorHAnsi" w:cstheme="minorHAnsi"/>
          <w:lang w:eastAsia="en-US"/>
        </w:rPr>
        <w:t>avg_value</w:t>
      </w:r>
      <w:proofErr w:type="spellEnd"/>
      <w:r w:rsidRPr="00F6610C">
        <w:rPr>
          <w:rFonts w:asciiTheme="minorHAnsi" w:hAnsiTheme="minorHAnsi" w:cstheme="minorHAnsi"/>
          <w:lang w:eastAsia="en-US"/>
        </w:rPr>
        <w:t>.</w:t>
      </w:r>
      <w:r w:rsidR="00A06150" w:rsidRPr="00F6610C">
        <w:rPr>
          <w:rFonts w:asciiTheme="minorHAnsi" w:hAnsiTheme="minorHAnsi" w:cstheme="minorHAnsi"/>
          <w:lang w:eastAsia="en-US"/>
        </w:rPr>
        <w:t xml:space="preserve"> </w:t>
      </w:r>
      <w:r w:rsidR="00A06150" w:rsidRPr="00FF039E">
        <w:rPr>
          <w:rFonts w:asciiTheme="minorHAnsi" w:hAnsiTheme="minorHAnsi" w:cstheme="minorHAnsi"/>
          <w:lang w:val="en-US" w:eastAsia="en-US"/>
        </w:rPr>
        <w:t xml:space="preserve">Après triage, on </w:t>
      </w:r>
      <w:proofErr w:type="gramStart"/>
      <w:r w:rsidR="00A06150" w:rsidRPr="00FF039E">
        <w:rPr>
          <w:rFonts w:asciiTheme="minorHAnsi" w:hAnsiTheme="minorHAnsi" w:cstheme="minorHAnsi"/>
          <w:lang w:val="en-US" w:eastAsia="en-US"/>
        </w:rPr>
        <w:t>a :</w:t>
      </w:r>
      <w:proofErr w:type="gramEnd"/>
    </w:p>
    <w:p w14:paraId="25903D66" w14:textId="7052D485" w:rsidR="00E24BC7" w:rsidRPr="00FF039E" w:rsidRDefault="00A06150" w:rsidP="007E1B57">
      <w:pPr>
        <w:pStyle w:val="Texte0"/>
        <w:ind w:left="996"/>
        <w:jc w:val="left"/>
        <w:rPr>
          <w:rFonts w:ascii="Avenir Next LT Pro" w:hAnsi="Avenir Next LT Pro" w:cstheme="minorHAnsi"/>
          <w:lang w:val="en-US" w:eastAsia="en-US"/>
        </w:rPr>
      </w:pPr>
      <w:proofErr w:type="spellStart"/>
      <w:r w:rsidRPr="00FF039E">
        <w:rPr>
          <w:rFonts w:ascii="Avenir Next LT Pro" w:hAnsi="Avenir Next LT Pro" w:cstheme="minorHAnsi"/>
          <w:lang w:val="en-US" w:eastAsia="en-US"/>
        </w:rPr>
        <w:t>ind_row_fusion</w:t>
      </w:r>
      <w:proofErr w:type="spellEnd"/>
      <w:r w:rsidRPr="00FF039E">
        <w:rPr>
          <w:rFonts w:ascii="Avenir Next LT Pro" w:hAnsi="Avenir Next LT Pro" w:cstheme="minorHAnsi"/>
          <w:lang w:val="en-US" w:eastAsia="en-US"/>
        </w:rPr>
        <w:t>=</w:t>
      </w:r>
      <w:r w:rsidR="007E1B57" w:rsidRPr="00FF039E">
        <w:rPr>
          <w:rFonts w:ascii="Avenir Next LT Pro" w:hAnsi="Avenir Next LT Pro" w:cstheme="minorHAnsi"/>
          <w:lang w:val="en-US" w:eastAsia="en-US"/>
        </w:rPr>
        <w:t xml:space="preserve"> </w:t>
      </w:r>
      <w:r w:rsidRPr="00FF039E">
        <w:rPr>
          <w:rFonts w:ascii="Avenir Next LT Pro" w:hAnsi="Avenir Next LT Pro" w:cstheme="minorHAnsi"/>
          <w:lang w:val="en-US" w:eastAsia="en-US"/>
        </w:rPr>
        <w:t xml:space="preserve">[1, 1, 2, 2, </w:t>
      </w:r>
      <w:r w:rsidR="007E1B57" w:rsidRPr="00FF039E">
        <w:rPr>
          <w:rFonts w:ascii="Avenir Next LT Pro" w:hAnsi="Avenir Next LT Pro" w:cstheme="minorHAnsi"/>
          <w:lang w:val="en-US" w:eastAsia="en-US"/>
        </w:rPr>
        <w:t xml:space="preserve">3, 3, 3, 3, 3, 4, 4, 4, 4, 4, 5, 5, 5, 6, 6, 6, </w:t>
      </w:r>
      <w:r w:rsidR="00E24BC7" w:rsidRPr="00FF039E">
        <w:rPr>
          <w:rFonts w:ascii="Avenir Next LT Pro" w:hAnsi="Avenir Next LT Pro" w:cstheme="minorHAnsi"/>
          <w:lang w:val="en-US" w:eastAsia="en-US"/>
        </w:rPr>
        <w:t xml:space="preserve">6, </w:t>
      </w:r>
      <w:r w:rsidR="007E1B57" w:rsidRPr="00FF039E">
        <w:rPr>
          <w:rFonts w:ascii="Avenir Next LT Pro" w:hAnsi="Avenir Next LT Pro" w:cstheme="minorHAnsi"/>
          <w:lang w:val="en-US" w:eastAsia="en-US"/>
        </w:rPr>
        <w:t>6, 7, 7, 8, 8, 8, 8, 8, 9, 9</w:t>
      </w:r>
      <w:r w:rsidR="00E24BC7" w:rsidRPr="00FF039E">
        <w:rPr>
          <w:rFonts w:ascii="Avenir Next LT Pro" w:hAnsi="Avenir Next LT Pro" w:cstheme="minorHAnsi"/>
          <w:lang w:val="en-US" w:eastAsia="en-US"/>
        </w:rPr>
        <w:t>]</w:t>
      </w:r>
      <w:r w:rsidRPr="00FF039E">
        <w:rPr>
          <w:rFonts w:ascii="Avenir Next LT Pro" w:hAnsi="Avenir Next LT Pro" w:cstheme="minorHAnsi"/>
          <w:lang w:val="en-US" w:eastAsia="en-US"/>
        </w:rPr>
        <w:br/>
      </w:r>
      <w:proofErr w:type="spellStart"/>
      <w:r w:rsidRPr="00FF039E">
        <w:rPr>
          <w:rFonts w:ascii="Avenir Next LT Pro" w:hAnsi="Avenir Next LT Pro" w:cstheme="minorHAnsi"/>
          <w:lang w:val="en-US" w:eastAsia="en-US"/>
        </w:rPr>
        <w:t>ind_col_fusion</w:t>
      </w:r>
      <w:proofErr w:type="spellEnd"/>
      <w:r w:rsidRPr="00FF039E">
        <w:rPr>
          <w:rFonts w:ascii="Avenir Next LT Pro" w:hAnsi="Avenir Next LT Pro" w:cstheme="minorHAnsi"/>
          <w:lang w:val="en-US" w:eastAsia="en-US"/>
        </w:rPr>
        <w:t xml:space="preserve"> = [1, 1, 2, 2, </w:t>
      </w:r>
      <w:r w:rsidR="007E1B57" w:rsidRPr="00FF039E">
        <w:rPr>
          <w:rFonts w:ascii="Avenir Next LT Pro" w:hAnsi="Avenir Next LT Pro" w:cstheme="minorHAnsi"/>
          <w:lang w:val="en-US" w:eastAsia="en-US"/>
        </w:rPr>
        <w:t xml:space="preserve">8, 6, 4, 3, 3, 8, 6, 4, </w:t>
      </w:r>
      <w:r w:rsidR="00E24BC7" w:rsidRPr="00FF039E">
        <w:rPr>
          <w:rFonts w:ascii="Avenir Next LT Pro" w:hAnsi="Avenir Next LT Pro" w:cstheme="minorHAnsi"/>
          <w:lang w:val="en-US" w:eastAsia="en-US"/>
        </w:rPr>
        <w:t>4</w:t>
      </w:r>
      <w:r w:rsidR="007E1B57" w:rsidRPr="00FF039E">
        <w:rPr>
          <w:rFonts w:ascii="Avenir Next LT Pro" w:hAnsi="Avenir Next LT Pro" w:cstheme="minorHAnsi"/>
          <w:lang w:val="en-US" w:eastAsia="en-US"/>
        </w:rPr>
        <w:t xml:space="preserve">, 3, 2, 5, 5, 8, 6, 6, </w:t>
      </w:r>
      <w:r w:rsidR="00E24BC7" w:rsidRPr="00FF039E">
        <w:rPr>
          <w:rFonts w:ascii="Avenir Next LT Pro" w:hAnsi="Avenir Next LT Pro" w:cstheme="minorHAnsi"/>
          <w:lang w:val="en-US" w:eastAsia="en-US"/>
        </w:rPr>
        <w:t xml:space="preserve">4, </w:t>
      </w:r>
      <w:r w:rsidR="007E1B57" w:rsidRPr="00FF039E">
        <w:rPr>
          <w:rFonts w:ascii="Avenir Next LT Pro" w:hAnsi="Avenir Next LT Pro" w:cstheme="minorHAnsi"/>
          <w:lang w:val="en-US" w:eastAsia="en-US"/>
        </w:rPr>
        <w:t>3, 7, 7, 8, 8, 6, 4, 3, 9, 9]</w:t>
      </w:r>
    </w:p>
    <w:p w14:paraId="75AAB822" w14:textId="17125534" w:rsidR="00E24BC7" w:rsidRPr="00F6610C" w:rsidRDefault="00E24BC7" w:rsidP="00CD693A">
      <w:pPr>
        <w:pStyle w:val="Texte0"/>
        <w:ind w:left="912"/>
        <w:rPr>
          <w:rFonts w:asciiTheme="minorHAnsi" w:hAnsiTheme="minorHAnsi" w:cstheme="minorHAnsi"/>
          <w:lang w:eastAsia="en-US"/>
        </w:rPr>
      </w:pPr>
      <w:r w:rsidRPr="00F6610C">
        <w:rPr>
          <w:rFonts w:asciiTheme="minorHAnsi" w:hAnsiTheme="minorHAnsi" w:cstheme="minorHAnsi"/>
          <w:lang w:eastAsia="en-US"/>
        </w:rPr>
        <w:t xml:space="preserve">Sous cette forme, on peut facilement définir les indices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à garder, ce sont les indices pour </w:t>
      </w:r>
      <w:proofErr w:type="spellStart"/>
      <w:r w:rsidRPr="00F6610C">
        <w:rPr>
          <w:rFonts w:asciiTheme="minorHAnsi" w:hAnsiTheme="minorHAnsi" w:cstheme="minorHAnsi"/>
          <w:lang w:eastAsia="en-US"/>
        </w:rPr>
        <w:t>lesquel</w:t>
      </w:r>
      <w:proofErr w:type="spellEnd"/>
      <w:r w:rsidRPr="00F6610C">
        <w:rPr>
          <w:rFonts w:asciiTheme="minorHAnsi" w:hAnsiTheme="minorHAnsi" w:cstheme="minorHAnsi"/>
          <w:lang w:eastAsia="en-US"/>
        </w:rPr>
        <w:t xml:space="preserve">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 </w:t>
      </w:r>
      <w:proofErr w:type="spellStart"/>
      <w:r w:rsidRPr="00F6610C">
        <w:rPr>
          <w:rFonts w:ascii="Avenir Next LT Pro" w:hAnsi="Avenir Next LT Pro" w:cstheme="minorHAnsi"/>
          <w:lang w:eastAsia="en-US"/>
        </w:rPr>
        <w:t>ind_col_fusion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deux fois d’affilée, puis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augmente de </w:t>
      </w:r>
      <w:proofErr w:type="gramStart"/>
      <w:r w:rsidRPr="00F6610C">
        <w:rPr>
          <w:rFonts w:asciiTheme="minorHAnsi" w:hAnsiTheme="minorHAnsi" w:cstheme="minorHAnsi"/>
          <w:lang w:eastAsia="en-US"/>
        </w:rPr>
        <w:t>1:</w:t>
      </w:r>
      <w:proofErr w:type="gramEnd"/>
      <w:r w:rsidRPr="00F6610C">
        <w:rPr>
          <w:rFonts w:asciiTheme="minorHAnsi" w:hAnsiTheme="minorHAnsi" w:cstheme="minorHAnsi"/>
          <w:lang w:eastAsia="en-US"/>
        </w:rPr>
        <w:t xml:space="preserve"> [1, 2, 3, 5, 7, 9], en effet les autres ont une </w:t>
      </w:r>
      <w:proofErr w:type="spellStart"/>
      <w:r w:rsidRPr="00F6610C">
        <w:rPr>
          <w:rFonts w:ascii="Avenir Next LT Pro" w:hAnsi="Avenir Next LT Pro" w:cstheme="minorHAnsi"/>
          <w:lang w:eastAsia="en-US"/>
        </w:rPr>
        <w:t>avg_value</w:t>
      </w:r>
      <w:proofErr w:type="spellEnd"/>
      <w:r w:rsidRPr="00F6610C">
        <w:rPr>
          <w:rFonts w:asciiTheme="minorHAnsi" w:hAnsiTheme="minorHAnsi" w:cstheme="minorHAnsi"/>
          <w:lang w:eastAsia="en-US"/>
        </w:rPr>
        <w:t xml:space="preserve"> plus faible qu’une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les intersectent. 4 par exemple est battu par 3, c’est pour cela que quand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et</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ind_col_fusion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valent 4 deux fois d’affilée, ce n’est pas juste avant que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augmente de 1. </w:t>
      </w:r>
      <w:r w:rsidR="00CD693A" w:rsidRPr="00F6610C">
        <w:rPr>
          <w:rFonts w:asciiTheme="minorHAnsi" w:hAnsiTheme="minorHAnsi" w:cstheme="minorHAnsi"/>
          <w:lang w:eastAsia="en-US"/>
        </w:rPr>
        <w:t xml:space="preserve">Nous récupérons ces indices à garder, on les appelle </w:t>
      </w:r>
      <w:proofErr w:type="spellStart"/>
      <w:r w:rsidR="00CD693A" w:rsidRPr="00F6610C">
        <w:rPr>
          <w:rFonts w:ascii="Avenir Next LT Pro" w:hAnsi="Avenir Next LT Pro" w:cstheme="minorHAnsi"/>
          <w:lang w:eastAsia="en-US"/>
        </w:rPr>
        <w:t>ind_col_to_keep</w:t>
      </w:r>
      <w:proofErr w:type="spellEnd"/>
    </w:p>
    <w:p w14:paraId="57970F0B" w14:textId="21ECB1A2" w:rsidR="00D33556" w:rsidRPr="00F6610C" w:rsidRDefault="00D33556" w:rsidP="00D33556">
      <w:pPr>
        <w:pStyle w:val="Texte0"/>
        <w:numPr>
          <w:ilvl w:val="0"/>
          <w:numId w:val="99"/>
        </w:numPr>
        <w:rPr>
          <w:rFonts w:asciiTheme="minorHAnsi" w:hAnsiTheme="minorHAnsi" w:cstheme="minorHAnsi"/>
          <w:lang w:eastAsia="en-US"/>
        </w:rPr>
      </w:pPr>
      <w:r w:rsidRPr="00F6610C">
        <w:rPr>
          <w:rFonts w:asciiTheme="minorHAnsi" w:hAnsiTheme="minorHAnsi" w:cstheme="minorHAnsi"/>
          <w:lang w:eastAsia="en-US"/>
        </w:rPr>
        <w:t xml:space="preserve">On revient à </w:t>
      </w:r>
      <w:proofErr w:type="spellStart"/>
      <w:r w:rsidRPr="00F6610C">
        <w:rPr>
          <w:rFonts w:ascii="Avenir Next LT Pro" w:hAnsi="Avenir Next LT Pro" w:cstheme="minorHAnsi"/>
          <w:lang w:eastAsia="en-US"/>
        </w:rPr>
        <w:t>ind_row_fusion</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et</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ind_col_</w:t>
      </w:r>
      <w:proofErr w:type="gramStart"/>
      <w:r w:rsidRPr="00F6610C">
        <w:rPr>
          <w:rFonts w:ascii="Avenir Next LT Pro" w:hAnsi="Avenir Next LT Pro" w:cstheme="minorHAnsi"/>
          <w:lang w:eastAsia="en-US"/>
        </w:rPr>
        <w:t>fusion</w:t>
      </w:r>
      <w:proofErr w:type="spellEnd"/>
      <w:r w:rsidRPr="00F6610C">
        <w:rPr>
          <w:rFonts w:asciiTheme="minorHAnsi" w:hAnsiTheme="minorHAnsi" w:cstheme="minorHAnsi"/>
          <w:lang w:eastAsia="en-US"/>
        </w:rPr>
        <w:t xml:space="preserve"> triés</w:t>
      </w:r>
      <w:proofErr w:type="gramEnd"/>
      <w:r w:rsidRPr="00F6610C">
        <w:rPr>
          <w:rFonts w:asciiTheme="minorHAnsi" w:hAnsiTheme="minorHAnsi" w:cstheme="minorHAnsi"/>
          <w:lang w:eastAsia="en-US"/>
        </w:rPr>
        <w:t xml:space="preserve">, et on ajoute à </w:t>
      </w:r>
      <w:proofErr w:type="spellStart"/>
      <w:r w:rsidRPr="00F6610C">
        <w:rPr>
          <w:rFonts w:ascii="Avenir Next LT Pro" w:hAnsi="Avenir Next LT Pro" w:cstheme="minorHAnsi"/>
          <w:lang w:eastAsia="en-US"/>
        </w:rPr>
        <w:t>ind_col_to_keep</w:t>
      </w:r>
      <w:proofErr w:type="spellEnd"/>
      <w:r w:rsidRPr="00F6610C">
        <w:rPr>
          <w:rFonts w:asciiTheme="minorHAnsi" w:hAnsiTheme="minorHAnsi" w:cstheme="minorHAnsi"/>
          <w:lang w:eastAsia="en-US"/>
        </w:rPr>
        <w:t xml:space="preserve"> et on ajoute les </w:t>
      </w:r>
      <w:proofErr w:type="spellStart"/>
      <w:r w:rsidRPr="00F6610C">
        <w:rPr>
          <w:rFonts w:asciiTheme="minorHAnsi" w:hAnsiTheme="minorHAnsi" w:cstheme="minorHAnsi"/>
          <w:lang w:eastAsia="en-US"/>
        </w:rPr>
        <w:t>bboxes</w:t>
      </w:r>
      <w:proofErr w:type="spellEnd"/>
      <w:r w:rsidRPr="00F6610C">
        <w:rPr>
          <w:rFonts w:asciiTheme="minorHAnsi" w:hAnsiTheme="minorHAnsi" w:cstheme="minorHAnsi"/>
          <w:lang w:eastAsia="en-US"/>
        </w:rPr>
        <w:t xml:space="preserve"> qui (i) sont battues (</w:t>
      </w:r>
      <w:proofErr w:type="spellStart"/>
      <w:r w:rsidRPr="00F6610C">
        <w:rPr>
          <w:rFonts w:asciiTheme="minorHAnsi" w:hAnsiTheme="minorHAnsi" w:cstheme="minorHAnsi"/>
          <w:lang w:eastAsia="en-US"/>
        </w:rPr>
        <w:t>a</w:t>
      </w:r>
      <w:proofErr w:type="spellEnd"/>
      <w:r w:rsidRPr="00F6610C">
        <w:rPr>
          <w:rFonts w:asciiTheme="minorHAnsi" w:hAnsiTheme="minorHAnsi" w:cstheme="minorHAnsi"/>
          <w:lang w:eastAsia="en-US"/>
        </w:rPr>
        <w:t xml:space="preserve"> bat b &lt;=&gt; a et b s’intersectent et avg_val[a]&gt;avg_val[b]) par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est battue par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Avenir Next LT Pro" w:hAnsi="Avenir Next LT Pro" w:cstheme="minorHAnsi"/>
          <w:lang w:eastAsia="en-US"/>
        </w:rPr>
        <w:t>ind_col_to_keep</w:t>
      </w:r>
      <w:proofErr w:type="spellEnd"/>
      <w:r w:rsidRPr="00F6610C">
        <w:rPr>
          <w:rFonts w:asciiTheme="minorHAnsi" w:hAnsiTheme="minorHAnsi" w:cstheme="minorHAnsi"/>
          <w:lang w:eastAsia="en-US"/>
        </w:rPr>
        <w:t xml:space="preserve">, (ii) a le même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que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Theme="minorHAnsi" w:hAnsiTheme="minorHAnsi" w:cstheme="minorHAnsi"/>
          <w:lang w:eastAsia="en-US"/>
        </w:rPr>
        <w:t>ind_col_to_keep</w:t>
      </w:r>
      <w:proofErr w:type="spellEnd"/>
      <w:r w:rsidRPr="00F6610C">
        <w:rPr>
          <w:rFonts w:asciiTheme="minorHAnsi" w:hAnsiTheme="minorHAnsi" w:cstheme="minorHAnsi"/>
          <w:lang w:eastAsia="en-US"/>
        </w:rPr>
        <w:t xml:space="preserve"> et (iii) n’est pas battue directement par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Avenir Next LT Pro" w:hAnsi="Avenir Next LT Pro" w:cstheme="minorHAnsi"/>
          <w:lang w:eastAsia="en-US"/>
        </w:rPr>
        <w:t>ind_col_to_keep</w:t>
      </w:r>
      <w:proofErr w:type="spellEnd"/>
      <w:r w:rsidRPr="00F6610C">
        <w:rPr>
          <w:rFonts w:ascii="Avenir Next LT Pro" w:hAnsi="Avenir Next LT Pro" w:cstheme="minorHAnsi"/>
          <w:lang w:eastAsia="en-US"/>
        </w:rPr>
        <w:t xml:space="preserve">. </w:t>
      </w:r>
      <w:r w:rsidR="00E66E4A" w:rsidRPr="00F6610C">
        <w:rPr>
          <w:rFonts w:asciiTheme="minorHAnsi" w:hAnsiTheme="minorHAnsi" w:cstheme="minorHAnsi"/>
          <w:lang w:eastAsia="en-US"/>
        </w:rPr>
        <w:t xml:space="preserve">La </w:t>
      </w:r>
      <w:r w:rsidR="00E66E4A" w:rsidRPr="00F6610C">
        <w:rPr>
          <w:rFonts w:asciiTheme="minorHAnsi" w:hAnsiTheme="minorHAnsi" w:cstheme="minorHAnsi"/>
          <w:lang w:eastAsia="en-US"/>
        </w:rPr>
        <w:fldChar w:fldCharType="begin"/>
      </w:r>
      <w:r w:rsidR="00E66E4A" w:rsidRPr="00F6610C">
        <w:rPr>
          <w:rFonts w:asciiTheme="minorHAnsi" w:hAnsiTheme="minorHAnsi" w:cstheme="minorHAnsi"/>
          <w:lang w:eastAsia="en-US"/>
        </w:rPr>
        <w:instrText xml:space="preserve"> REF _Ref209520112 \h </w:instrText>
      </w:r>
      <w:r w:rsidR="00551352" w:rsidRPr="00F6610C">
        <w:rPr>
          <w:rFonts w:asciiTheme="minorHAnsi" w:hAnsiTheme="minorHAnsi" w:cstheme="minorHAnsi"/>
          <w:lang w:eastAsia="en-US"/>
        </w:rPr>
        <w:instrText xml:space="preserve"> \* MERGEFORMAT </w:instrText>
      </w:r>
      <w:r w:rsidR="00E66E4A" w:rsidRPr="00F6610C">
        <w:rPr>
          <w:rFonts w:asciiTheme="minorHAnsi" w:hAnsiTheme="minorHAnsi" w:cstheme="minorHAnsi"/>
          <w:lang w:eastAsia="en-US"/>
        </w:rPr>
      </w:r>
      <w:r w:rsidR="00E66E4A" w:rsidRPr="00F6610C">
        <w:rPr>
          <w:rFonts w:asciiTheme="minorHAnsi" w:hAnsiTheme="minorHAnsi" w:cstheme="minorHAnsi"/>
          <w:lang w:eastAsia="en-US"/>
        </w:rPr>
        <w:fldChar w:fldCharType="separate"/>
      </w:r>
      <w:r w:rsidR="00E66E4A" w:rsidRPr="00F6610C">
        <w:t>Figure 12</w:t>
      </w:r>
      <w:r w:rsidR="00E66E4A" w:rsidRPr="00F6610C">
        <w:rPr>
          <w:rFonts w:asciiTheme="minorHAnsi" w:hAnsiTheme="minorHAnsi" w:cstheme="minorHAnsi"/>
          <w:lang w:eastAsia="en-US"/>
        </w:rPr>
        <w:fldChar w:fldCharType="end"/>
      </w:r>
      <w:r w:rsidR="00E66E4A" w:rsidRPr="00F6610C">
        <w:rPr>
          <w:rFonts w:asciiTheme="minorHAnsi" w:hAnsiTheme="minorHAnsi" w:cstheme="minorHAnsi"/>
          <w:lang w:eastAsia="en-US"/>
        </w:rPr>
        <w:t xml:space="preserve"> représente un cas problématique d’un </w:t>
      </w:r>
      <w:proofErr w:type="spellStart"/>
      <w:r w:rsidR="00E66E4A" w:rsidRPr="00F6610C">
        <w:rPr>
          <w:rFonts w:asciiTheme="minorHAnsi" w:hAnsiTheme="minorHAnsi" w:cstheme="minorHAnsi"/>
          <w:lang w:eastAsia="en-US"/>
        </w:rPr>
        <w:t>chirp</w:t>
      </w:r>
      <w:proofErr w:type="spellEnd"/>
      <w:r w:rsidR="00E66E4A" w:rsidRPr="00F6610C">
        <w:rPr>
          <w:rFonts w:asciiTheme="minorHAnsi" w:hAnsiTheme="minorHAnsi" w:cstheme="minorHAnsi"/>
          <w:lang w:eastAsia="en-US"/>
        </w:rPr>
        <w:t xml:space="preserve"> en limite de sensibilité entre 2 </w:t>
      </w:r>
      <w:proofErr w:type="spellStart"/>
      <w:r w:rsidR="00E66E4A" w:rsidRPr="00F6610C">
        <w:rPr>
          <w:rFonts w:asciiTheme="minorHAnsi" w:hAnsiTheme="minorHAnsi" w:cstheme="minorHAnsi"/>
          <w:lang w:eastAsia="en-US"/>
        </w:rPr>
        <w:t>npersegs</w:t>
      </w:r>
      <w:proofErr w:type="spellEnd"/>
      <w:r w:rsidR="00E66E4A" w:rsidRPr="00F6610C">
        <w:rPr>
          <w:rFonts w:asciiTheme="minorHAnsi" w:hAnsiTheme="minorHAnsi" w:cstheme="minorHAnsi"/>
          <w:lang w:eastAsia="en-US"/>
        </w:rPr>
        <w:t xml:space="preserve"> qui justifie cette opération. En effet, dans ce cas de figure, un </w:t>
      </w:r>
      <w:proofErr w:type="spellStart"/>
      <w:r w:rsidR="00E66E4A" w:rsidRPr="00F6610C">
        <w:rPr>
          <w:rFonts w:asciiTheme="minorHAnsi" w:hAnsiTheme="minorHAnsi" w:cstheme="minorHAnsi"/>
          <w:lang w:eastAsia="en-US"/>
        </w:rPr>
        <w:t>chirp</w:t>
      </w:r>
      <w:proofErr w:type="spellEnd"/>
      <w:r w:rsidR="00E66E4A" w:rsidRPr="00F6610C">
        <w:rPr>
          <w:rFonts w:asciiTheme="minorHAnsi" w:hAnsiTheme="minorHAnsi" w:cstheme="minorHAnsi"/>
          <w:lang w:eastAsia="en-US"/>
        </w:rPr>
        <w:t xml:space="preserve"> a été vu sur deux </w:t>
      </w:r>
      <w:proofErr w:type="spellStart"/>
      <w:r w:rsidR="00E66E4A" w:rsidRPr="00F6610C">
        <w:rPr>
          <w:rFonts w:asciiTheme="minorHAnsi" w:hAnsiTheme="minorHAnsi" w:cstheme="minorHAnsi"/>
          <w:lang w:eastAsia="en-US"/>
        </w:rPr>
        <w:t>npersegs</w:t>
      </w:r>
      <w:proofErr w:type="spellEnd"/>
      <w:r w:rsidR="00E66E4A" w:rsidRPr="00F6610C">
        <w:rPr>
          <w:rFonts w:asciiTheme="minorHAnsi" w:hAnsiTheme="minorHAnsi" w:cstheme="minorHAnsi"/>
          <w:lang w:eastAsia="en-US"/>
        </w:rPr>
        <w:t xml:space="preserve">, et </w:t>
      </w:r>
      <w:proofErr w:type="spellStart"/>
      <w:r w:rsidR="00E66E4A" w:rsidRPr="00F6610C">
        <w:rPr>
          <w:rFonts w:asciiTheme="minorHAnsi" w:hAnsiTheme="minorHAnsi" w:cstheme="minorHAnsi"/>
          <w:lang w:eastAsia="en-US"/>
        </w:rPr>
        <w:t>splités</w:t>
      </w:r>
      <w:proofErr w:type="spellEnd"/>
      <w:r w:rsidR="00E66E4A" w:rsidRPr="00F6610C">
        <w:rPr>
          <w:rFonts w:asciiTheme="minorHAnsi" w:hAnsiTheme="minorHAnsi" w:cstheme="minorHAnsi"/>
          <w:lang w:eastAsia="en-US"/>
        </w:rPr>
        <w:t xml:space="preserve"> sur un des deux (</w:t>
      </w:r>
      <w:proofErr w:type="gramStart"/>
      <w:r w:rsidR="00E66E4A" w:rsidRPr="00F6610C">
        <w:rPr>
          <w:rFonts w:asciiTheme="minorHAnsi" w:hAnsiTheme="minorHAnsi" w:cstheme="minorHAnsi"/>
          <w:lang w:eastAsia="en-US"/>
        </w:rPr>
        <w:t>le orange</w:t>
      </w:r>
      <w:proofErr w:type="gramEnd"/>
      <w:r w:rsidR="00E66E4A" w:rsidRPr="00F6610C">
        <w:rPr>
          <w:rFonts w:asciiTheme="minorHAnsi" w:hAnsiTheme="minorHAnsi" w:cstheme="minorHAnsi"/>
          <w:lang w:eastAsia="en-US"/>
        </w:rPr>
        <w:t xml:space="preserve">). En sortie de l’étape 3 </w:t>
      </w:r>
      <w:proofErr w:type="spellStart"/>
      <w:r w:rsidR="00E66E4A" w:rsidRPr="00F6610C">
        <w:rPr>
          <w:rFonts w:ascii="Avenir Next LT Pro" w:hAnsi="Avenir Next LT Pro" w:cstheme="minorHAnsi"/>
          <w:lang w:eastAsia="en-US"/>
        </w:rPr>
        <w:t>ind_col_to_keep</w:t>
      </w:r>
      <w:proofErr w:type="spellEnd"/>
      <w:proofErr w:type="gramStart"/>
      <w:r w:rsidR="00E66E4A" w:rsidRPr="00F6610C">
        <w:rPr>
          <w:rFonts w:ascii="Avenir Next LT Pro" w:hAnsi="Avenir Next LT Pro" w:cstheme="minorHAnsi"/>
          <w:lang w:eastAsia="en-US"/>
        </w:rPr>
        <w:t>=[</w:t>
      </w:r>
      <w:proofErr w:type="gramEnd"/>
      <w:r w:rsidR="00E66E4A" w:rsidRPr="00F6610C">
        <w:rPr>
          <w:rFonts w:ascii="Avenir Next LT Pro" w:hAnsi="Avenir Next LT Pro" w:cstheme="minorHAnsi"/>
          <w:lang w:eastAsia="en-US"/>
        </w:rPr>
        <w:t xml:space="preserve">2], </w:t>
      </w:r>
      <w:r w:rsidR="00E66E4A" w:rsidRPr="00F6610C">
        <w:rPr>
          <w:rFonts w:asciiTheme="minorHAnsi" w:hAnsiTheme="minorHAnsi" w:cstheme="minorHAnsi"/>
          <w:lang w:eastAsia="en-US"/>
        </w:rPr>
        <w:t xml:space="preserve">la </w:t>
      </w:r>
      <w:proofErr w:type="spellStart"/>
      <w:r w:rsidR="00E66E4A" w:rsidRPr="00F6610C">
        <w:rPr>
          <w:rFonts w:asciiTheme="minorHAnsi" w:hAnsiTheme="minorHAnsi" w:cstheme="minorHAnsi"/>
          <w:lang w:eastAsia="en-US"/>
        </w:rPr>
        <w:t>bbox</w:t>
      </w:r>
      <w:proofErr w:type="spellEnd"/>
      <w:r w:rsidR="00E66E4A" w:rsidRPr="00F6610C">
        <w:rPr>
          <w:rFonts w:asciiTheme="minorHAnsi" w:hAnsiTheme="minorHAnsi" w:cstheme="minorHAnsi"/>
          <w:lang w:eastAsia="en-US"/>
        </w:rPr>
        <w:t xml:space="preserve"> 1 n’est pas gardée car elle est battue par la </w:t>
      </w:r>
      <w:proofErr w:type="spellStart"/>
      <w:r w:rsidR="00E66E4A" w:rsidRPr="00F6610C">
        <w:rPr>
          <w:rFonts w:asciiTheme="minorHAnsi" w:hAnsiTheme="minorHAnsi" w:cstheme="minorHAnsi"/>
          <w:lang w:eastAsia="en-US"/>
        </w:rPr>
        <w:t>bbox</w:t>
      </w:r>
      <w:proofErr w:type="spellEnd"/>
      <w:r w:rsidR="00E66E4A" w:rsidRPr="00F6610C">
        <w:rPr>
          <w:rFonts w:asciiTheme="minorHAnsi" w:hAnsiTheme="minorHAnsi" w:cstheme="minorHAnsi"/>
          <w:lang w:eastAsia="en-US"/>
        </w:rPr>
        <w:t xml:space="preserve"> 2, et la </w:t>
      </w:r>
      <w:proofErr w:type="spellStart"/>
      <w:r w:rsidR="00E66E4A" w:rsidRPr="00F6610C">
        <w:rPr>
          <w:rFonts w:asciiTheme="minorHAnsi" w:hAnsiTheme="minorHAnsi" w:cstheme="minorHAnsi"/>
          <w:lang w:eastAsia="en-US"/>
        </w:rPr>
        <w:t>bbox</w:t>
      </w:r>
      <w:proofErr w:type="spellEnd"/>
      <w:r w:rsidR="00E66E4A" w:rsidRPr="00F6610C">
        <w:rPr>
          <w:rFonts w:asciiTheme="minorHAnsi" w:hAnsiTheme="minorHAnsi" w:cstheme="minorHAnsi"/>
          <w:lang w:eastAsia="en-US"/>
        </w:rPr>
        <w:t xml:space="preserve"> 3 n’est pas gardée car elle est battue par la 1. Grace à l’étape 4 (que l’on vient de décrire), la </w:t>
      </w:r>
      <w:proofErr w:type="spellStart"/>
      <w:r w:rsidR="00E66E4A" w:rsidRPr="00F6610C">
        <w:rPr>
          <w:rFonts w:asciiTheme="minorHAnsi" w:hAnsiTheme="minorHAnsi" w:cstheme="minorHAnsi"/>
          <w:lang w:eastAsia="en-US"/>
        </w:rPr>
        <w:t>bbox</w:t>
      </w:r>
      <w:proofErr w:type="spellEnd"/>
      <w:r w:rsidR="00E66E4A" w:rsidRPr="00F6610C">
        <w:rPr>
          <w:rFonts w:asciiTheme="minorHAnsi" w:hAnsiTheme="minorHAnsi" w:cstheme="minorHAnsi"/>
          <w:lang w:eastAsia="en-US"/>
        </w:rPr>
        <w:t xml:space="preserve"> 3 sera rajoutée, car elle remplit les 3 conditions. Et si les </w:t>
      </w:r>
      <w:proofErr w:type="spellStart"/>
      <w:r w:rsidR="00E66E4A" w:rsidRPr="00F6610C">
        <w:rPr>
          <w:rFonts w:asciiTheme="minorHAnsi" w:hAnsiTheme="minorHAnsi" w:cstheme="minorHAnsi"/>
          <w:lang w:eastAsia="en-US"/>
        </w:rPr>
        <w:t>bbox</w:t>
      </w:r>
      <w:proofErr w:type="spellEnd"/>
      <w:r w:rsidR="00E66E4A" w:rsidRPr="00F6610C">
        <w:rPr>
          <w:rFonts w:asciiTheme="minorHAnsi" w:hAnsiTheme="minorHAnsi" w:cstheme="minorHAnsi"/>
          <w:lang w:eastAsia="en-US"/>
        </w:rPr>
        <w:t xml:space="preserve"> 2 et 3 sont suffisamment proches, on considérera qu’elles s’intersectent dans les étapes décrites dans la section</w:t>
      </w:r>
      <w:r w:rsidR="0032191A">
        <w:rPr>
          <w:rFonts w:asciiTheme="minorHAnsi" w:hAnsiTheme="minorHAnsi" w:cstheme="minorHAnsi"/>
          <w:lang w:eastAsia="en-US"/>
        </w:rPr>
        <w:t xml:space="preserve"> </w:t>
      </w:r>
      <w:r w:rsidR="0032191A">
        <w:rPr>
          <w:rFonts w:asciiTheme="minorHAnsi" w:hAnsiTheme="minorHAnsi" w:cstheme="minorHAnsi"/>
          <w:lang w:eastAsia="en-US"/>
        </w:rPr>
        <w:fldChar w:fldCharType="begin"/>
      </w:r>
      <w:r w:rsidR="0032191A">
        <w:rPr>
          <w:rFonts w:asciiTheme="minorHAnsi" w:hAnsiTheme="minorHAnsi" w:cstheme="minorHAnsi"/>
          <w:lang w:eastAsia="en-US"/>
        </w:rPr>
        <w:instrText xml:space="preserve"> REF _Ref209537705 \r \h </w:instrText>
      </w:r>
      <w:r w:rsidR="0032191A">
        <w:rPr>
          <w:rFonts w:asciiTheme="minorHAnsi" w:hAnsiTheme="minorHAnsi" w:cstheme="minorHAnsi"/>
          <w:lang w:eastAsia="en-US"/>
        </w:rPr>
      </w:r>
      <w:r w:rsidR="0032191A">
        <w:rPr>
          <w:rFonts w:asciiTheme="minorHAnsi" w:hAnsiTheme="minorHAnsi" w:cstheme="minorHAnsi"/>
          <w:lang w:eastAsia="en-US"/>
        </w:rPr>
        <w:fldChar w:fldCharType="separate"/>
      </w:r>
      <w:r w:rsidR="0032191A">
        <w:rPr>
          <w:rFonts w:asciiTheme="minorHAnsi" w:hAnsiTheme="minorHAnsi" w:cstheme="minorHAnsi"/>
          <w:lang w:eastAsia="en-US"/>
        </w:rPr>
        <w:t>2.3.2.1</w:t>
      </w:r>
      <w:r w:rsidR="0032191A">
        <w:rPr>
          <w:rFonts w:asciiTheme="minorHAnsi" w:hAnsiTheme="minorHAnsi" w:cstheme="minorHAnsi"/>
          <w:lang w:eastAsia="en-US"/>
        </w:rPr>
        <w:fldChar w:fldCharType="end"/>
      </w:r>
      <w:r w:rsidR="00E66E4A" w:rsidRPr="00F6610C">
        <w:rPr>
          <w:rFonts w:asciiTheme="minorHAnsi" w:hAnsiTheme="minorHAnsi" w:cstheme="minorHAnsi"/>
          <w:lang w:eastAsia="en-US"/>
        </w:rPr>
        <w:t>.</w:t>
      </w:r>
    </w:p>
    <w:p w14:paraId="1FD65C5E" w14:textId="0C04BAA9" w:rsidR="00CD693A" w:rsidRPr="00F6610C" w:rsidRDefault="003A0DD9" w:rsidP="00CD693A">
      <w:pPr>
        <w:pStyle w:val="Texte0"/>
        <w:numPr>
          <w:ilvl w:val="0"/>
          <w:numId w:val="99"/>
        </w:numPr>
        <w:jc w:val="left"/>
        <w:rPr>
          <w:rFonts w:asciiTheme="minorHAnsi" w:hAnsiTheme="minorHAnsi" w:cstheme="minorHAnsi"/>
          <w:lang w:eastAsia="en-US"/>
        </w:rPr>
      </w:pPr>
      <w:r w:rsidRPr="00F6610C">
        <w:rPr>
          <w:rFonts w:asciiTheme="minorHAnsi" w:hAnsiTheme="minorHAnsi" w:cstheme="minorHAnsi"/>
          <w:lang w:eastAsia="en-US"/>
        </w:rPr>
        <w:t xml:space="preserve">On sélectionne toutes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associées à </w:t>
      </w:r>
      <w:proofErr w:type="spellStart"/>
      <w:r w:rsidRPr="00F6610C">
        <w:rPr>
          <w:rFonts w:ascii="Avenir Next LT Pro" w:hAnsi="Avenir Next LT Pro" w:cstheme="minorHAnsi"/>
          <w:lang w:eastAsia="en-US"/>
        </w:rPr>
        <w:t>ind_col_to_keep</w:t>
      </w:r>
      <w:proofErr w:type="spellEnd"/>
      <w:r w:rsidRPr="00F6610C">
        <w:rPr>
          <w:rFonts w:asciiTheme="minorHAnsi" w:hAnsiTheme="minorHAnsi" w:cstheme="minorHAnsi"/>
          <w:lang w:eastAsia="en-US"/>
        </w:rPr>
        <w:t xml:space="preserve">. Et, dans les sorties de la CCL que l’on a </w:t>
      </w:r>
      <w:proofErr w:type="spellStart"/>
      <w:r w:rsidRPr="00F6610C">
        <w:rPr>
          <w:rFonts w:asciiTheme="minorHAnsi" w:hAnsiTheme="minorHAnsi" w:cstheme="minorHAnsi"/>
          <w:lang w:eastAsia="en-US"/>
        </w:rPr>
        <w:t>a</w:t>
      </w:r>
      <w:proofErr w:type="spellEnd"/>
      <w:r w:rsidRPr="00F6610C">
        <w:rPr>
          <w:rFonts w:asciiTheme="minorHAnsi" w:hAnsiTheme="minorHAnsi" w:cstheme="minorHAnsi"/>
          <w:lang w:eastAsia="en-US"/>
        </w:rPr>
        <w:t xml:space="preserve"> gardé en mémoire, on ne garde que les </w:t>
      </w:r>
      <w:proofErr w:type="spellStart"/>
      <w:r w:rsidRPr="00F6610C">
        <w:rPr>
          <w:rFonts w:ascii="Avenir Next LT Pro" w:hAnsi="Avenir Next LT Pro" w:cstheme="minorHAnsi"/>
          <w:lang w:eastAsia="en-US"/>
        </w:rPr>
        <w:t>rows</w:t>
      </w:r>
      <w:proofErr w:type="spellEnd"/>
      <w:r w:rsidRPr="00F6610C">
        <w:rPr>
          <w:rFonts w:asciiTheme="minorHAnsi" w:hAnsiTheme="minorHAnsi" w:cstheme="minorHAnsi"/>
          <w:lang w:eastAsia="en-US"/>
        </w:rPr>
        <w:t xml:space="preserve"> et </w:t>
      </w:r>
      <w:r w:rsidRPr="00F6610C">
        <w:rPr>
          <w:rFonts w:ascii="Avenir Next LT Pro" w:hAnsi="Avenir Next LT Pro" w:cstheme="minorHAnsi"/>
          <w:lang w:eastAsia="en-US"/>
        </w:rPr>
        <w:t>cols</w:t>
      </w:r>
      <w:r w:rsidRPr="00F6610C">
        <w:rPr>
          <w:rFonts w:asciiTheme="minorHAnsi" w:hAnsiTheme="minorHAnsi" w:cstheme="minorHAnsi"/>
          <w:lang w:eastAsia="en-US"/>
        </w:rPr>
        <w:t xml:space="preserve"> dont les </w:t>
      </w:r>
      <w:proofErr w:type="spellStart"/>
      <w:r w:rsidRPr="00F6610C">
        <w:rPr>
          <w:rFonts w:ascii="Avenir Next LT Pro" w:hAnsi="Avenir Next LT Pro" w:cstheme="minorHAnsi"/>
          <w:lang w:eastAsia="en-US"/>
        </w:rPr>
        <w:t>id_</w:t>
      </w:r>
      <w:r w:rsidR="00814603" w:rsidRPr="00F6610C">
        <w:rPr>
          <w:rFonts w:ascii="Avenir Next LT Pro" w:hAnsi="Avenir Next LT Pro" w:cstheme="minorHAnsi"/>
          <w:lang w:eastAsia="en-US"/>
        </w:rPr>
        <w:t>amas</w:t>
      </w:r>
      <w:proofErr w:type="spellEnd"/>
      <w:r w:rsidRPr="00F6610C">
        <w:rPr>
          <w:rFonts w:asciiTheme="minorHAnsi" w:hAnsiTheme="minorHAnsi" w:cstheme="minorHAnsi"/>
          <w:lang w:eastAsia="en-US"/>
        </w:rPr>
        <w:t xml:space="preserve"> sont </w:t>
      </w:r>
      <w:proofErr w:type="gramStart"/>
      <w:r w:rsidRPr="00F6610C">
        <w:rPr>
          <w:rFonts w:asciiTheme="minorHAnsi" w:hAnsiTheme="minorHAnsi" w:cstheme="minorHAnsi"/>
          <w:lang w:eastAsia="en-US"/>
        </w:rPr>
        <w:t xml:space="preserve">dans  </w:t>
      </w:r>
      <w:proofErr w:type="spellStart"/>
      <w:r w:rsidRPr="00F6610C">
        <w:rPr>
          <w:rFonts w:ascii="Avenir Next LT Pro" w:hAnsi="Avenir Next LT Pro" w:cstheme="minorHAnsi"/>
          <w:lang w:eastAsia="en-US"/>
        </w:rPr>
        <w:t>ind</w:t>
      </w:r>
      <w:proofErr w:type="gramEnd"/>
      <w:r w:rsidRPr="00F6610C">
        <w:rPr>
          <w:rFonts w:ascii="Avenir Next LT Pro" w:hAnsi="Avenir Next LT Pro" w:cstheme="minorHAnsi"/>
          <w:lang w:eastAsia="en-US"/>
        </w:rPr>
        <w:t>_col_to_keep</w:t>
      </w:r>
      <w:proofErr w:type="spellEnd"/>
      <w:r w:rsidRPr="00F6610C">
        <w:rPr>
          <w:rFonts w:ascii="Avenir Next LT Pro" w:hAnsi="Avenir Next LT Pro" w:cstheme="minorHAnsi"/>
          <w:lang w:eastAsia="en-US"/>
        </w:rPr>
        <w:t>.</w:t>
      </w:r>
      <w:r w:rsidR="00814603" w:rsidRPr="00F6610C">
        <w:rPr>
          <w:rFonts w:ascii="Avenir Next LT Pro" w:hAnsi="Avenir Next LT Pro" w:cstheme="minorHAnsi"/>
          <w:lang w:eastAsia="en-US"/>
        </w:rPr>
        <w:t xml:space="preserve"> </w:t>
      </w:r>
      <w:r w:rsidR="00814603" w:rsidRPr="00F6610C">
        <w:rPr>
          <w:rFonts w:asciiTheme="minorHAnsi" w:hAnsiTheme="minorHAnsi" w:cstheme="minorHAnsi"/>
          <w:lang w:eastAsia="en-US"/>
        </w:rPr>
        <w:t>Les</w:t>
      </w:r>
      <w:r w:rsidR="00814603" w:rsidRPr="00F6610C">
        <w:rPr>
          <w:rFonts w:ascii="Avenir Next LT Pro" w:hAnsi="Avenir Next LT Pro" w:cstheme="minorHAnsi"/>
          <w:lang w:eastAsia="en-US"/>
        </w:rPr>
        <w:t xml:space="preserve"> </w:t>
      </w:r>
      <w:proofErr w:type="spellStart"/>
      <w:r w:rsidR="00814603" w:rsidRPr="00F6610C">
        <w:rPr>
          <w:rFonts w:ascii="Avenir Next LT Pro" w:hAnsi="Avenir Next LT Pro" w:cstheme="minorHAnsi"/>
        </w:rPr>
        <w:t>id_amas</w:t>
      </w:r>
      <w:proofErr w:type="spellEnd"/>
      <w:r w:rsidR="00814603" w:rsidRPr="00F6610C">
        <w:rPr>
          <w:rFonts w:ascii="Avenir Next LT Pro" w:hAnsi="Avenir Next LT Pro" w:cstheme="minorHAnsi"/>
        </w:rPr>
        <w:t xml:space="preserve"> </w:t>
      </w:r>
      <w:r w:rsidR="00814603" w:rsidRPr="00F6610C">
        <w:rPr>
          <w:rFonts w:asciiTheme="minorHAnsi" w:hAnsiTheme="minorHAnsi" w:cstheme="minorHAnsi"/>
        </w:rPr>
        <w:t>sont aussi renommés (</w:t>
      </w:r>
      <w:proofErr w:type="gramStart"/>
      <w:r w:rsidR="00814603" w:rsidRPr="00F6610C">
        <w:rPr>
          <w:rFonts w:asciiTheme="minorHAnsi" w:hAnsiTheme="minorHAnsi" w:cstheme="minorHAnsi"/>
        </w:rPr>
        <w:t>si il</w:t>
      </w:r>
      <w:proofErr w:type="gramEnd"/>
      <w:r w:rsidR="00814603" w:rsidRPr="00F6610C">
        <w:rPr>
          <w:rFonts w:asciiTheme="minorHAnsi" w:hAnsiTheme="minorHAnsi" w:cstheme="minorHAnsi"/>
        </w:rPr>
        <w:t xml:space="preserve"> y a 3 </w:t>
      </w:r>
      <w:proofErr w:type="spellStart"/>
      <w:r w:rsidR="00814603" w:rsidRPr="00F6610C">
        <w:rPr>
          <w:rFonts w:asciiTheme="minorHAnsi" w:hAnsiTheme="minorHAnsi" w:cstheme="minorHAnsi"/>
        </w:rPr>
        <w:t>bbox</w:t>
      </w:r>
      <w:proofErr w:type="spellEnd"/>
      <w:r w:rsidR="00814603" w:rsidRPr="00F6610C">
        <w:rPr>
          <w:rFonts w:asciiTheme="minorHAnsi" w:hAnsiTheme="minorHAnsi" w:cstheme="minorHAnsi"/>
        </w:rPr>
        <w:t xml:space="preserve"> 0, 1, 2 et que la 1 a été enlevée par le </w:t>
      </w:r>
      <w:proofErr w:type="spellStart"/>
      <w:r w:rsidR="00814603" w:rsidRPr="00F6610C">
        <w:rPr>
          <w:rFonts w:asciiTheme="minorHAnsi" w:hAnsiTheme="minorHAnsi" w:cstheme="minorHAnsi"/>
        </w:rPr>
        <w:t>cleanup</w:t>
      </w:r>
      <w:proofErr w:type="spellEnd"/>
      <w:r w:rsidR="00814603" w:rsidRPr="00F6610C">
        <w:rPr>
          <w:rFonts w:asciiTheme="minorHAnsi" w:hAnsiTheme="minorHAnsi" w:cstheme="minorHAnsi"/>
        </w:rPr>
        <w:t xml:space="preserve">, 2 est </w:t>
      </w:r>
      <w:proofErr w:type="spellStart"/>
      <w:r w:rsidR="00814603" w:rsidRPr="00F6610C">
        <w:rPr>
          <w:rFonts w:asciiTheme="minorHAnsi" w:hAnsiTheme="minorHAnsi" w:cstheme="minorHAnsi"/>
        </w:rPr>
        <w:t>renomée</w:t>
      </w:r>
      <w:proofErr w:type="spellEnd"/>
      <w:r w:rsidR="00814603" w:rsidRPr="00F6610C">
        <w:rPr>
          <w:rFonts w:asciiTheme="minorHAnsi" w:hAnsiTheme="minorHAnsi" w:cstheme="minorHAnsi"/>
        </w:rPr>
        <w:t xml:space="preserve"> en 1).</w:t>
      </w:r>
    </w:p>
    <w:p w14:paraId="13FF4408" w14:textId="5CD86BC1" w:rsidR="00E57BD4" w:rsidRPr="00F6610C" w:rsidRDefault="009D7E5E" w:rsidP="00CD693A">
      <w:pPr>
        <w:pStyle w:val="Texte0"/>
        <w:ind w:left="720"/>
        <w:jc w:val="left"/>
        <w:rPr>
          <w:rFonts w:asciiTheme="minorHAnsi" w:hAnsiTheme="minorHAnsi" w:cstheme="minorHAnsi"/>
          <w:lang w:eastAsia="en-US"/>
        </w:rPr>
      </w:pPr>
      <w:r w:rsidRPr="00F6610C">
        <w:rPr>
          <w:rFonts w:asciiTheme="minorHAnsi" w:hAnsiTheme="minorHAnsi" w:cstheme="minorHAnsi"/>
          <w:lang w:eastAsia="en-US"/>
        </w:rPr>
        <w:br/>
      </w:r>
    </w:p>
    <w:p w14:paraId="6B7EBE4B" w14:textId="4ABFBB11" w:rsidR="009D7E5E" w:rsidRPr="00F6610C" w:rsidRDefault="009D7E5E" w:rsidP="009D7E5E">
      <w:pPr>
        <w:pStyle w:val="Texte0"/>
        <w:ind w:left="820"/>
        <w:jc w:val="left"/>
        <w:rPr>
          <w:rFonts w:asciiTheme="minorHAnsi" w:hAnsiTheme="minorHAnsi" w:cstheme="minorHAnsi"/>
          <w:lang w:eastAsia="en-US"/>
        </w:rPr>
      </w:pPr>
    </w:p>
    <w:p w14:paraId="4B8FED8D" w14:textId="77777777" w:rsidR="00C7038E" w:rsidRPr="00F6610C" w:rsidRDefault="00C7038E" w:rsidP="00C7038E">
      <w:pPr>
        <w:pStyle w:val="Texte0"/>
        <w:ind w:left="567"/>
        <w:rPr>
          <w:rFonts w:asciiTheme="minorHAnsi" w:hAnsiTheme="minorHAnsi" w:cstheme="minorHAnsi"/>
          <w:lang w:eastAsia="en-US"/>
        </w:rPr>
      </w:pPr>
    </w:p>
    <w:p w14:paraId="65AC7AE6" w14:textId="6A3230ED" w:rsidR="00C7038E" w:rsidRPr="00F6610C" w:rsidRDefault="009D7E5E" w:rsidP="00C7038E">
      <w:pPr>
        <w:pStyle w:val="Texte0"/>
        <w:ind w:left="567"/>
        <w:rPr>
          <w:rFonts w:asciiTheme="minorHAnsi" w:hAnsiTheme="minorHAnsi" w:cstheme="minorHAnsi"/>
          <w:lang w:eastAsia="en-US"/>
        </w:rPr>
      </w:pPr>
      <w:r w:rsidRPr="00F6610C">
        <w:rPr>
          <w:rFonts w:asciiTheme="minorHAnsi" w:hAnsiTheme="minorHAnsi" w:cstheme="minorHAnsi"/>
          <w:lang w:eastAsia="en-US"/>
        </w:rPr>
        <w:t xml:space="preserve"> </w:t>
      </w:r>
    </w:p>
    <w:p w14:paraId="680B1CA1" w14:textId="24F3C543" w:rsidR="007629EC" w:rsidRPr="00F6610C" w:rsidRDefault="007629EC" w:rsidP="00C7038E">
      <w:pPr>
        <w:pStyle w:val="Texte0"/>
        <w:ind w:left="567"/>
        <w:jc w:val="left"/>
        <w:rPr>
          <w:rFonts w:asciiTheme="minorHAnsi" w:hAnsiTheme="minorHAnsi" w:cstheme="minorHAnsi"/>
          <w:lang w:eastAsia="en-US"/>
        </w:rPr>
      </w:pPr>
    </w:p>
    <w:p w14:paraId="4FEC4A4C" w14:textId="77777777" w:rsidR="00E66E4A" w:rsidRPr="00F6610C" w:rsidRDefault="00E66E4A" w:rsidP="00E66E4A">
      <w:pPr>
        <w:pStyle w:val="Texte0"/>
        <w:keepNext/>
      </w:pPr>
      <w:r w:rsidRPr="00F6610C">
        <w:rPr>
          <w:rFonts w:asciiTheme="minorHAnsi" w:hAnsiTheme="minorHAnsi" w:cstheme="minorHAnsi"/>
          <w:lang w:eastAsia="en-US"/>
        </w:rPr>
        <w:lastRenderedPageBreak/>
        <w:drawing>
          <wp:inline distT="0" distB="0" distL="0" distR="0" wp14:anchorId="0414A091" wp14:editId="62E8903E">
            <wp:extent cx="4930567" cy="1653683"/>
            <wp:effectExtent l="0" t="0" r="3810" b="3810"/>
            <wp:docPr id="930169954"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9954" name="Image 1" descr="Une image contenant texte, capture d’écran, ligne, Police&#10;&#10;Le contenu généré par l’IA peut être incorrect."/>
                    <pic:cNvPicPr/>
                  </pic:nvPicPr>
                  <pic:blipFill>
                    <a:blip r:embed="rId21"/>
                    <a:stretch>
                      <a:fillRect/>
                    </a:stretch>
                  </pic:blipFill>
                  <pic:spPr>
                    <a:xfrm>
                      <a:off x="0" y="0"/>
                      <a:ext cx="4930567" cy="1653683"/>
                    </a:xfrm>
                    <a:prstGeom prst="rect">
                      <a:avLst/>
                    </a:prstGeom>
                  </pic:spPr>
                </pic:pic>
              </a:graphicData>
            </a:graphic>
          </wp:inline>
        </w:drawing>
      </w:r>
    </w:p>
    <w:p w14:paraId="6A2BBDF6" w14:textId="410A2892" w:rsidR="001F1317" w:rsidRPr="00F6610C" w:rsidRDefault="00E66E4A" w:rsidP="00E66E4A">
      <w:pPr>
        <w:pStyle w:val="Lgende"/>
        <w:jc w:val="both"/>
        <w:rPr>
          <w:sz w:val="20"/>
          <w:lang w:val="fr-FR"/>
        </w:rPr>
      </w:pPr>
      <w:bookmarkStart w:id="28" w:name="_Ref209520112"/>
      <w:r w:rsidRPr="00F6610C">
        <w:rPr>
          <w:sz w:val="20"/>
          <w:lang w:val="fr-FR"/>
        </w:rPr>
        <w:t xml:space="preserve">Figure </w:t>
      </w:r>
      <w:r w:rsidRPr="00F6610C">
        <w:rPr>
          <w:sz w:val="20"/>
          <w:lang w:val="fr-FR"/>
        </w:rPr>
        <w:fldChar w:fldCharType="begin"/>
      </w:r>
      <w:r w:rsidRPr="00F6610C">
        <w:rPr>
          <w:sz w:val="20"/>
          <w:lang w:val="fr-FR"/>
        </w:rPr>
        <w:instrText xml:space="preserve"> SEQ Figure \* ARABIC </w:instrText>
      </w:r>
      <w:r w:rsidRPr="00F6610C">
        <w:rPr>
          <w:sz w:val="20"/>
          <w:lang w:val="fr-FR"/>
        </w:rPr>
        <w:fldChar w:fldCharType="separate"/>
      </w:r>
      <w:r w:rsidR="00B935FA">
        <w:rPr>
          <w:noProof/>
          <w:sz w:val="20"/>
          <w:lang w:val="fr-FR"/>
        </w:rPr>
        <w:t>12</w:t>
      </w:r>
      <w:r w:rsidRPr="00F6610C">
        <w:rPr>
          <w:sz w:val="20"/>
          <w:lang w:val="fr-FR"/>
        </w:rPr>
        <w:fldChar w:fldCharType="end"/>
      </w:r>
      <w:bookmarkEnd w:id="28"/>
      <w:r w:rsidRPr="00F6610C">
        <w:rPr>
          <w:sz w:val="20"/>
          <w:lang w:val="fr-FR"/>
        </w:rPr>
        <w:t xml:space="preserve">: illustration d'un cas problématique qui justifie l'étape 4 du </w:t>
      </w:r>
      <w:proofErr w:type="spellStart"/>
      <w:r w:rsidRPr="00F6610C">
        <w:rPr>
          <w:sz w:val="20"/>
          <w:lang w:val="fr-FR"/>
        </w:rPr>
        <w:t>cleanup</w:t>
      </w:r>
      <w:proofErr w:type="spellEnd"/>
    </w:p>
    <w:p w14:paraId="2DFE458C" w14:textId="6A9F6268" w:rsidR="002378D2" w:rsidRPr="00F6610C" w:rsidRDefault="000B7957" w:rsidP="003A0DD9">
      <w:pPr>
        <w:rPr>
          <w:rFonts w:asciiTheme="minorHAnsi" w:hAnsiTheme="minorHAnsi" w:cstheme="minorHAnsi"/>
          <w:lang w:eastAsia="en-US"/>
        </w:rPr>
      </w:pPr>
      <w:r w:rsidRPr="00F6610C">
        <w:rPr>
          <w:rFonts w:asciiTheme="minorHAnsi" w:hAnsiTheme="minorHAnsi" w:cstheme="minorHAnsi"/>
          <w:lang w:eastAsia="en-US"/>
        </w:rPr>
        <w:t xml:space="preserve">Cas particulier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pour </w:t>
      </w:r>
      <w:proofErr w:type="spellStart"/>
      <w:r w:rsidRPr="00F6610C">
        <w:rPr>
          <w:rFonts w:asciiTheme="minorHAnsi" w:hAnsiTheme="minorHAnsi" w:cstheme="minorHAnsi"/>
          <w:lang w:eastAsia="en-US"/>
        </w:rPr>
        <w:t>lequel</w:t>
      </w:r>
      <w:r w:rsidR="005C39CC" w:rsidRPr="00F6610C">
        <w:rPr>
          <w:rFonts w:asciiTheme="minorHAnsi" w:hAnsiTheme="minorHAnsi" w:cstheme="minorHAnsi"/>
          <w:lang w:eastAsia="en-US"/>
        </w:rPr>
        <w:t>les</w:t>
      </w:r>
      <w:proofErr w:type="spellEnd"/>
      <w:r w:rsidRPr="00F6610C">
        <w:rPr>
          <w:rFonts w:asciiTheme="minorHAnsi" w:hAnsiTheme="minorHAnsi" w:cstheme="minorHAnsi"/>
          <w:lang w:eastAsia="en-US"/>
        </w:rPr>
        <w:t xml:space="preserve"> le flag </w:t>
      </w:r>
      <w:proofErr w:type="spellStart"/>
      <w:r w:rsidRPr="00F6610C">
        <w:rPr>
          <w:rFonts w:ascii="Avenir Next LT Pro" w:hAnsi="Avenir Next LT Pro" w:cstheme="minorHAnsi"/>
          <w:lang w:eastAsia="en-US"/>
        </w:rPr>
        <w:t>is_intersection_bbox</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à</w:t>
      </w:r>
      <w:proofErr w:type="spellEnd"/>
      <w:r w:rsidRPr="00F6610C">
        <w:rPr>
          <w:rFonts w:asciiTheme="minorHAnsi" w:hAnsiTheme="minorHAnsi" w:cstheme="minorHAnsi"/>
          <w:lang w:eastAsia="en-US"/>
        </w:rPr>
        <w:t xml:space="preserve"> été </w:t>
      </w:r>
      <w:proofErr w:type="gramStart"/>
      <w:r w:rsidRPr="00F6610C">
        <w:rPr>
          <w:rFonts w:asciiTheme="minorHAnsi" w:hAnsiTheme="minorHAnsi" w:cstheme="minorHAnsi"/>
          <w:lang w:eastAsia="en-US"/>
        </w:rPr>
        <w:t>levé:</w:t>
      </w:r>
      <w:proofErr w:type="gramEnd"/>
      <w:r w:rsidRPr="00F6610C">
        <w:rPr>
          <w:rFonts w:asciiTheme="minorHAnsi" w:hAnsiTheme="minorHAnsi" w:cstheme="minorHAnsi"/>
          <w:lang w:eastAsia="en-US"/>
        </w:rPr>
        <w:t xml:space="preserve"> On veut garder ces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même </w:t>
      </w:r>
      <w:r w:rsidR="002378D2" w:rsidRPr="00F6610C">
        <w:rPr>
          <w:rFonts w:asciiTheme="minorHAnsi" w:hAnsiTheme="minorHAnsi" w:cstheme="minorHAnsi"/>
          <w:lang w:eastAsia="en-US"/>
        </w:rPr>
        <w:t xml:space="preserve">si elles sont battues par une autre </w:t>
      </w:r>
      <w:proofErr w:type="spellStart"/>
      <w:r w:rsidR="002378D2" w:rsidRPr="00F6610C">
        <w:rPr>
          <w:rFonts w:asciiTheme="minorHAnsi" w:hAnsiTheme="minorHAnsi" w:cstheme="minorHAnsi"/>
          <w:lang w:eastAsia="en-US"/>
        </w:rPr>
        <w:t>bbox</w:t>
      </w:r>
      <w:proofErr w:type="spellEnd"/>
      <w:r w:rsidR="002378D2" w:rsidRPr="00F6610C">
        <w:rPr>
          <w:rFonts w:asciiTheme="minorHAnsi" w:hAnsiTheme="minorHAnsi" w:cstheme="minorHAnsi"/>
          <w:lang w:eastAsia="en-US"/>
        </w:rPr>
        <w:t xml:space="preserve"> pour lequel le flag n’est pas levé. La </w:t>
      </w:r>
      <w:r w:rsidR="002378D2" w:rsidRPr="00F6610C">
        <w:rPr>
          <w:rFonts w:asciiTheme="minorHAnsi" w:hAnsiTheme="minorHAnsi" w:cstheme="minorHAnsi"/>
          <w:lang w:eastAsia="en-US"/>
        </w:rPr>
        <w:fldChar w:fldCharType="begin"/>
      </w:r>
      <w:r w:rsidR="002378D2" w:rsidRPr="00F6610C">
        <w:rPr>
          <w:rFonts w:asciiTheme="minorHAnsi" w:hAnsiTheme="minorHAnsi" w:cstheme="minorHAnsi"/>
          <w:lang w:eastAsia="en-US"/>
        </w:rPr>
        <w:instrText xml:space="preserve"> REF _Ref209535582 \h </w:instrText>
      </w:r>
      <w:r w:rsidR="00551352" w:rsidRPr="00F6610C">
        <w:rPr>
          <w:rFonts w:asciiTheme="minorHAnsi" w:hAnsiTheme="minorHAnsi" w:cstheme="minorHAnsi"/>
          <w:lang w:eastAsia="en-US"/>
        </w:rPr>
        <w:instrText xml:space="preserve"> \* MERGEFORMAT </w:instrText>
      </w:r>
      <w:r w:rsidR="002378D2" w:rsidRPr="00F6610C">
        <w:rPr>
          <w:rFonts w:asciiTheme="minorHAnsi" w:hAnsiTheme="minorHAnsi" w:cstheme="minorHAnsi"/>
          <w:lang w:eastAsia="en-US"/>
        </w:rPr>
      </w:r>
      <w:r w:rsidR="002378D2" w:rsidRPr="00F6610C">
        <w:rPr>
          <w:rFonts w:asciiTheme="minorHAnsi" w:hAnsiTheme="minorHAnsi" w:cstheme="minorHAnsi"/>
          <w:lang w:eastAsia="en-US"/>
        </w:rPr>
        <w:fldChar w:fldCharType="separate"/>
      </w:r>
      <w:r w:rsidR="002378D2" w:rsidRPr="00F6610C">
        <w:t>Figure 13</w:t>
      </w:r>
      <w:r w:rsidR="002378D2" w:rsidRPr="00F6610C">
        <w:rPr>
          <w:rFonts w:asciiTheme="minorHAnsi" w:hAnsiTheme="minorHAnsi" w:cstheme="minorHAnsi"/>
          <w:lang w:eastAsia="en-US"/>
        </w:rPr>
        <w:fldChar w:fldCharType="end"/>
      </w:r>
      <w:r w:rsidR="002378D2" w:rsidRPr="00F6610C">
        <w:rPr>
          <w:rFonts w:asciiTheme="minorHAnsi" w:hAnsiTheme="minorHAnsi" w:cstheme="minorHAnsi"/>
          <w:lang w:eastAsia="en-US"/>
        </w:rPr>
        <w:t xml:space="preserve"> illustre </w:t>
      </w:r>
      <w:proofErr w:type="spellStart"/>
      <w:r w:rsidR="002378D2" w:rsidRPr="00F6610C">
        <w:rPr>
          <w:rFonts w:asciiTheme="minorHAnsi" w:hAnsiTheme="minorHAnsi" w:cstheme="minorHAnsi"/>
          <w:lang w:eastAsia="en-US"/>
        </w:rPr>
        <w:t>pourqoi</w:t>
      </w:r>
      <w:proofErr w:type="spellEnd"/>
      <w:r w:rsidR="002378D2" w:rsidRPr="00F6610C">
        <w:rPr>
          <w:rFonts w:asciiTheme="minorHAnsi" w:hAnsiTheme="minorHAnsi" w:cstheme="minorHAnsi"/>
          <w:lang w:eastAsia="en-US"/>
        </w:rPr>
        <w:t xml:space="preserve">. Elle représente la sortie que l’on a avec cette modification dans le cas </w:t>
      </w:r>
      <w:proofErr w:type="spellStart"/>
      <w:r w:rsidR="002378D2" w:rsidRPr="00F6610C">
        <w:rPr>
          <w:rFonts w:asciiTheme="minorHAnsi" w:hAnsiTheme="minorHAnsi" w:cstheme="minorHAnsi"/>
          <w:lang w:eastAsia="en-US"/>
        </w:rPr>
        <w:t>ou</w:t>
      </w:r>
      <w:proofErr w:type="spellEnd"/>
      <w:r w:rsidR="002378D2" w:rsidRPr="00F6610C">
        <w:rPr>
          <w:rFonts w:asciiTheme="minorHAnsi" w:hAnsiTheme="minorHAnsi" w:cstheme="minorHAnsi"/>
          <w:lang w:eastAsia="en-US"/>
        </w:rPr>
        <w:t xml:space="preserve"> un no-mod vertical intersecte deux </w:t>
      </w:r>
      <w:proofErr w:type="spellStart"/>
      <w:r w:rsidR="002378D2" w:rsidRPr="00F6610C">
        <w:rPr>
          <w:rFonts w:asciiTheme="minorHAnsi" w:hAnsiTheme="minorHAnsi" w:cstheme="minorHAnsi"/>
          <w:lang w:eastAsia="en-US"/>
        </w:rPr>
        <w:t>chirps</w:t>
      </w:r>
      <w:proofErr w:type="spellEnd"/>
      <w:r w:rsidR="002378D2" w:rsidRPr="00F6610C">
        <w:rPr>
          <w:rFonts w:asciiTheme="minorHAnsi" w:hAnsiTheme="minorHAnsi" w:cstheme="minorHAnsi"/>
          <w:lang w:eastAsia="en-US"/>
        </w:rPr>
        <w:t xml:space="preserve">. Les </w:t>
      </w:r>
      <w:proofErr w:type="spellStart"/>
      <w:r w:rsidR="002378D2" w:rsidRPr="00F6610C">
        <w:rPr>
          <w:rFonts w:asciiTheme="minorHAnsi" w:hAnsiTheme="minorHAnsi" w:cstheme="minorHAnsi"/>
          <w:lang w:eastAsia="en-US"/>
        </w:rPr>
        <w:t>bbox</w:t>
      </w:r>
      <w:proofErr w:type="spellEnd"/>
      <w:r w:rsidR="002378D2" w:rsidRPr="00F6610C">
        <w:rPr>
          <w:rFonts w:asciiTheme="minorHAnsi" w:hAnsiTheme="minorHAnsi" w:cstheme="minorHAnsi"/>
          <w:lang w:eastAsia="en-US"/>
        </w:rPr>
        <w:t xml:space="preserve"> 19 et 20 sont des </w:t>
      </w:r>
      <w:proofErr w:type="spellStart"/>
      <w:r w:rsidR="002378D2" w:rsidRPr="00F6610C">
        <w:rPr>
          <w:rFonts w:asciiTheme="minorHAnsi" w:hAnsiTheme="minorHAnsi" w:cstheme="minorHAnsi"/>
          <w:lang w:eastAsia="en-US"/>
        </w:rPr>
        <w:t>bbox</w:t>
      </w:r>
      <w:proofErr w:type="spellEnd"/>
      <w:r w:rsidR="002378D2" w:rsidRPr="00F6610C">
        <w:rPr>
          <w:rFonts w:asciiTheme="minorHAnsi" w:hAnsiTheme="minorHAnsi" w:cstheme="minorHAnsi"/>
          <w:lang w:eastAsia="en-US"/>
        </w:rPr>
        <w:t xml:space="preserve"> d’intersection, elles intersectent les deux </w:t>
      </w:r>
      <w:proofErr w:type="spellStart"/>
      <w:r w:rsidR="002378D2" w:rsidRPr="00F6610C">
        <w:rPr>
          <w:rFonts w:asciiTheme="minorHAnsi" w:hAnsiTheme="minorHAnsi" w:cstheme="minorHAnsi"/>
          <w:lang w:eastAsia="en-US"/>
        </w:rPr>
        <w:t>bbox</w:t>
      </w:r>
      <w:proofErr w:type="spellEnd"/>
      <w:r w:rsidR="002378D2" w:rsidRPr="00F6610C">
        <w:rPr>
          <w:rFonts w:asciiTheme="minorHAnsi" w:hAnsiTheme="minorHAnsi" w:cstheme="minorHAnsi"/>
          <w:lang w:eastAsia="en-US"/>
        </w:rPr>
        <w:t xml:space="preserve"> du no mod (0 et 1), et leur SNR est plus faible. Or on ne veut pas perdre ces </w:t>
      </w:r>
      <w:proofErr w:type="spellStart"/>
      <w:r w:rsidR="002378D2" w:rsidRPr="00F6610C">
        <w:rPr>
          <w:rFonts w:asciiTheme="minorHAnsi" w:hAnsiTheme="minorHAnsi" w:cstheme="minorHAnsi"/>
          <w:lang w:eastAsia="en-US"/>
        </w:rPr>
        <w:t>bbox</w:t>
      </w:r>
      <w:proofErr w:type="spellEnd"/>
      <w:r w:rsidR="002378D2" w:rsidRPr="00F6610C">
        <w:rPr>
          <w:rFonts w:asciiTheme="minorHAnsi" w:hAnsiTheme="minorHAnsi" w:cstheme="minorHAnsi"/>
          <w:lang w:eastAsia="en-US"/>
        </w:rPr>
        <w:t xml:space="preserve"> car sinon on ne pourrait pas savoir que les </w:t>
      </w:r>
      <w:proofErr w:type="spellStart"/>
      <w:r w:rsidR="002378D2" w:rsidRPr="00F6610C">
        <w:rPr>
          <w:rFonts w:asciiTheme="minorHAnsi" w:hAnsiTheme="minorHAnsi" w:cstheme="minorHAnsi"/>
          <w:lang w:eastAsia="en-US"/>
        </w:rPr>
        <w:t>chirps</w:t>
      </w:r>
      <w:proofErr w:type="spellEnd"/>
      <w:r w:rsidR="002378D2" w:rsidRPr="00F6610C">
        <w:rPr>
          <w:rFonts w:asciiTheme="minorHAnsi" w:hAnsiTheme="minorHAnsi" w:cstheme="minorHAnsi"/>
          <w:lang w:eastAsia="en-US"/>
        </w:rPr>
        <w:t xml:space="preserve"> linéaires sont présent dans cette zone, et on les spitterait. </w:t>
      </w:r>
    </w:p>
    <w:p w14:paraId="4373A300" w14:textId="1540E0DD" w:rsidR="002378D2" w:rsidRPr="00F6610C" w:rsidRDefault="002378D2" w:rsidP="003A0DD9">
      <w:pPr>
        <w:rPr>
          <w:rFonts w:asciiTheme="minorHAnsi" w:hAnsiTheme="minorHAnsi" w:cstheme="minorHAnsi"/>
          <w:lang w:eastAsia="en-US"/>
        </w:rPr>
      </w:pPr>
      <w:r w:rsidRPr="00F6610C">
        <w:rPr>
          <w:rFonts w:asciiTheme="minorHAnsi" w:hAnsiTheme="minorHAnsi" w:cstheme="minorHAnsi"/>
          <w:lang w:eastAsia="en-US"/>
        </w:rPr>
        <w:t xml:space="preserve">Pour conserver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sur lequel ce flag est levé, on change</w:t>
      </w:r>
      <w:r w:rsidR="005C39CC" w:rsidRPr="00F6610C">
        <w:rPr>
          <w:rFonts w:asciiTheme="minorHAnsi" w:hAnsiTheme="minorHAnsi" w:cstheme="minorHAnsi"/>
          <w:lang w:eastAsia="en-US"/>
        </w:rPr>
        <w:t xml:space="preserve"> </w:t>
      </w:r>
      <w:r w:rsidRPr="00F6610C">
        <w:rPr>
          <w:rFonts w:asciiTheme="minorHAnsi" w:hAnsiTheme="minorHAnsi" w:cstheme="minorHAnsi"/>
          <w:lang w:eastAsia="en-US"/>
        </w:rPr>
        <w:t xml:space="preserve">la </w:t>
      </w:r>
      <w:proofErr w:type="spellStart"/>
      <w:r w:rsidRPr="00F6610C">
        <w:rPr>
          <w:rFonts w:asciiTheme="minorHAnsi" w:hAnsiTheme="minorHAnsi" w:cstheme="minorHAnsi"/>
          <w:lang w:eastAsia="en-US"/>
        </w:rPr>
        <w:t>varibale</w:t>
      </w:r>
      <w:proofErr w:type="spellEnd"/>
      <w:r w:rsidRPr="00F6610C">
        <w:rPr>
          <w:rFonts w:asciiTheme="minorHAnsi" w:hAnsiTheme="minorHAnsi" w:cstheme="minorHAnsi"/>
          <w:lang w:eastAsia="en-US"/>
        </w:rPr>
        <w:t xml:space="preserve"> score </w:t>
      </w:r>
      <w:r w:rsidR="005C39CC" w:rsidRPr="00F6610C">
        <w:rPr>
          <w:rFonts w:asciiTheme="minorHAnsi" w:hAnsiTheme="minorHAnsi" w:cstheme="minorHAnsi"/>
          <w:lang w:eastAsia="en-US"/>
        </w:rPr>
        <w:t xml:space="preserve">(en lui donnant la valeur qu’elle aurait si </w:t>
      </w:r>
      <w:proofErr w:type="spellStart"/>
      <w:r w:rsidR="005C39CC" w:rsidRPr="00F6610C">
        <w:rPr>
          <w:rFonts w:ascii="Avenir Next LT Pro" w:hAnsi="Avenir Next LT Pro" w:cstheme="minorHAnsi"/>
          <w:lang w:eastAsia="en-US"/>
        </w:rPr>
        <w:t>avg_value</w:t>
      </w:r>
      <w:proofErr w:type="spellEnd"/>
      <w:r w:rsidR="005C39CC" w:rsidRPr="00F6610C">
        <w:rPr>
          <w:rFonts w:asciiTheme="minorHAnsi" w:hAnsiTheme="minorHAnsi" w:cstheme="minorHAnsi"/>
          <w:lang w:eastAsia="en-US"/>
        </w:rPr>
        <w:t xml:space="preserve"> était à sa valeur bien supérieure) </w:t>
      </w:r>
      <w:r w:rsidRPr="00F6610C">
        <w:rPr>
          <w:rFonts w:asciiTheme="minorHAnsi" w:hAnsiTheme="minorHAnsi" w:cstheme="minorHAnsi"/>
          <w:lang w:eastAsia="en-US"/>
        </w:rPr>
        <w:t xml:space="preserve">sur les indices pour lesquels </w:t>
      </w:r>
      <w:proofErr w:type="spellStart"/>
      <w:r w:rsidRPr="00F6610C">
        <w:rPr>
          <w:rFonts w:ascii="Avenir Next LT Pro" w:hAnsi="Avenir Next LT Pro" w:cstheme="minorHAnsi"/>
          <w:lang w:eastAsia="en-US"/>
        </w:rPr>
        <w:t>ind_row_fusion</w:t>
      </w:r>
      <w:proofErr w:type="spellEnd"/>
      <w:r w:rsidR="005C39CC" w:rsidRPr="00F6610C">
        <w:rPr>
          <w:rFonts w:ascii="Avenir Next LT Pro" w:hAnsi="Avenir Next LT Pro" w:cstheme="minorHAnsi"/>
          <w:lang w:eastAsia="en-US"/>
        </w:rPr>
        <w:t xml:space="preserve"> </w:t>
      </w:r>
      <w:proofErr w:type="gramStart"/>
      <w:r w:rsidR="005C39CC" w:rsidRPr="00F6610C">
        <w:rPr>
          <w:rFonts w:asciiTheme="minorHAnsi" w:hAnsiTheme="minorHAnsi" w:cstheme="minorHAnsi"/>
          <w:lang w:eastAsia="en-US"/>
        </w:rPr>
        <w:t>et</w:t>
      </w:r>
      <w:r w:rsidR="005C39CC"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 </w:t>
      </w:r>
      <w:proofErr w:type="spellStart"/>
      <w:r w:rsidR="005C39CC" w:rsidRPr="00F6610C">
        <w:rPr>
          <w:rFonts w:ascii="Avenir Next LT Pro" w:hAnsi="Avenir Next LT Pro" w:cstheme="minorHAnsi"/>
          <w:lang w:eastAsia="en-US"/>
        </w:rPr>
        <w:t>ind</w:t>
      </w:r>
      <w:proofErr w:type="gramEnd"/>
      <w:r w:rsidR="005C39CC" w:rsidRPr="00F6610C">
        <w:rPr>
          <w:rFonts w:ascii="Avenir Next LT Pro" w:hAnsi="Avenir Next LT Pro" w:cstheme="minorHAnsi"/>
          <w:lang w:eastAsia="en-US"/>
        </w:rPr>
        <w:t>_col_fusion</w:t>
      </w:r>
      <w:proofErr w:type="spellEnd"/>
      <w:r w:rsidR="005C39CC" w:rsidRPr="00F6610C">
        <w:rPr>
          <w:rFonts w:ascii="Avenir Next LT Pro" w:hAnsi="Avenir Next LT Pro" w:cstheme="minorHAnsi"/>
          <w:lang w:eastAsia="en-US"/>
        </w:rPr>
        <w:t xml:space="preserve">  </w:t>
      </w:r>
      <w:r w:rsidRPr="00F6610C">
        <w:rPr>
          <w:rFonts w:asciiTheme="minorHAnsi" w:hAnsiTheme="minorHAnsi" w:cstheme="minorHAnsi"/>
          <w:lang w:eastAsia="en-US"/>
        </w:rPr>
        <w:t>correspond</w:t>
      </w:r>
      <w:r w:rsidR="005C39CC" w:rsidRPr="00F6610C">
        <w:rPr>
          <w:rFonts w:asciiTheme="minorHAnsi" w:hAnsiTheme="minorHAnsi" w:cstheme="minorHAnsi"/>
          <w:lang w:eastAsia="en-US"/>
        </w:rPr>
        <w:t>ent</w:t>
      </w:r>
      <w:r w:rsidRPr="00F6610C">
        <w:rPr>
          <w:rFonts w:asciiTheme="minorHAnsi" w:hAnsiTheme="minorHAnsi" w:cstheme="minorHAnsi"/>
          <w:lang w:eastAsia="en-US"/>
        </w:rPr>
        <w:t xml:space="preserve"> à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pour lequel le flag est levé</w:t>
      </w:r>
      <w:r w:rsidR="005C39CC" w:rsidRPr="00F6610C">
        <w:rPr>
          <w:rFonts w:asciiTheme="minorHAnsi" w:hAnsiTheme="minorHAnsi" w:cstheme="minorHAnsi"/>
          <w:lang w:eastAsia="en-US"/>
        </w:rPr>
        <w:t xml:space="preserve">. Cette modification (i) garantit que les </w:t>
      </w:r>
      <w:proofErr w:type="spellStart"/>
      <w:r w:rsidR="005C39CC" w:rsidRPr="00F6610C">
        <w:rPr>
          <w:rFonts w:asciiTheme="minorHAnsi" w:hAnsiTheme="minorHAnsi" w:cstheme="minorHAnsi"/>
          <w:lang w:eastAsia="en-US"/>
        </w:rPr>
        <w:t>bbox</w:t>
      </w:r>
      <w:proofErr w:type="spellEnd"/>
      <w:r w:rsidR="005C39CC" w:rsidRPr="00F6610C">
        <w:rPr>
          <w:rFonts w:asciiTheme="minorHAnsi" w:hAnsiTheme="minorHAnsi" w:cstheme="minorHAnsi"/>
          <w:lang w:eastAsia="en-US"/>
        </w:rPr>
        <w:t xml:space="preserve"> pour lesquelles le flag est levé seront dans </w:t>
      </w:r>
      <w:proofErr w:type="spellStart"/>
      <w:r w:rsidR="005C39CC" w:rsidRPr="00F6610C">
        <w:rPr>
          <w:rFonts w:ascii="Avenir Next LT Pro" w:hAnsi="Avenir Next LT Pro" w:cstheme="minorHAnsi"/>
          <w:lang w:eastAsia="en-US"/>
        </w:rPr>
        <w:t>ind_col_to_keep</w:t>
      </w:r>
      <w:proofErr w:type="spellEnd"/>
      <w:r w:rsidR="005C39CC" w:rsidRPr="00F6610C">
        <w:rPr>
          <w:rFonts w:ascii="Avenir Next LT Pro" w:hAnsi="Avenir Next LT Pro" w:cstheme="minorHAnsi"/>
          <w:lang w:eastAsia="en-US"/>
        </w:rPr>
        <w:t xml:space="preserve"> </w:t>
      </w:r>
      <w:r w:rsidR="005C39CC" w:rsidRPr="00F6610C">
        <w:rPr>
          <w:rFonts w:asciiTheme="minorHAnsi" w:hAnsiTheme="minorHAnsi" w:cstheme="minorHAnsi"/>
          <w:lang w:eastAsia="en-US"/>
        </w:rPr>
        <w:t xml:space="preserve">sauf si elles sont battues par une autre </w:t>
      </w:r>
      <w:proofErr w:type="spellStart"/>
      <w:r w:rsidR="005C39CC" w:rsidRPr="00F6610C">
        <w:rPr>
          <w:rFonts w:asciiTheme="minorHAnsi" w:hAnsiTheme="minorHAnsi" w:cstheme="minorHAnsi"/>
          <w:lang w:eastAsia="en-US"/>
        </w:rPr>
        <w:t>bbox</w:t>
      </w:r>
      <w:proofErr w:type="spellEnd"/>
      <w:r w:rsidR="005C39CC" w:rsidRPr="00F6610C">
        <w:rPr>
          <w:rFonts w:asciiTheme="minorHAnsi" w:hAnsiTheme="minorHAnsi" w:cstheme="minorHAnsi"/>
          <w:lang w:eastAsia="en-US"/>
        </w:rPr>
        <w:t xml:space="preserve"> pour laquelle le flag est levée (ii) ne change pas le résultat (présence ou non dans </w:t>
      </w:r>
      <w:proofErr w:type="spellStart"/>
      <w:r w:rsidR="005C39CC" w:rsidRPr="00F6610C">
        <w:rPr>
          <w:rFonts w:ascii="Avenir Next LT Pro" w:hAnsi="Avenir Next LT Pro" w:cstheme="minorHAnsi"/>
          <w:lang w:eastAsia="en-US"/>
        </w:rPr>
        <w:t>ind_col_to_keep</w:t>
      </w:r>
      <w:proofErr w:type="spellEnd"/>
      <w:r w:rsidR="005C39CC" w:rsidRPr="00F6610C">
        <w:rPr>
          <w:rFonts w:asciiTheme="minorHAnsi" w:hAnsiTheme="minorHAnsi" w:cstheme="minorHAnsi"/>
          <w:lang w:eastAsia="en-US"/>
        </w:rPr>
        <w:t xml:space="preserve">) pour les </w:t>
      </w:r>
      <w:proofErr w:type="spellStart"/>
      <w:r w:rsidR="005C39CC" w:rsidRPr="00F6610C">
        <w:rPr>
          <w:rFonts w:asciiTheme="minorHAnsi" w:hAnsiTheme="minorHAnsi" w:cstheme="minorHAnsi"/>
          <w:lang w:eastAsia="en-US"/>
        </w:rPr>
        <w:t>bbox</w:t>
      </w:r>
      <w:proofErr w:type="spellEnd"/>
      <w:r w:rsidR="005C39CC" w:rsidRPr="00F6610C">
        <w:rPr>
          <w:rFonts w:asciiTheme="minorHAnsi" w:hAnsiTheme="minorHAnsi" w:cstheme="minorHAnsi"/>
          <w:lang w:eastAsia="en-US"/>
        </w:rPr>
        <w:t xml:space="preserve"> pour lequel le flag n’est pas levé.</w:t>
      </w:r>
    </w:p>
    <w:p w14:paraId="00BF8E01" w14:textId="77777777" w:rsidR="005C39CC" w:rsidRPr="00F6610C" w:rsidRDefault="005C39CC" w:rsidP="003A0DD9">
      <w:pPr>
        <w:rPr>
          <w:rFonts w:asciiTheme="minorHAnsi" w:hAnsiTheme="minorHAnsi" w:cstheme="minorHAnsi"/>
          <w:lang w:eastAsia="en-US"/>
        </w:rPr>
      </w:pPr>
    </w:p>
    <w:p w14:paraId="4875FD5E" w14:textId="2DF8045B" w:rsidR="005C39CC" w:rsidRPr="00F6610C" w:rsidRDefault="005C39CC" w:rsidP="003A0DD9">
      <w:pPr>
        <w:rPr>
          <w:rFonts w:asciiTheme="minorHAnsi" w:hAnsiTheme="minorHAnsi" w:cstheme="minorHAnsi"/>
          <w:lang w:eastAsia="en-US"/>
        </w:rPr>
      </w:pPr>
      <w:r w:rsidRPr="00F6610C">
        <w:rPr>
          <w:rFonts w:asciiTheme="minorHAnsi" w:hAnsiTheme="minorHAnsi" w:cstheme="minorHAnsi"/>
          <w:lang w:eastAsia="en-US"/>
        </w:rPr>
        <w:t xml:space="preserve">Cas particulier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pour lesquelles le flag </w:t>
      </w:r>
      <w:proofErr w:type="spellStart"/>
      <w:r w:rsidRPr="00F6610C">
        <w:rPr>
          <w:rFonts w:ascii="Avenir Next LT Pro" w:hAnsi="Avenir Next LT Pro" w:cstheme="minorHAnsi"/>
          <w:lang w:eastAsia="en-US"/>
        </w:rPr>
        <w:t>is_candidate_wideband_com</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est levé. On change le score de ces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pour le mettre à la valeur qu’il aurait si </w:t>
      </w:r>
      <w:proofErr w:type="spellStart"/>
      <w:r w:rsidRPr="00F6610C">
        <w:rPr>
          <w:rFonts w:ascii="Avenir Next LT Pro" w:hAnsi="Avenir Next LT Pro" w:cstheme="minorHAnsi"/>
          <w:lang w:eastAsia="en-US"/>
        </w:rPr>
        <w:t>avg_values</w:t>
      </w:r>
      <w:proofErr w:type="spellEnd"/>
      <w:r w:rsidRPr="00F6610C">
        <w:rPr>
          <w:rFonts w:asciiTheme="minorHAnsi" w:hAnsiTheme="minorHAnsi" w:cstheme="minorHAnsi"/>
          <w:lang w:eastAsia="en-US"/>
        </w:rPr>
        <w:t xml:space="preserve"> était maximale. Ce changement est moins subtil que celui qu’on fait avec le flag des intersection</w:t>
      </w:r>
      <w:r w:rsidR="00F529C6" w:rsidRPr="00F6610C">
        <w:rPr>
          <w:rFonts w:asciiTheme="minorHAnsi" w:hAnsiTheme="minorHAnsi" w:cstheme="minorHAnsi"/>
          <w:lang w:eastAsia="en-US"/>
        </w:rPr>
        <w:t>s</w:t>
      </w:r>
      <w:r w:rsidRPr="00F6610C">
        <w:rPr>
          <w:rFonts w:asciiTheme="minorHAnsi" w:hAnsiTheme="minorHAnsi" w:cstheme="minorHAnsi"/>
          <w:lang w:eastAsia="en-US"/>
        </w:rPr>
        <w:t>, il peut changer les résultat</w:t>
      </w:r>
      <w:r w:rsidR="00F529C6" w:rsidRPr="00F6610C">
        <w:rPr>
          <w:rFonts w:asciiTheme="minorHAnsi" w:hAnsiTheme="minorHAnsi" w:cstheme="minorHAnsi"/>
          <w:lang w:eastAsia="en-US"/>
        </w:rPr>
        <w:t>s</w:t>
      </w:r>
      <w:r w:rsidRPr="00F6610C">
        <w:rPr>
          <w:rFonts w:asciiTheme="minorHAnsi" w:hAnsiTheme="minorHAnsi" w:cstheme="minorHAnsi"/>
          <w:lang w:eastAsia="en-US"/>
        </w:rPr>
        <w:t xml:space="preserve"> des autres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on le fait parce que les communications large bande peuvent être visible sur tous les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 e</w:t>
      </w:r>
      <w:r w:rsidR="00F529C6" w:rsidRPr="00F6610C">
        <w:rPr>
          <w:rFonts w:asciiTheme="minorHAnsi" w:hAnsiTheme="minorHAnsi" w:cstheme="minorHAnsi"/>
          <w:lang w:eastAsia="en-US"/>
        </w:rPr>
        <w:t xml:space="preserve">t il arrive que le </w:t>
      </w:r>
      <w:proofErr w:type="spellStart"/>
      <w:r w:rsidR="00F529C6" w:rsidRPr="00F6610C">
        <w:rPr>
          <w:rFonts w:asciiTheme="minorHAnsi" w:hAnsiTheme="minorHAnsi" w:cstheme="minorHAnsi"/>
          <w:lang w:eastAsia="en-US"/>
        </w:rPr>
        <w:t>nperseg</w:t>
      </w:r>
      <w:proofErr w:type="spellEnd"/>
      <w:r w:rsidR="00F529C6" w:rsidRPr="00F6610C">
        <w:rPr>
          <w:rFonts w:asciiTheme="minorHAnsi" w:hAnsiTheme="minorHAnsi" w:cstheme="minorHAnsi"/>
          <w:lang w:eastAsia="en-US"/>
        </w:rPr>
        <w:t xml:space="preserve"> sur lequel </w:t>
      </w:r>
      <w:r w:rsidR="00F529C6" w:rsidRPr="00F6610C">
        <w:rPr>
          <w:rFonts w:ascii="Avenir Next LT Pro" w:hAnsi="Avenir Next LT Pro" w:cstheme="minorHAnsi"/>
          <w:lang w:eastAsia="en-US"/>
        </w:rPr>
        <w:t>score</w:t>
      </w:r>
      <w:r w:rsidR="00F529C6" w:rsidRPr="00F6610C">
        <w:rPr>
          <w:rFonts w:asciiTheme="minorHAnsi" w:hAnsiTheme="minorHAnsi" w:cstheme="minorHAnsi"/>
          <w:lang w:eastAsia="en-US"/>
        </w:rPr>
        <w:t xml:space="preserve"> est le plus grand soit un des premiers </w:t>
      </w:r>
      <w:proofErr w:type="spellStart"/>
      <w:r w:rsidR="00F529C6" w:rsidRPr="00F6610C">
        <w:rPr>
          <w:rFonts w:asciiTheme="minorHAnsi" w:hAnsiTheme="minorHAnsi" w:cstheme="minorHAnsi"/>
          <w:lang w:eastAsia="en-US"/>
        </w:rPr>
        <w:t>nperseg</w:t>
      </w:r>
      <w:proofErr w:type="spellEnd"/>
      <w:r w:rsidR="00F529C6" w:rsidRPr="00F6610C">
        <w:rPr>
          <w:rFonts w:asciiTheme="minorHAnsi" w:hAnsiTheme="minorHAnsi" w:cstheme="minorHAnsi"/>
          <w:lang w:eastAsia="en-US"/>
        </w:rPr>
        <w:t xml:space="preserve">, et que ce </w:t>
      </w:r>
      <w:proofErr w:type="spellStart"/>
      <w:r w:rsidR="00F529C6" w:rsidRPr="00F6610C">
        <w:rPr>
          <w:rFonts w:asciiTheme="minorHAnsi" w:hAnsiTheme="minorHAnsi" w:cstheme="minorHAnsi"/>
          <w:lang w:eastAsia="en-US"/>
        </w:rPr>
        <w:t>nperseg</w:t>
      </w:r>
      <w:proofErr w:type="spellEnd"/>
      <w:r w:rsidR="00F529C6" w:rsidRPr="00F6610C">
        <w:rPr>
          <w:rFonts w:asciiTheme="minorHAnsi" w:hAnsiTheme="minorHAnsi" w:cstheme="minorHAnsi"/>
          <w:lang w:eastAsia="en-US"/>
        </w:rPr>
        <w:t xml:space="preserve"> ne voit pas l’impulsion dans sa totalité. La </w:t>
      </w:r>
      <w:r w:rsidR="00F529C6" w:rsidRPr="00F6610C">
        <w:rPr>
          <w:rFonts w:asciiTheme="minorHAnsi" w:hAnsiTheme="minorHAnsi" w:cstheme="minorHAnsi"/>
          <w:lang w:eastAsia="en-US"/>
        </w:rPr>
        <w:fldChar w:fldCharType="begin"/>
      </w:r>
      <w:r w:rsidR="00F529C6" w:rsidRPr="00F6610C">
        <w:rPr>
          <w:rFonts w:asciiTheme="minorHAnsi" w:hAnsiTheme="minorHAnsi" w:cstheme="minorHAnsi"/>
          <w:lang w:eastAsia="en-US"/>
        </w:rPr>
        <w:instrText xml:space="preserve"> REF _Ref209537046 \h </w:instrText>
      </w:r>
      <w:r w:rsidR="00551352" w:rsidRPr="00F6610C">
        <w:rPr>
          <w:rFonts w:asciiTheme="minorHAnsi" w:hAnsiTheme="minorHAnsi" w:cstheme="minorHAnsi"/>
          <w:lang w:eastAsia="en-US"/>
        </w:rPr>
        <w:instrText xml:space="preserve"> \* MERGEFORMAT </w:instrText>
      </w:r>
      <w:r w:rsidR="00F529C6" w:rsidRPr="00F6610C">
        <w:rPr>
          <w:rFonts w:asciiTheme="minorHAnsi" w:hAnsiTheme="minorHAnsi" w:cstheme="minorHAnsi"/>
          <w:lang w:eastAsia="en-US"/>
        </w:rPr>
      </w:r>
      <w:r w:rsidR="00F529C6" w:rsidRPr="00F6610C">
        <w:rPr>
          <w:rFonts w:asciiTheme="minorHAnsi" w:hAnsiTheme="minorHAnsi" w:cstheme="minorHAnsi"/>
          <w:lang w:eastAsia="en-US"/>
        </w:rPr>
        <w:fldChar w:fldCharType="separate"/>
      </w:r>
      <w:r w:rsidR="00F529C6" w:rsidRPr="00F6610C">
        <w:t>Figure 14</w:t>
      </w:r>
      <w:r w:rsidR="00F529C6" w:rsidRPr="00F6610C">
        <w:rPr>
          <w:rFonts w:asciiTheme="minorHAnsi" w:hAnsiTheme="minorHAnsi" w:cstheme="minorHAnsi"/>
          <w:lang w:eastAsia="en-US"/>
        </w:rPr>
        <w:fldChar w:fldCharType="end"/>
      </w:r>
      <w:r w:rsidR="00F529C6" w:rsidRPr="00F6610C">
        <w:rPr>
          <w:rFonts w:asciiTheme="minorHAnsi" w:hAnsiTheme="minorHAnsi" w:cstheme="minorHAnsi"/>
          <w:lang w:eastAsia="en-US"/>
        </w:rPr>
        <w:t xml:space="preserve">, illustre ce cas défavorable, le signal télécom large bande est vu sur un des plus petit </w:t>
      </w:r>
      <w:proofErr w:type="spellStart"/>
      <w:r w:rsidR="00F529C6" w:rsidRPr="00F6610C">
        <w:rPr>
          <w:rFonts w:asciiTheme="minorHAnsi" w:hAnsiTheme="minorHAnsi" w:cstheme="minorHAnsi"/>
          <w:lang w:eastAsia="en-US"/>
        </w:rPr>
        <w:t>nperseg</w:t>
      </w:r>
      <w:proofErr w:type="spellEnd"/>
      <w:r w:rsidR="00F529C6" w:rsidRPr="00F6610C">
        <w:rPr>
          <w:rFonts w:asciiTheme="minorHAnsi" w:hAnsiTheme="minorHAnsi" w:cstheme="minorHAnsi"/>
          <w:lang w:eastAsia="en-US"/>
        </w:rPr>
        <w:t xml:space="preserve">, il y a beaucoup de </w:t>
      </w:r>
      <w:proofErr w:type="spellStart"/>
      <w:r w:rsidR="00F529C6" w:rsidRPr="00F6610C">
        <w:rPr>
          <w:rFonts w:asciiTheme="minorHAnsi" w:hAnsiTheme="minorHAnsi" w:cstheme="minorHAnsi"/>
          <w:lang w:eastAsia="en-US"/>
        </w:rPr>
        <w:t>bboxes</w:t>
      </w:r>
      <w:proofErr w:type="spellEnd"/>
      <w:r w:rsidR="00F529C6" w:rsidRPr="00F6610C">
        <w:rPr>
          <w:rFonts w:asciiTheme="minorHAnsi" w:hAnsiTheme="minorHAnsi" w:cstheme="minorHAnsi"/>
          <w:lang w:eastAsia="en-US"/>
        </w:rPr>
        <w:t xml:space="preserve"> toutes petites, elles ne seront pas reliées ensuite. Ces petites </w:t>
      </w:r>
      <w:proofErr w:type="spellStart"/>
      <w:r w:rsidR="00F529C6" w:rsidRPr="00F6610C">
        <w:rPr>
          <w:rFonts w:asciiTheme="minorHAnsi" w:hAnsiTheme="minorHAnsi" w:cstheme="minorHAnsi"/>
          <w:lang w:eastAsia="en-US"/>
        </w:rPr>
        <w:t>bbox</w:t>
      </w:r>
      <w:proofErr w:type="spellEnd"/>
      <w:r w:rsidR="00F529C6" w:rsidRPr="00F6610C">
        <w:rPr>
          <w:rFonts w:asciiTheme="minorHAnsi" w:hAnsiTheme="minorHAnsi" w:cstheme="minorHAnsi"/>
          <w:lang w:eastAsia="en-US"/>
        </w:rPr>
        <w:t xml:space="preserve"> ne sont pas </w:t>
      </w:r>
      <w:proofErr w:type="spellStart"/>
      <w:r w:rsidR="00F529C6" w:rsidRPr="00F6610C">
        <w:rPr>
          <w:rFonts w:asciiTheme="minorHAnsi" w:hAnsiTheme="minorHAnsi" w:cstheme="minorHAnsi"/>
          <w:lang w:eastAsia="en-US"/>
        </w:rPr>
        <w:t>flagées</w:t>
      </w:r>
      <w:proofErr w:type="spellEnd"/>
      <w:r w:rsidR="00F529C6" w:rsidRPr="00F6610C">
        <w:rPr>
          <w:rFonts w:asciiTheme="minorHAnsi" w:hAnsiTheme="minorHAnsi" w:cstheme="minorHAnsi"/>
          <w:lang w:eastAsia="en-US"/>
        </w:rPr>
        <w:t xml:space="preserve"> comme </w:t>
      </w:r>
      <w:proofErr w:type="spellStart"/>
      <w:r w:rsidR="00F529C6" w:rsidRPr="00F6610C">
        <w:rPr>
          <w:rFonts w:ascii="Avenir Next LT Pro" w:hAnsi="Avenir Next LT Pro" w:cstheme="minorHAnsi"/>
          <w:lang w:eastAsia="en-US"/>
        </w:rPr>
        <w:t>is_candidate_wideband_com</w:t>
      </w:r>
      <w:proofErr w:type="spellEnd"/>
      <w:r w:rsidR="00F529C6" w:rsidRPr="00F6610C">
        <w:rPr>
          <w:rFonts w:ascii="Avenir Next LT Pro" w:hAnsi="Avenir Next LT Pro" w:cstheme="minorHAnsi"/>
          <w:lang w:eastAsia="en-US"/>
        </w:rPr>
        <w:t xml:space="preserve"> </w:t>
      </w:r>
      <w:r w:rsidR="00F529C6" w:rsidRPr="00F6610C">
        <w:rPr>
          <w:rFonts w:asciiTheme="minorHAnsi" w:hAnsiTheme="minorHAnsi" w:cstheme="minorHAnsi"/>
          <w:lang w:eastAsia="en-US"/>
        </w:rPr>
        <w:t xml:space="preserve">par l’algorithme de </w:t>
      </w:r>
      <w:proofErr w:type="spellStart"/>
      <w:r w:rsidR="00F529C6" w:rsidRPr="00F6610C">
        <w:rPr>
          <w:rFonts w:asciiTheme="minorHAnsi" w:hAnsiTheme="minorHAnsi" w:cstheme="minorHAnsi"/>
          <w:lang w:eastAsia="en-US"/>
        </w:rPr>
        <w:t>bboxing</w:t>
      </w:r>
      <w:proofErr w:type="spellEnd"/>
      <w:r w:rsidR="00F529C6" w:rsidRPr="00F6610C">
        <w:rPr>
          <w:rFonts w:asciiTheme="minorHAnsi" w:hAnsiTheme="minorHAnsi" w:cstheme="minorHAnsi"/>
          <w:lang w:eastAsia="en-US"/>
        </w:rPr>
        <w:t xml:space="preserve">, mais les </w:t>
      </w:r>
      <w:proofErr w:type="spellStart"/>
      <w:r w:rsidR="00F529C6" w:rsidRPr="00F6610C">
        <w:rPr>
          <w:rFonts w:asciiTheme="minorHAnsi" w:hAnsiTheme="minorHAnsi" w:cstheme="minorHAnsi"/>
          <w:lang w:eastAsia="en-US"/>
        </w:rPr>
        <w:t>bbox</w:t>
      </w:r>
      <w:proofErr w:type="spellEnd"/>
      <w:r w:rsidR="00F529C6" w:rsidRPr="00F6610C">
        <w:rPr>
          <w:rFonts w:asciiTheme="minorHAnsi" w:hAnsiTheme="minorHAnsi" w:cstheme="minorHAnsi"/>
          <w:lang w:eastAsia="en-US"/>
        </w:rPr>
        <w:t xml:space="preserve"> des grands </w:t>
      </w:r>
      <w:proofErr w:type="spellStart"/>
      <w:r w:rsidR="00F529C6" w:rsidRPr="00F6610C">
        <w:rPr>
          <w:rFonts w:asciiTheme="minorHAnsi" w:hAnsiTheme="minorHAnsi" w:cstheme="minorHAnsi"/>
          <w:lang w:eastAsia="en-US"/>
        </w:rPr>
        <w:t>npersegs</w:t>
      </w:r>
      <w:proofErr w:type="spellEnd"/>
      <w:r w:rsidR="00F529C6" w:rsidRPr="00F6610C">
        <w:rPr>
          <w:rFonts w:asciiTheme="minorHAnsi" w:hAnsiTheme="minorHAnsi" w:cstheme="minorHAnsi"/>
          <w:lang w:eastAsia="en-US"/>
        </w:rPr>
        <w:t xml:space="preserve"> qui voient bien l’impulsion dans sa totalité le sont, et le fait de leur donner un meilleur score fait qu’elles battront les petites </w:t>
      </w:r>
      <w:proofErr w:type="spellStart"/>
      <w:r w:rsidR="00F529C6" w:rsidRPr="00F6610C">
        <w:rPr>
          <w:rFonts w:asciiTheme="minorHAnsi" w:hAnsiTheme="minorHAnsi" w:cstheme="minorHAnsi"/>
          <w:lang w:eastAsia="en-US"/>
        </w:rPr>
        <w:t>bbox</w:t>
      </w:r>
      <w:proofErr w:type="spellEnd"/>
      <w:r w:rsidR="00F529C6" w:rsidRPr="00F6610C">
        <w:rPr>
          <w:rFonts w:asciiTheme="minorHAnsi" w:hAnsiTheme="minorHAnsi" w:cstheme="minorHAnsi"/>
          <w:lang w:eastAsia="en-US"/>
        </w:rPr>
        <w:t xml:space="preserve"> parasites de la </w:t>
      </w:r>
      <w:r w:rsidR="00F529C6" w:rsidRPr="00F6610C">
        <w:rPr>
          <w:rFonts w:asciiTheme="minorHAnsi" w:hAnsiTheme="minorHAnsi" w:cstheme="minorHAnsi"/>
          <w:lang w:eastAsia="en-US"/>
        </w:rPr>
        <w:fldChar w:fldCharType="begin"/>
      </w:r>
      <w:r w:rsidR="00F529C6" w:rsidRPr="00F6610C">
        <w:rPr>
          <w:rFonts w:asciiTheme="minorHAnsi" w:hAnsiTheme="minorHAnsi" w:cstheme="minorHAnsi"/>
          <w:lang w:eastAsia="en-US"/>
        </w:rPr>
        <w:instrText xml:space="preserve"> REF _Ref209537046 \h </w:instrText>
      </w:r>
      <w:r w:rsidR="00551352" w:rsidRPr="00F6610C">
        <w:rPr>
          <w:rFonts w:asciiTheme="minorHAnsi" w:hAnsiTheme="minorHAnsi" w:cstheme="minorHAnsi"/>
          <w:lang w:eastAsia="en-US"/>
        </w:rPr>
        <w:instrText xml:space="preserve"> \* MERGEFORMAT </w:instrText>
      </w:r>
      <w:r w:rsidR="00F529C6" w:rsidRPr="00F6610C">
        <w:rPr>
          <w:rFonts w:asciiTheme="minorHAnsi" w:hAnsiTheme="minorHAnsi" w:cstheme="minorHAnsi"/>
          <w:lang w:eastAsia="en-US"/>
        </w:rPr>
      </w:r>
      <w:r w:rsidR="00F529C6" w:rsidRPr="00F6610C">
        <w:rPr>
          <w:rFonts w:asciiTheme="minorHAnsi" w:hAnsiTheme="minorHAnsi" w:cstheme="minorHAnsi"/>
          <w:lang w:eastAsia="en-US"/>
        </w:rPr>
        <w:fldChar w:fldCharType="separate"/>
      </w:r>
      <w:r w:rsidR="00F529C6" w:rsidRPr="00F6610C">
        <w:t>Figure 14</w:t>
      </w:r>
      <w:r w:rsidR="00F529C6" w:rsidRPr="00F6610C">
        <w:rPr>
          <w:rFonts w:asciiTheme="minorHAnsi" w:hAnsiTheme="minorHAnsi" w:cstheme="minorHAnsi"/>
          <w:lang w:eastAsia="en-US"/>
        </w:rPr>
        <w:fldChar w:fldCharType="end"/>
      </w:r>
      <w:r w:rsidR="00F529C6" w:rsidRPr="00F6610C">
        <w:rPr>
          <w:rFonts w:asciiTheme="minorHAnsi" w:hAnsiTheme="minorHAnsi" w:cstheme="minorHAnsi"/>
          <w:lang w:eastAsia="en-US"/>
        </w:rPr>
        <w:t>.</w:t>
      </w:r>
    </w:p>
    <w:p w14:paraId="7E6AB268" w14:textId="660E8079" w:rsidR="002378D2" w:rsidRPr="00F6610C" w:rsidRDefault="00073DB6" w:rsidP="002378D2">
      <w:pPr>
        <w:keepNext/>
      </w:pPr>
      <w:r w:rsidRPr="00F6610C">
        <w:lastRenderedPageBreak/>
        <w:drawing>
          <wp:inline distT="0" distB="0" distL="0" distR="0" wp14:anchorId="55639173" wp14:editId="2A07E673">
            <wp:extent cx="5616427" cy="4442845"/>
            <wp:effectExtent l="0" t="0" r="3810" b="0"/>
            <wp:docPr id="1803280516" name="Image 1" descr="Une image contenant texte, capture d’écran,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0516" name="Image 1" descr="Une image contenant texte, capture d’écran, ligne, Parallèle&#10;&#10;Le contenu généré par l’IA peut être incorrect."/>
                    <pic:cNvPicPr/>
                  </pic:nvPicPr>
                  <pic:blipFill>
                    <a:blip r:embed="rId22"/>
                    <a:stretch>
                      <a:fillRect/>
                    </a:stretch>
                  </pic:blipFill>
                  <pic:spPr>
                    <a:xfrm>
                      <a:off x="0" y="0"/>
                      <a:ext cx="5616427" cy="4442845"/>
                    </a:xfrm>
                    <a:prstGeom prst="rect">
                      <a:avLst/>
                    </a:prstGeom>
                  </pic:spPr>
                </pic:pic>
              </a:graphicData>
            </a:graphic>
          </wp:inline>
        </w:drawing>
      </w:r>
    </w:p>
    <w:p w14:paraId="5E4B2B27" w14:textId="491DB9BD" w:rsidR="002378D2" w:rsidRPr="00F6610C" w:rsidRDefault="002378D2" w:rsidP="002378D2">
      <w:pPr>
        <w:pStyle w:val="Lgende"/>
        <w:jc w:val="left"/>
        <w:rPr>
          <w:lang w:val="fr-FR"/>
        </w:rPr>
      </w:pPr>
      <w:bookmarkStart w:id="29" w:name="_Ref209535582"/>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13</w:t>
      </w:r>
      <w:r w:rsidRPr="00F6610C">
        <w:rPr>
          <w:lang w:val="fr-FR"/>
        </w:rPr>
        <w:fldChar w:fldCharType="end"/>
      </w:r>
      <w:bookmarkEnd w:id="29"/>
      <w:r w:rsidRPr="00F6610C">
        <w:rPr>
          <w:lang w:val="fr-FR"/>
        </w:rPr>
        <w:t xml:space="preserve">: exemple de </w:t>
      </w:r>
      <w:proofErr w:type="spellStart"/>
      <w:r w:rsidRPr="00F6610C">
        <w:rPr>
          <w:lang w:val="fr-FR"/>
        </w:rPr>
        <w:t>bboxes</w:t>
      </w:r>
      <w:proofErr w:type="spellEnd"/>
      <w:r w:rsidRPr="00F6610C">
        <w:rPr>
          <w:lang w:val="fr-FR"/>
        </w:rPr>
        <w:t xml:space="preserve"> post </w:t>
      </w:r>
      <w:proofErr w:type="spellStart"/>
      <w:r w:rsidRPr="00F6610C">
        <w:rPr>
          <w:lang w:val="fr-FR"/>
        </w:rPr>
        <w:t>clanup</w:t>
      </w:r>
      <w:proofErr w:type="spellEnd"/>
      <w:r w:rsidRPr="00F6610C">
        <w:rPr>
          <w:lang w:val="fr-FR"/>
        </w:rPr>
        <w:t xml:space="preserve"> avec une intersection (une no mod qui passe sur 2 </w:t>
      </w:r>
      <w:proofErr w:type="spellStart"/>
      <w:r w:rsidRPr="00F6610C">
        <w:rPr>
          <w:lang w:val="fr-FR"/>
        </w:rPr>
        <w:t>chirps</w:t>
      </w:r>
      <w:proofErr w:type="spellEnd"/>
      <w:r w:rsidRPr="00F6610C">
        <w:rPr>
          <w:lang w:val="fr-FR"/>
        </w:rPr>
        <w:t>)</w:t>
      </w:r>
    </w:p>
    <w:p w14:paraId="6AD830BA" w14:textId="77777777" w:rsidR="00F529C6" w:rsidRPr="00F6610C" w:rsidRDefault="000B7957" w:rsidP="00F529C6">
      <w:pPr>
        <w:keepNext/>
      </w:pPr>
      <w:r w:rsidRPr="00F6610C">
        <w:rPr>
          <w:rFonts w:asciiTheme="minorHAnsi" w:hAnsiTheme="minorHAnsi" w:cstheme="minorHAnsi"/>
          <w:sz w:val="22"/>
          <w:szCs w:val="22"/>
          <w:lang w:eastAsia="en-US"/>
        </w:rPr>
        <w:t xml:space="preserve"> </w:t>
      </w:r>
      <w:r w:rsidR="00F529C6" w:rsidRPr="00F6610C">
        <w:rPr>
          <w:rFonts w:asciiTheme="minorHAnsi" w:hAnsiTheme="minorHAnsi" w:cstheme="minorHAnsi"/>
          <w:sz w:val="22"/>
          <w:szCs w:val="22"/>
          <w:lang w:eastAsia="en-US"/>
        </w:rPr>
        <w:drawing>
          <wp:inline distT="0" distB="0" distL="0" distR="0" wp14:anchorId="73ECB502" wp14:editId="019ABBF9">
            <wp:extent cx="6119495" cy="3408680"/>
            <wp:effectExtent l="0" t="0" r="0" b="1270"/>
            <wp:docPr id="886982663" name="Image 1" descr="Une image contenant Bleu Majorelle, capture d’écran, Caractère coloré, mo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2663" name="Image 1" descr="Une image contenant Bleu Majorelle, capture d’écran, Caractère coloré, motif&#10;&#10;Le contenu généré par l’IA peut être incorrect."/>
                    <pic:cNvPicPr/>
                  </pic:nvPicPr>
                  <pic:blipFill>
                    <a:blip r:embed="rId23"/>
                    <a:stretch>
                      <a:fillRect/>
                    </a:stretch>
                  </pic:blipFill>
                  <pic:spPr>
                    <a:xfrm>
                      <a:off x="0" y="0"/>
                      <a:ext cx="6119495" cy="3408680"/>
                    </a:xfrm>
                    <a:prstGeom prst="rect">
                      <a:avLst/>
                    </a:prstGeom>
                  </pic:spPr>
                </pic:pic>
              </a:graphicData>
            </a:graphic>
          </wp:inline>
        </w:drawing>
      </w:r>
    </w:p>
    <w:p w14:paraId="1F447A7B" w14:textId="1E187DDE" w:rsidR="000B7957" w:rsidRPr="00F6610C" w:rsidRDefault="00F529C6" w:rsidP="00F529C6">
      <w:pPr>
        <w:pStyle w:val="Lgende"/>
        <w:jc w:val="left"/>
        <w:rPr>
          <w:lang w:val="fr-FR"/>
        </w:rPr>
      </w:pPr>
      <w:bookmarkStart w:id="30" w:name="_Ref209537046"/>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14</w:t>
      </w:r>
      <w:r w:rsidRPr="00F6610C">
        <w:rPr>
          <w:lang w:val="fr-FR"/>
        </w:rPr>
        <w:fldChar w:fldCharType="end"/>
      </w:r>
      <w:bookmarkEnd w:id="30"/>
      <w:r w:rsidRPr="00F6610C">
        <w:rPr>
          <w:lang w:val="fr-FR"/>
        </w:rPr>
        <w:t xml:space="preserve">: problème que l'on pourrait avoir avec un signa LTE si on ne prenait pas de </w:t>
      </w:r>
      <w:r w:rsidR="00570486" w:rsidRPr="00F6610C">
        <w:rPr>
          <w:lang w:val="fr-FR"/>
        </w:rPr>
        <w:t>précautions</w:t>
      </w:r>
    </w:p>
    <w:p w14:paraId="461936F8" w14:textId="77777777" w:rsidR="00F14271" w:rsidRPr="00F6610C" w:rsidRDefault="00F14271" w:rsidP="00F14271">
      <w:pPr>
        <w:rPr>
          <w:lang w:eastAsia="en-US"/>
        </w:rPr>
      </w:pPr>
    </w:p>
    <w:p w14:paraId="643CBD18" w14:textId="6A015779" w:rsidR="00F529C6" w:rsidRPr="00F6610C" w:rsidRDefault="00F14271" w:rsidP="00F529C6">
      <w:pPr>
        <w:pStyle w:val="Titre3"/>
        <w:rPr>
          <w:lang w:eastAsia="en-US"/>
        </w:rPr>
      </w:pPr>
      <w:bookmarkStart w:id="31" w:name="_Ref211253474"/>
      <w:bookmarkStart w:id="32" w:name="_Toc211261065"/>
      <w:proofErr w:type="spellStart"/>
      <w:r w:rsidRPr="00F6610C">
        <w:rPr>
          <w:lang w:eastAsia="en-US"/>
        </w:rPr>
        <w:lastRenderedPageBreak/>
        <w:t>Merging</w:t>
      </w:r>
      <w:proofErr w:type="spellEnd"/>
      <w:r w:rsidRPr="00F6610C">
        <w:rPr>
          <w:lang w:eastAsia="en-US"/>
        </w:rPr>
        <w:t xml:space="preserve"> des </w:t>
      </w:r>
      <w:proofErr w:type="spellStart"/>
      <w:r w:rsidRPr="00F6610C">
        <w:rPr>
          <w:lang w:eastAsia="en-US"/>
        </w:rPr>
        <w:t>bboxes</w:t>
      </w:r>
      <w:bookmarkEnd w:id="31"/>
      <w:bookmarkEnd w:id="32"/>
      <w:proofErr w:type="spellEnd"/>
    </w:p>
    <w:p w14:paraId="644BDEA7" w14:textId="222AE9F6" w:rsidR="00F14271" w:rsidRPr="00F6610C" w:rsidRDefault="00F14271" w:rsidP="00F14271">
      <w:pPr>
        <w:pStyle w:val="Texte0"/>
        <w:rPr>
          <w:rFonts w:asciiTheme="minorHAnsi" w:hAnsiTheme="minorHAnsi" w:cstheme="minorHAnsi"/>
          <w:lang w:eastAsia="en-US"/>
        </w:rPr>
      </w:pPr>
      <w:r w:rsidRPr="00F6610C">
        <w:rPr>
          <w:rFonts w:asciiTheme="minorHAnsi" w:hAnsiTheme="minorHAnsi" w:cstheme="minorHAnsi"/>
          <w:lang w:eastAsia="en-US"/>
        </w:rPr>
        <w:t xml:space="preserve">Cette section décrit comment on passe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nettoyées aux infos de </w:t>
      </w:r>
      <w:proofErr w:type="spellStart"/>
      <w:r w:rsidRPr="00F6610C">
        <w:rPr>
          <w:rFonts w:asciiTheme="minorHAnsi" w:hAnsiTheme="minorHAnsi" w:cstheme="minorHAnsi"/>
          <w:lang w:eastAsia="en-US"/>
        </w:rPr>
        <w:t>merging</w:t>
      </w:r>
      <w:proofErr w:type="spellEnd"/>
      <w:r w:rsidRPr="00F6610C">
        <w:rPr>
          <w:rFonts w:asciiTheme="minorHAnsi" w:hAnsiTheme="minorHAnsi" w:cstheme="minorHAnsi"/>
          <w:lang w:eastAsia="en-US"/>
        </w:rPr>
        <w:t xml:space="preserve"> (voir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Le travail se divise en deux, d’abord on trouve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s’intersectent de gauche à droite directement (fonction _batch_intersect_plg2), l’algorithme est décrit dans la section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_Ref209537705 \r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lang w:eastAsia="en-US"/>
        </w:rPr>
        <w:t>2.3.2.1</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Dans la section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_Ref209537733 \r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lang w:eastAsia="en-US"/>
        </w:rPr>
        <w:t>2.3.2.2</w:t>
      </w:r>
      <w:r w:rsidRPr="00F6610C">
        <w:rPr>
          <w:rFonts w:asciiTheme="minorHAnsi" w:hAnsiTheme="minorHAnsi" w:cstheme="minorHAnsi"/>
          <w:lang w:eastAsia="en-US"/>
        </w:rPr>
        <w:fldChar w:fldCharType="end"/>
      </w:r>
      <w:r w:rsidRPr="00F6610C">
        <w:rPr>
          <w:rFonts w:asciiTheme="minorHAnsi" w:hAnsiTheme="minorHAnsi" w:cstheme="minorHAnsi"/>
          <w:lang w:eastAsia="en-US"/>
        </w:rPr>
        <w:t>, on décrit comment on passe des intersection</w:t>
      </w:r>
      <w:r w:rsidR="00551352" w:rsidRPr="00F6610C">
        <w:rPr>
          <w:rFonts w:asciiTheme="minorHAnsi" w:hAnsiTheme="minorHAnsi" w:cstheme="minorHAnsi"/>
          <w:lang w:eastAsia="en-US"/>
        </w:rPr>
        <w:t>s</w:t>
      </w:r>
      <w:r w:rsidRPr="00F6610C">
        <w:rPr>
          <w:rFonts w:asciiTheme="minorHAnsi" w:hAnsiTheme="minorHAnsi" w:cstheme="minorHAnsi"/>
          <w:lang w:eastAsia="en-US"/>
        </w:rPr>
        <w:t xml:space="preserve"> de proche en proche aux infos d’intersection globales décrites dans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w:instrText>
      </w:r>
      <w:r w:rsidR="00551352" w:rsidRPr="00F6610C">
        <w:rPr>
          <w:rFonts w:asciiTheme="minorHAnsi" w:hAnsiTheme="minorHAnsi" w:cstheme="minorHAnsi"/>
          <w:lang w:eastAsia="en-US"/>
        </w:rPr>
        <w:instrText xml:space="preserve">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w:t>
      </w:r>
    </w:p>
    <w:p w14:paraId="577A5663" w14:textId="60FCE3C1" w:rsidR="00F14271" w:rsidRPr="00F6610C" w:rsidRDefault="00F14271" w:rsidP="00F14271">
      <w:pPr>
        <w:pStyle w:val="Titre4"/>
        <w:rPr>
          <w:lang w:eastAsia="en-US"/>
        </w:rPr>
      </w:pPr>
      <w:bookmarkStart w:id="33" w:name="_Ref209537705"/>
      <w:proofErr w:type="spellStart"/>
      <w:r w:rsidRPr="00F6610C">
        <w:rPr>
          <w:lang w:eastAsia="en-US"/>
        </w:rPr>
        <w:t>détéction</w:t>
      </w:r>
      <w:proofErr w:type="spellEnd"/>
      <w:r w:rsidRPr="00F6610C">
        <w:rPr>
          <w:lang w:eastAsia="en-US"/>
        </w:rPr>
        <w:t xml:space="preserve"> des intersections</w:t>
      </w:r>
      <w:bookmarkEnd w:id="33"/>
    </w:p>
    <w:p w14:paraId="65D7D642" w14:textId="761FAA03" w:rsidR="00F14271" w:rsidRPr="00F6610C" w:rsidRDefault="00551352" w:rsidP="00F14271">
      <w:pPr>
        <w:pStyle w:val="Texte0"/>
        <w:rPr>
          <w:rFonts w:asciiTheme="minorHAnsi" w:hAnsiTheme="minorHAnsi" w:cstheme="minorHAnsi"/>
          <w:lang w:eastAsia="en-US"/>
        </w:rPr>
      </w:pPr>
      <w:r w:rsidRPr="00F6610C">
        <w:rPr>
          <w:rFonts w:asciiTheme="minorHAnsi" w:hAnsiTheme="minorHAnsi" w:cstheme="minorHAnsi"/>
          <w:lang w:eastAsia="en-US"/>
        </w:rPr>
        <w:t xml:space="preserve">Reprenons l’exemple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sur la colonne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nettoyées, on veut détecter les intersections de gauche à droite. Il s’agit de voir que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1 intersecte la 4, la 4 intersecte la 2 et la 5 intersecte la 6. Ces informations seront stockées dans un tenseur 2d :</w:t>
      </w:r>
      <m:oMath>
        <m:d>
          <m:dPr>
            <m:ctrlPr>
              <w:rPr>
                <w:rFonts w:ascii="Cambria Math" w:hAnsi="Cambria Math" w:cstheme="minorHAnsi"/>
                <w:i/>
                <w:lang w:eastAsia="en-US"/>
              </w:rPr>
            </m:ctrlPr>
          </m:dPr>
          <m:e>
            <m:eqArr>
              <m:eqArrPr>
                <m:ctrlPr>
                  <w:rPr>
                    <w:rFonts w:ascii="Cambria Math" w:hAnsi="Cambria Math" w:cstheme="minorHAnsi"/>
                    <w:i/>
                    <w:lang w:eastAsia="en-US"/>
                  </w:rPr>
                </m:ctrlPr>
              </m:eqArrPr>
              <m:e>
                <m:r>
                  <w:rPr>
                    <w:rFonts w:ascii="Cambria Math" w:hAnsi="Cambria Math" w:cstheme="minorHAnsi"/>
                    <w:lang w:eastAsia="en-US"/>
                  </w:rPr>
                  <m:t>1, 4, 5</m:t>
                </m:r>
              </m:e>
              <m:e>
                <m:r>
                  <w:rPr>
                    <w:rFonts w:ascii="Cambria Math" w:hAnsi="Cambria Math" w:cstheme="minorHAnsi"/>
                    <w:lang w:eastAsia="en-US"/>
                  </w:rPr>
                  <m:t>4, 2, 6</m:t>
                </m:r>
              </m:e>
            </m:eqArr>
          </m:e>
        </m:d>
      </m:oMath>
      <w:r w:rsidRPr="00F6610C">
        <w:rPr>
          <w:rFonts w:asciiTheme="minorHAnsi" w:hAnsiTheme="minorHAnsi" w:cstheme="minorHAnsi"/>
          <w:lang w:eastAsia="en-US"/>
        </w:rPr>
        <w:t>. L’algorithme pour obtenir ce tableau d’intersection est le suivant </w:t>
      </w:r>
      <w:r w:rsidR="002D6700" w:rsidRPr="00F6610C">
        <w:rPr>
          <w:rFonts w:asciiTheme="minorHAnsi" w:hAnsiTheme="minorHAnsi" w:cstheme="minorHAnsi"/>
          <w:lang w:eastAsia="en-US"/>
        </w:rPr>
        <w:t>(</w:t>
      </w:r>
      <w:r w:rsidR="00927D1B" w:rsidRPr="00F6610C">
        <w:rPr>
          <w:rFonts w:asciiTheme="minorHAnsi" w:hAnsiTheme="minorHAnsi" w:cstheme="minorHAnsi"/>
          <w:lang w:eastAsia="en-US"/>
        </w:rPr>
        <w:t>le</w:t>
      </w:r>
      <w:r w:rsidR="002D6700" w:rsidRPr="00F6610C">
        <w:rPr>
          <w:rFonts w:asciiTheme="minorHAnsi" w:hAnsiTheme="minorHAnsi" w:cstheme="minorHAnsi"/>
          <w:lang w:eastAsia="en-US"/>
        </w:rPr>
        <w:t xml:space="preserve">s étapes 1 et 2 suivent la même idée que les étapes 1 et 2 du </w:t>
      </w:r>
      <w:proofErr w:type="spellStart"/>
      <w:r w:rsidR="002D6700" w:rsidRPr="00F6610C">
        <w:rPr>
          <w:rFonts w:asciiTheme="minorHAnsi" w:hAnsiTheme="minorHAnsi" w:cstheme="minorHAnsi"/>
          <w:lang w:eastAsia="en-US"/>
        </w:rPr>
        <w:t>cleanup</w:t>
      </w:r>
      <w:proofErr w:type="spellEnd"/>
      <w:r w:rsidR="002D6700" w:rsidRPr="00F6610C">
        <w:rPr>
          <w:rFonts w:asciiTheme="minorHAnsi" w:hAnsiTheme="minorHAnsi" w:cstheme="minorHAnsi"/>
          <w:lang w:eastAsia="en-US"/>
        </w:rPr>
        <w:t xml:space="preserve"> des </w:t>
      </w:r>
      <w:proofErr w:type="spellStart"/>
      <w:r w:rsidR="002D6700" w:rsidRPr="00F6610C">
        <w:rPr>
          <w:rFonts w:asciiTheme="minorHAnsi" w:hAnsiTheme="minorHAnsi" w:cstheme="minorHAnsi"/>
          <w:lang w:eastAsia="en-US"/>
        </w:rPr>
        <w:t>bbox</w:t>
      </w:r>
      <w:proofErr w:type="spellEnd"/>
      <w:proofErr w:type="gramStart"/>
      <w:r w:rsidR="002D6700" w:rsidRPr="00F6610C">
        <w:rPr>
          <w:rFonts w:asciiTheme="minorHAnsi" w:hAnsiTheme="minorHAnsi" w:cstheme="minorHAnsi"/>
          <w:lang w:eastAsia="en-US"/>
        </w:rPr>
        <w:t>)</w:t>
      </w:r>
      <w:r w:rsidRPr="00F6610C">
        <w:rPr>
          <w:rFonts w:asciiTheme="minorHAnsi" w:hAnsiTheme="minorHAnsi" w:cstheme="minorHAnsi"/>
          <w:lang w:eastAsia="en-US"/>
        </w:rPr>
        <w:t>:</w:t>
      </w:r>
      <w:proofErr w:type="gramEnd"/>
    </w:p>
    <w:p w14:paraId="15B12C36" w14:textId="7FF89D99" w:rsidR="00F47292" w:rsidRPr="00F6610C" w:rsidRDefault="002D6700" w:rsidP="00CA3A61">
      <w:pPr>
        <w:pStyle w:val="Texte0"/>
        <w:numPr>
          <w:ilvl w:val="0"/>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On calcule la matrice </w:t>
      </w:r>
      <w:r w:rsidRPr="00F6610C">
        <w:rPr>
          <w:rFonts w:ascii="Avenir Next LT Pro" w:hAnsi="Avenir Next LT Pro" w:cstheme="minorHAnsi"/>
          <w:lang w:eastAsia="en-US"/>
        </w:rPr>
        <w:t>cond1</w:t>
      </w:r>
      <w:r w:rsidRPr="00F6610C">
        <w:rPr>
          <w:rFonts w:asciiTheme="minorHAnsi" w:hAnsiTheme="minorHAnsi" w:cstheme="minorHAnsi"/>
          <w:lang w:eastAsia="en-US"/>
        </w:rPr>
        <w:t xml:space="preserve"> de taille </w:t>
      </w:r>
      <w:proofErr w:type="spellStart"/>
      <w:r w:rsidRPr="00F6610C">
        <w:rPr>
          <w:rFonts w:asciiTheme="minorHAnsi" w:hAnsiTheme="minorHAnsi" w:cstheme="minorHAnsi"/>
          <w:lang w:eastAsia="en-US"/>
        </w:rPr>
        <w:t>nb_bbox</w:t>
      </w:r>
      <w:proofErr w:type="spellEnd"/>
      <m:oMath>
        <m:r>
          <w:rPr>
            <w:rFonts w:ascii="Cambria Math" w:hAnsi="Cambria Math" w:cstheme="minorHAnsi"/>
            <w:lang w:eastAsia="en-US"/>
          </w:rPr>
          <m:t>×</m:t>
        </m:r>
      </m:oMath>
      <w:r w:rsidRPr="00F6610C">
        <w:rPr>
          <w:rFonts w:asciiTheme="minorHAnsi" w:hAnsiTheme="minorHAnsi" w:cstheme="minorHAnsi"/>
          <w:lang w:eastAsia="en-US"/>
        </w:rPr>
        <w:t>nb_bbox (ici, nb_bbox est le nombre de bbox post cleanup)</w:t>
      </w:r>
      <w:r w:rsidR="00927D1B" w:rsidRPr="00F6610C">
        <w:rPr>
          <w:rFonts w:asciiTheme="minorHAnsi" w:hAnsiTheme="minorHAnsi" w:cstheme="minorHAnsi"/>
          <w:lang w:eastAsia="en-US"/>
        </w:rPr>
        <w:t xml:space="preserve">. </w:t>
      </w:r>
      <w:proofErr w:type="gramStart"/>
      <w:r w:rsidR="00CA3A61" w:rsidRPr="00F6610C">
        <w:rPr>
          <w:rFonts w:ascii="Avenir Next LT Pro" w:hAnsi="Avenir Next LT Pro" w:cstheme="minorHAnsi"/>
          <w:sz w:val="18"/>
          <w:szCs w:val="18"/>
          <w:lang w:eastAsia="en-US"/>
        </w:rPr>
        <w:t>cond</w:t>
      </w:r>
      <w:proofErr w:type="gramEnd"/>
      <w:r w:rsidR="00CA3A61" w:rsidRPr="00F6610C">
        <w:rPr>
          <w:rFonts w:ascii="Avenir Next LT Pro" w:hAnsi="Avenir Next LT Pro" w:cstheme="minorHAnsi"/>
          <w:sz w:val="18"/>
          <w:szCs w:val="18"/>
          <w:lang w:eastAsia="en-US"/>
        </w:rPr>
        <w:t>1</w:t>
      </w:r>
      <w:r w:rsidR="00927D1B" w:rsidRPr="00F6610C">
        <w:rPr>
          <w:rFonts w:asciiTheme="minorHAnsi" w:hAnsiTheme="minorHAnsi" w:cstheme="minorHAnsi"/>
          <w:lang w:eastAsia="en-US"/>
        </w:rPr>
        <w:t xml:space="preserve">[i, j] est </w:t>
      </w:r>
      <w:proofErr w:type="spellStart"/>
      <w:r w:rsidR="00927D1B" w:rsidRPr="00F6610C">
        <w:rPr>
          <w:rFonts w:asciiTheme="minorHAnsi" w:hAnsiTheme="minorHAnsi" w:cstheme="minorHAnsi"/>
          <w:lang w:eastAsia="en-US"/>
        </w:rPr>
        <w:t>true</w:t>
      </w:r>
      <w:proofErr w:type="spellEnd"/>
      <w:r w:rsidR="00927D1B" w:rsidRPr="00F6610C">
        <w:rPr>
          <w:rFonts w:asciiTheme="minorHAnsi" w:hAnsiTheme="minorHAnsi" w:cstheme="minorHAnsi"/>
          <w:lang w:eastAsia="en-US"/>
        </w:rPr>
        <w:t xml:space="preserve"> </w:t>
      </w:r>
      <w:proofErr w:type="spellStart"/>
      <w:r w:rsidR="00927D1B" w:rsidRPr="00F6610C">
        <w:rPr>
          <w:rFonts w:asciiTheme="minorHAnsi" w:hAnsiTheme="minorHAnsi" w:cstheme="minorHAnsi"/>
          <w:lang w:eastAsia="en-US"/>
        </w:rPr>
        <w:t>ssi</w:t>
      </w:r>
      <w:proofErr w:type="spellEnd"/>
      <w:r w:rsidR="00927D1B" w:rsidRPr="00F6610C">
        <w:rPr>
          <w:rFonts w:asciiTheme="minorHAnsi" w:hAnsiTheme="minorHAnsi" w:cstheme="minorHAnsi"/>
          <w:lang w:eastAsia="en-US"/>
        </w:rPr>
        <w:t xml:space="preserve"> </w:t>
      </w:r>
      <w:r w:rsidR="00C40515" w:rsidRPr="00F6610C">
        <w:rPr>
          <w:rFonts w:asciiTheme="minorHAnsi" w:hAnsiTheme="minorHAnsi" w:cstheme="minorHAnsi"/>
          <w:lang w:eastAsia="en-US"/>
        </w:rPr>
        <w:t>(</w:t>
      </w:r>
      <w:r w:rsidR="00927D1B" w:rsidRPr="00F6610C">
        <w:rPr>
          <w:rFonts w:asciiTheme="minorHAnsi" w:hAnsiTheme="minorHAnsi" w:cstheme="minorHAnsi"/>
          <w:lang w:eastAsia="en-US"/>
        </w:rPr>
        <w:t>((i) et (ii)) ou (iii)</w:t>
      </w:r>
      <w:r w:rsidR="00C40515" w:rsidRPr="00F6610C">
        <w:rPr>
          <w:rFonts w:asciiTheme="minorHAnsi" w:hAnsiTheme="minorHAnsi" w:cstheme="minorHAnsi"/>
          <w:lang w:eastAsia="en-US"/>
        </w:rPr>
        <w:t>) et (iv) et (v) et (vi)</w:t>
      </w:r>
      <w:r w:rsidR="00927D1B" w:rsidRPr="00F6610C">
        <w:rPr>
          <w:rFonts w:asciiTheme="minorHAnsi" w:hAnsiTheme="minorHAnsi" w:cstheme="minorHAnsi"/>
          <w:lang w:eastAsia="en-US"/>
        </w:rPr>
        <w:t xml:space="preserve">. </w:t>
      </w:r>
    </w:p>
    <w:p w14:paraId="36406E92" w14:textId="5175463A" w:rsidR="00F47292" w:rsidRPr="00F6610C" w:rsidRDefault="00927D1B" w:rsidP="00F47292">
      <w:pPr>
        <w:pStyle w:val="Texte0"/>
        <w:numPr>
          <w:ilvl w:val="1"/>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La fin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 (en abscisse) plus une marge dépasse le début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j. </w:t>
      </w:r>
    </w:p>
    <w:p w14:paraId="6068E151" w14:textId="29C42C31" w:rsidR="00F47292" w:rsidRPr="00F6610C" w:rsidRDefault="00F47292" w:rsidP="00F47292">
      <w:pPr>
        <w:pStyle w:val="Texte0"/>
        <w:numPr>
          <w:ilvl w:val="1"/>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La </w:t>
      </w:r>
      <w:r w:rsidR="00927D1B" w:rsidRPr="00F6610C">
        <w:rPr>
          <w:rFonts w:asciiTheme="minorHAnsi" w:hAnsiTheme="minorHAnsi" w:cstheme="minorHAnsi"/>
          <w:lang w:eastAsia="en-US"/>
        </w:rPr>
        <w:t xml:space="preserve">fin de la </w:t>
      </w:r>
      <w:proofErr w:type="spellStart"/>
      <w:r w:rsidR="00927D1B" w:rsidRPr="00F6610C">
        <w:rPr>
          <w:rFonts w:asciiTheme="minorHAnsi" w:hAnsiTheme="minorHAnsi" w:cstheme="minorHAnsi"/>
          <w:lang w:eastAsia="en-US"/>
        </w:rPr>
        <w:t>bbox</w:t>
      </w:r>
      <w:proofErr w:type="spellEnd"/>
      <w:r w:rsidR="00927D1B" w:rsidRPr="00F6610C">
        <w:rPr>
          <w:rFonts w:asciiTheme="minorHAnsi" w:hAnsiTheme="minorHAnsi" w:cstheme="minorHAnsi"/>
          <w:lang w:eastAsia="en-US"/>
        </w:rPr>
        <w:t xml:space="preserve"> i ne dépasse pas la fin de la </w:t>
      </w:r>
      <w:proofErr w:type="spellStart"/>
      <w:r w:rsidR="00927D1B" w:rsidRPr="00F6610C">
        <w:rPr>
          <w:rFonts w:asciiTheme="minorHAnsi" w:hAnsiTheme="minorHAnsi" w:cstheme="minorHAnsi"/>
          <w:lang w:eastAsia="en-US"/>
        </w:rPr>
        <w:t>bbox</w:t>
      </w:r>
      <w:proofErr w:type="spellEnd"/>
      <w:r w:rsidR="00927D1B" w:rsidRPr="00F6610C">
        <w:rPr>
          <w:rFonts w:asciiTheme="minorHAnsi" w:hAnsiTheme="minorHAnsi" w:cstheme="minorHAnsi"/>
          <w:lang w:eastAsia="en-US"/>
        </w:rPr>
        <w:t xml:space="preserve"> j</w:t>
      </w:r>
      <w:r w:rsidR="00C40515" w:rsidRPr="00F6610C">
        <w:rPr>
          <w:rFonts w:asciiTheme="minorHAnsi" w:hAnsiTheme="minorHAnsi" w:cstheme="minorHAnsi"/>
          <w:lang w:eastAsia="en-US"/>
        </w:rPr>
        <w:t>.</w:t>
      </w:r>
    </w:p>
    <w:p w14:paraId="78537E72" w14:textId="77777777" w:rsidR="00F47292" w:rsidRPr="00F6610C" w:rsidRDefault="00F47292" w:rsidP="00F47292">
      <w:pPr>
        <w:pStyle w:val="Texte0"/>
        <w:numPr>
          <w:ilvl w:val="1"/>
          <w:numId w:val="104"/>
        </w:numPr>
        <w:jc w:val="left"/>
        <w:rPr>
          <w:rFonts w:asciiTheme="minorHAnsi" w:hAnsiTheme="minorHAnsi" w:cstheme="minorHAnsi"/>
          <w:lang w:eastAsia="en-US"/>
        </w:rPr>
      </w:pPr>
      <w:r w:rsidRPr="00F6610C">
        <w:rPr>
          <w:rFonts w:asciiTheme="minorHAnsi" w:hAnsiTheme="minorHAnsi" w:cstheme="minorHAnsi"/>
          <w:lang w:eastAsia="en-US"/>
        </w:rPr>
        <w:t>L</w:t>
      </w:r>
      <w:r w:rsidR="00927D1B" w:rsidRPr="00F6610C">
        <w:rPr>
          <w:rFonts w:asciiTheme="minorHAnsi" w:hAnsiTheme="minorHAnsi" w:cstheme="minorHAnsi"/>
          <w:lang w:eastAsia="en-US"/>
        </w:rPr>
        <w:t xml:space="preserve">a </w:t>
      </w:r>
      <w:proofErr w:type="spellStart"/>
      <w:r w:rsidR="00927D1B" w:rsidRPr="00F6610C">
        <w:rPr>
          <w:rFonts w:asciiTheme="minorHAnsi" w:hAnsiTheme="minorHAnsi" w:cstheme="minorHAnsi"/>
          <w:lang w:eastAsia="en-US"/>
        </w:rPr>
        <w:t>bbox</w:t>
      </w:r>
      <w:proofErr w:type="spellEnd"/>
      <w:r w:rsidR="00927D1B" w:rsidRPr="00F6610C">
        <w:rPr>
          <w:rFonts w:asciiTheme="minorHAnsi" w:hAnsiTheme="minorHAnsi" w:cstheme="minorHAnsi"/>
          <w:lang w:eastAsia="en-US"/>
        </w:rPr>
        <w:t xml:space="preserve"> i a été </w:t>
      </w:r>
      <w:proofErr w:type="spellStart"/>
      <w:r w:rsidR="00927D1B" w:rsidRPr="00F6610C">
        <w:rPr>
          <w:rFonts w:asciiTheme="minorHAnsi" w:hAnsiTheme="minorHAnsi" w:cstheme="minorHAnsi"/>
          <w:lang w:eastAsia="en-US"/>
        </w:rPr>
        <w:t>flagée</w:t>
      </w:r>
      <w:proofErr w:type="spellEnd"/>
      <w:r w:rsidR="00927D1B" w:rsidRPr="00F6610C">
        <w:rPr>
          <w:rFonts w:asciiTheme="minorHAnsi" w:hAnsiTheme="minorHAnsi" w:cstheme="minorHAnsi"/>
          <w:lang w:eastAsia="en-US"/>
        </w:rPr>
        <w:t xml:space="preserve"> comme une intersection, et l’écart entre la fin de i et le début de j est plus petit que la taille d’une zone temps fréquence.</w:t>
      </w:r>
      <w:r w:rsidR="00927D1B" w:rsidRPr="00F6610C">
        <w:rPr>
          <w:rFonts w:asciiTheme="minorHAnsi" w:hAnsiTheme="minorHAnsi" w:cstheme="minorHAnsi"/>
          <w:lang w:eastAsia="en-US"/>
        </w:rPr>
        <w:br/>
        <w:t>La marge que l’on donne dans la condition (i) dépend du SNR</w:t>
      </w:r>
      <w:r w:rsidR="00CA3A61" w:rsidRPr="00F6610C">
        <w:rPr>
          <w:rFonts w:asciiTheme="minorHAnsi" w:hAnsiTheme="minorHAnsi" w:cstheme="minorHAnsi"/>
          <w:lang w:eastAsia="en-US"/>
        </w:rPr>
        <w:t xml:space="preserve"> (on étend davantage les </w:t>
      </w:r>
      <w:proofErr w:type="spellStart"/>
      <w:r w:rsidR="00CA3A61" w:rsidRPr="00F6610C">
        <w:rPr>
          <w:rFonts w:asciiTheme="minorHAnsi" w:hAnsiTheme="minorHAnsi" w:cstheme="minorHAnsi"/>
          <w:lang w:eastAsia="en-US"/>
        </w:rPr>
        <w:t>bbox</w:t>
      </w:r>
      <w:proofErr w:type="spellEnd"/>
      <w:r w:rsidR="00CA3A61" w:rsidRPr="00F6610C">
        <w:rPr>
          <w:rFonts w:asciiTheme="minorHAnsi" w:hAnsiTheme="minorHAnsi" w:cstheme="minorHAnsi"/>
          <w:lang w:eastAsia="en-US"/>
        </w:rPr>
        <w:t xml:space="preserve"> en faible SNR).</w:t>
      </w:r>
    </w:p>
    <w:p w14:paraId="0F13C56A" w14:textId="7462DBB2" w:rsidR="00C40515" w:rsidRPr="00F6610C" w:rsidRDefault="00C40515" w:rsidP="00F47292">
      <w:pPr>
        <w:pStyle w:val="Texte0"/>
        <w:numPr>
          <w:ilvl w:val="1"/>
          <w:numId w:val="104"/>
        </w:numPr>
        <w:jc w:val="left"/>
        <w:rPr>
          <w:rFonts w:asciiTheme="minorHAnsi" w:hAnsiTheme="minorHAnsi" w:cstheme="minorHAnsi"/>
          <w:lang w:eastAsia="en-US"/>
        </w:rPr>
      </w:pPr>
      <w:proofErr w:type="gramStart"/>
      <w:r w:rsidRPr="00F6610C">
        <w:rPr>
          <w:rFonts w:asciiTheme="minorHAnsi" w:hAnsiTheme="minorHAnsi" w:cstheme="minorHAnsi"/>
          <w:lang w:eastAsia="en-US"/>
        </w:rPr>
        <w:t>i</w:t>
      </w:r>
      <w:proofErr w:type="gramEnd"/>
      <w:r w:rsidRPr="00F6610C">
        <w:rPr>
          <w:rFonts w:asciiTheme="minorHAnsi" w:hAnsiTheme="minorHAnsi" w:cstheme="minorHAnsi"/>
          <w:lang w:eastAsia="en-US"/>
        </w:rPr>
        <w:t xml:space="preserve"> ou j a le flag intersection ou télécom large bande activée, ou leurs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sont adjacents (dans la liste des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w:t>
      </w:r>
    </w:p>
    <w:p w14:paraId="1E1ECE35" w14:textId="4EFD69D4" w:rsidR="00C40515" w:rsidRPr="00F6610C" w:rsidRDefault="00C40515" w:rsidP="00F47292">
      <w:pPr>
        <w:pStyle w:val="Texte0"/>
        <w:numPr>
          <w:ilvl w:val="1"/>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L’écart entre la fin de i et le début de j est plus petit que la longueur de la plus grande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w:t>
      </w:r>
    </w:p>
    <w:p w14:paraId="22E5EF78" w14:textId="602F9C40" w:rsidR="00266BEC" w:rsidRPr="00F6610C" w:rsidRDefault="00266BEC" w:rsidP="00F47292">
      <w:pPr>
        <w:pStyle w:val="Texte0"/>
        <w:numPr>
          <w:ilvl w:val="1"/>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Les l’angle entre les deux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sur le spectrogramme 2048 est de moins de 45°. Cette règle a beaucoup d’exceptions, on tolère des angle</w:t>
      </w:r>
      <w:r w:rsidR="00FA5788" w:rsidRPr="00F6610C">
        <w:rPr>
          <w:rFonts w:asciiTheme="minorHAnsi" w:hAnsiTheme="minorHAnsi" w:cstheme="minorHAnsi"/>
          <w:lang w:eastAsia="en-US"/>
        </w:rPr>
        <w:t>s</w:t>
      </w:r>
      <w:r w:rsidRPr="00F6610C">
        <w:rPr>
          <w:rFonts w:asciiTheme="minorHAnsi" w:hAnsiTheme="minorHAnsi" w:cstheme="minorHAnsi"/>
          <w:lang w:eastAsia="en-US"/>
        </w:rPr>
        <w:t xml:space="preserve"> différent</w:t>
      </w:r>
      <w:r w:rsidR="00FA5788" w:rsidRPr="00F6610C">
        <w:rPr>
          <w:rFonts w:asciiTheme="minorHAnsi" w:hAnsiTheme="minorHAnsi" w:cstheme="minorHAnsi"/>
          <w:lang w:eastAsia="en-US"/>
        </w:rPr>
        <w:t>s</w:t>
      </w:r>
      <w:r w:rsidRPr="00F6610C">
        <w:rPr>
          <w:rFonts w:asciiTheme="minorHAnsi" w:hAnsiTheme="minorHAnsi" w:cstheme="minorHAnsi"/>
          <w:lang w:eastAsia="en-US"/>
        </w:rPr>
        <w:t xml:space="preserve"> si une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est petite ou si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est une intersection.</w:t>
      </w:r>
      <w:r w:rsidR="00166C2B" w:rsidRPr="00F6610C">
        <w:rPr>
          <w:rFonts w:asciiTheme="minorHAnsi" w:hAnsiTheme="minorHAnsi" w:cstheme="minorHAnsi"/>
          <w:lang w:eastAsia="en-US"/>
        </w:rPr>
        <w:t xml:space="preserve"> </w:t>
      </w:r>
    </w:p>
    <w:p w14:paraId="0847EB26" w14:textId="179D92D0" w:rsidR="005C2233" w:rsidRPr="00F6610C" w:rsidRDefault="00C40515" w:rsidP="00FA5788">
      <w:pPr>
        <w:pStyle w:val="Texte0"/>
        <w:ind w:left="708"/>
        <w:jc w:val="left"/>
        <w:rPr>
          <w:rFonts w:ascii="Avenir Next LT Pro" w:hAnsi="Avenir Next LT Pro" w:cstheme="minorHAnsi"/>
          <w:sz w:val="18"/>
          <w:szCs w:val="18"/>
          <w:lang w:eastAsia="en-US"/>
        </w:rPr>
      </w:pPr>
      <w:proofErr w:type="gramStart"/>
      <w:r w:rsidRPr="00F6610C">
        <w:rPr>
          <w:rFonts w:asciiTheme="minorHAnsi" w:hAnsiTheme="minorHAnsi" w:cstheme="minorHAnsi"/>
          <w:lang w:eastAsia="en-US"/>
        </w:rPr>
        <w:t>et</w:t>
      </w:r>
      <w:proofErr w:type="gramEnd"/>
      <w:r w:rsidRPr="00F6610C">
        <w:rPr>
          <w:rFonts w:asciiTheme="minorHAnsi" w:hAnsiTheme="minorHAnsi" w:cstheme="minorHAnsi"/>
          <w:lang w:eastAsia="en-US"/>
        </w:rPr>
        <w:t xml:space="preserve"> (ii) combinée, est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si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s’intersectent, à la base c’était la seule condition, les autres ont été ajoutées empiriquement en explorant les cas d’échecs. </w:t>
      </w:r>
      <w:r w:rsidR="00CA3A61" w:rsidRPr="00F6610C">
        <w:rPr>
          <w:rFonts w:asciiTheme="minorHAnsi" w:hAnsiTheme="minorHAnsi" w:cstheme="minorHAnsi"/>
          <w:lang w:eastAsia="en-US"/>
        </w:rPr>
        <w:t xml:space="preserve">La condition (iii) est ajoutée car on est plus tolérant sur les </w:t>
      </w:r>
      <w:proofErr w:type="spellStart"/>
      <w:r w:rsidR="00CA3A61" w:rsidRPr="00F6610C">
        <w:rPr>
          <w:rFonts w:asciiTheme="minorHAnsi" w:hAnsiTheme="minorHAnsi" w:cstheme="minorHAnsi"/>
          <w:lang w:eastAsia="en-US"/>
        </w:rPr>
        <w:t>bbox</w:t>
      </w:r>
      <w:proofErr w:type="spellEnd"/>
      <w:r w:rsidR="00CA3A61" w:rsidRPr="00F6610C">
        <w:rPr>
          <w:rFonts w:asciiTheme="minorHAnsi" w:hAnsiTheme="minorHAnsi" w:cstheme="minorHAnsi"/>
          <w:lang w:eastAsia="en-US"/>
        </w:rPr>
        <w:t xml:space="preserve"> d’intersections, elles ne sont pas obligée</w:t>
      </w:r>
      <w:r w:rsidRPr="00F6610C">
        <w:rPr>
          <w:rFonts w:asciiTheme="minorHAnsi" w:hAnsiTheme="minorHAnsi" w:cstheme="minorHAnsi"/>
          <w:lang w:eastAsia="en-US"/>
        </w:rPr>
        <w:t>s</w:t>
      </w:r>
      <w:r w:rsidR="00CA3A61" w:rsidRPr="00F6610C">
        <w:rPr>
          <w:rFonts w:asciiTheme="minorHAnsi" w:hAnsiTheme="minorHAnsi" w:cstheme="minorHAnsi"/>
          <w:lang w:eastAsia="en-US"/>
        </w:rPr>
        <w:t xml:space="preserve"> de respecter la condition (ii). Sur la </w:t>
      </w:r>
      <w:r w:rsidR="00CA3A61" w:rsidRPr="00F6610C">
        <w:rPr>
          <w:rFonts w:asciiTheme="minorHAnsi" w:hAnsiTheme="minorHAnsi" w:cstheme="minorHAnsi"/>
          <w:lang w:eastAsia="en-US"/>
        </w:rPr>
        <w:fldChar w:fldCharType="begin"/>
      </w:r>
      <w:r w:rsidR="00CA3A61" w:rsidRPr="00F6610C">
        <w:rPr>
          <w:rFonts w:asciiTheme="minorHAnsi" w:hAnsiTheme="minorHAnsi" w:cstheme="minorHAnsi"/>
          <w:lang w:eastAsia="en-US"/>
        </w:rPr>
        <w:instrText xml:space="preserve"> REF _Ref209535582 \h  \* MERGEFORMAT </w:instrText>
      </w:r>
      <w:r w:rsidR="00CA3A61" w:rsidRPr="00F6610C">
        <w:rPr>
          <w:rFonts w:asciiTheme="minorHAnsi" w:hAnsiTheme="minorHAnsi" w:cstheme="minorHAnsi"/>
          <w:lang w:eastAsia="en-US"/>
        </w:rPr>
      </w:r>
      <w:r w:rsidR="00CA3A61" w:rsidRPr="00F6610C">
        <w:rPr>
          <w:rFonts w:asciiTheme="minorHAnsi" w:hAnsiTheme="minorHAnsi" w:cstheme="minorHAnsi"/>
          <w:lang w:eastAsia="en-US"/>
        </w:rPr>
        <w:fldChar w:fldCharType="separate"/>
      </w:r>
      <w:r w:rsidR="00CA3A61" w:rsidRPr="00F6610C">
        <w:t>Figure 13</w:t>
      </w:r>
      <w:r w:rsidR="00CA3A61" w:rsidRPr="00F6610C">
        <w:rPr>
          <w:rFonts w:asciiTheme="minorHAnsi" w:hAnsiTheme="minorHAnsi" w:cstheme="minorHAnsi"/>
          <w:lang w:eastAsia="en-US"/>
        </w:rPr>
        <w:fldChar w:fldCharType="end"/>
      </w:r>
      <w:r w:rsidR="00CA3A61" w:rsidRPr="00F6610C">
        <w:rPr>
          <w:rFonts w:asciiTheme="minorHAnsi" w:hAnsiTheme="minorHAnsi" w:cstheme="minorHAnsi"/>
          <w:lang w:eastAsia="en-US"/>
        </w:rPr>
        <w:t xml:space="preserve">, la </w:t>
      </w:r>
      <w:proofErr w:type="spellStart"/>
      <w:r w:rsidR="00CA3A61" w:rsidRPr="00F6610C">
        <w:rPr>
          <w:rFonts w:asciiTheme="minorHAnsi" w:hAnsiTheme="minorHAnsi" w:cstheme="minorHAnsi"/>
          <w:lang w:eastAsia="en-US"/>
        </w:rPr>
        <w:t>bbox</w:t>
      </w:r>
      <w:proofErr w:type="spellEnd"/>
      <w:r w:rsidR="00CA3A61" w:rsidRPr="00F6610C">
        <w:rPr>
          <w:rFonts w:asciiTheme="minorHAnsi" w:hAnsiTheme="minorHAnsi" w:cstheme="minorHAnsi"/>
          <w:lang w:eastAsia="en-US"/>
        </w:rPr>
        <w:t xml:space="preserve"> 20 </w:t>
      </w:r>
      <w:r w:rsidR="00837BBE" w:rsidRPr="00F6610C">
        <w:rPr>
          <w:rFonts w:asciiTheme="minorHAnsi" w:hAnsiTheme="minorHAnsi" w:cstheme="minorHAnsi"/>
          <w:lang w:eastAsia="en-US"/>
        </w:rPr>
        <w:t>intersecte</w:t>
      </w:r>
      <w:r w:rsidR="00CA3A61" w:rsidRPr="00F6610C">
        <w:rPr>
          <w:rFonts w:asciiTheme="minorHAnsi" w:hAnsiTheme="minorHAnsi" w:cstheme="minorHAnsi"/>
          <w:lang w:eastAsia="en-US"/>
        </w:rPr>
        <w:t xml:space="preserve"> la </w:t>
      </w:r>
      <w:proofErr w:type="spellStart"/>
      <w:r w:rsidR="00CA3A61" w:rsidRPr="00F6610C">
        <w:rPr>
          <w:rFonts w:asciiTheme="minorHAnsi" w:hAnsiTheme="minorHAnsi" w:cstheme="minorHAnsi"/>
          <w:lang w:eastAsia="en-US"/>
        </w:rPr>
        <w:t>bbox</w:t>
      </w:r>
      <w:proofErr w:type="spellEnd"/>
      <w:r w:rsidR="00CA3A61" w:rsidRPr="00F6610C">
        <w:rPr>
          <w:rFonts w:asciiTheme="minorHAnsi" w:hAnsiTheme="minorHAnsi" w:cstheme="minorHAnsi"/>
          <w:lang w:eastAsia="en-US"/>
        </w:rPr>
        <w:t xml:space="preserve"> 0 et la 1 </w:t>
      </w:r>
      <w:r w:rsidR="00837BBE" w:rsidRPr="00F6610C">
        <w:rPr>
          <w:rFonts w:asciiTheme="minorHAnsi" w:hAnsiTheme="minorHAnsi" w:cstheme="minorHAnsi"/>
          <w:lang w:eastAsia="en-US"/>
        </w:rPr>
        <w:t>même</w:t>
      </w:r>
      <w:r w:rsidR="00CA3A61" w:rsidRPr="00F6610C">
        <w:rPr>
          <w:rFonts w:asciiTheme="minorHAnsi" w:hAnsiTheme="minorHAnsi" w:cstheme="minorHAnsi"/>
          <w:lang w:eastAsia="en-US"/>
        </w:rPr>
        <w:t xml:space="preserve"> si elle ne finit pas avant.</w:t>
      </w:r>
      <w:r w:rsidRPr="00F6610C">
        <w:rPr>
          <w:rFonts w:asciiTheme="minorHAnsi" w:hAnsiTheme="minorHAnsi" w:cstheme="minorHAnsi"/>
          <w:lang w:eastAsia="en-US"/>
        </w:rPr>
        <w:t xml:space="preserve"> (iv) est là car après le </w:t>
      </w:r>
      <w:proofErr w:type="spellStart"/>
      <w:r w:rsidRPr="00F6610C">
        <w:rPr>
          <w:rFonts w:asciiTheme="minorHAnsi" w:hAnsiTheme="minorHAnsi" w:cstheme="minorHAnsi"/>
          <w:lang w:eastAsia="en-US"/>
        </w:rPr>
        <w:t>cleanup</w:t>
      </w:r>
      <w:proofErr w:type="spellEnd"/>
      <w:r w:rsidRPr="00F6610C">
        <w:rPr>
          <w:rFonts w:asciiTheme="minorHAnsi" w:hAnsiTheme="minorHAnsi" w:cstheme="minorHAnsi"/>
          <w:lang w:eastAsia="en-US"/>
        </w:rPr>
        <w:t xml:space="preserve">, il n’est censé rester que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correspondent aux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 xml:space="preserve"> optimaux de leurs impulsions, on ne devrait donc merger que les mêmes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 xml:space="preserve">. On garde une </w:t>
      </w:r>
      <w:r w:rsidR="00FA5788" w:rsidRPr="00F6610C">
        <w:rPr>
          <w:rFonts w:asciiTheme="minorHAnsi" w:hAnsiTheme="minorHAnsi" w:cstheme="minorHAnsi"/>
          <w:lang w:eastAsia="en-US"/>
        </w:rPr>
        <w:t>tolérance</w:t>
      </w:r>
      <w:r w:rsidRPr="00F6610C">
        <w:rPr>
          <w:rFonts w:asciiTheme="minorHAnsi" w:hAnsiTheme="minorHAnsi" w:cstheme="minorHAnsi"/>
          <w:lang w:eastAsia="en-US"/>
        </w:rPr>
        <w:t xml:space="preserve"> (en mergeant les </w:t>
      </w:r>
      <w:proofErr w:type="spellStart"/>
      <w:r w:rsidRPr="00F6610C">
        <w:rPr>
          <w:rFonts w:asciiTheme="minorHAnsi" w:hAnsiTheme="minorHAnsi" w:cstheme="minorHAnsi"/>
          <w:lang w:eastAsia="en-US"/>
        </w:rPr>
        <w:t>npersegs</w:t>
      </w:r>
      <w:proofErr w:type="spellEnd"/>
      <w:r w:rsidRPr="00F6610C">
        <w:rPr>
          <w:rFonts w:asciiTheme="minorHAnsi" w:hAnsiTheme="minorHAnsi" w:cstheme="minorHAnsi"/>
          <w:lang w:eastAsia="en-US"/>
        </w:rPr>
        <w:t xml:space="preserve"> adjacents, pas juste égaux) car le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optimal peut changer dans le temps pour une même impulsion (</w:t>
      </w:r>
      <w:proofErr w:type="spellStart"/>
      <w:r w:rsidRPr="00F6610C">
        <w:rPr>
          <w:rFonts w:asciiTheme="minorHAnsi" w:hAnsiTheme="minorHAnsi" w:cstheme="minorHAnsi"/>
          <w:lang w:eastAsia="en-US"/>
        </w:rPr>
        <w:t>pmods</w:t>
      </w:r>
      <w:proofErr w:type="spellEnd"/>
      <w:r w:rsidRPr="00F6610C">
        <w:rPr>
          <w:rFonts w:asciiTheme="minorHAnsi" w:hAnsiTheme="minorHAnsi" w:cstheme="minorHAnsi"/>
          <w:lang w:eastAsia="en-US"/>
        </w:rPr>
        <w:t xml:space="preserve"> et </w:t>
      </w:r>
      <w:proofErr w:type="spellStart"/>
      <w:r w:rsidRPr="00F6610C">
        <w:rPr>
          <w:rFonts w:asciiTheme="minorHAnsi" w:hAnsiTheme="minorHAnsi" w:cstheme="minorHAnsi"/>
          <w:lang w:eastAsia="en-US"/>
        </w:rPr>
        <w:t>chirps</w:t>
      </w:r>
      <w:proofErr w:type="spellEnd"/>
      <w:r w:rsidRPr="00F6610C">
        <w:rPr>
          <w:rFonts w:asciiTheme="minorHAnsi" w:hAnsiTheme="minorHAnsi" w:cstheme="minorHAnsi"/>
          <w:lang w:eastAsia="en-US"/>
        </w:rPr>
        <w:t xml:space="preserve"> s-</w:t>
      </w:r>
      <w:proofErr w:type="spellStart"/>
      <w:r w:rsidRPr="00F6610C">
        <w:rPr>
          <w:rFonts w:asciiTheme="minorHAnsi" w:hAnsiTheme="minorHAnsi" w:cstheme="minorHAnsi"/>
          <w:lang w:eastAsia="en-US"/>
        </w:rPr>
        <w:t>law</w:t>
      </w:r>
      <w:proofErr w:type="spellEnd"/>
      <w:r w:rsidRPr="00F6610C">
        <w:rPr>
          <w:rFonts w:asciiTheme="minorHAnsi" w:hAnsiTheme="minorHAnsi" w:cstheme="minorHAnsi"/>
          <w:lang w:eastAsia="en-US"/>
        </w:rPr>
        <w:t xml:space="preserve">), et il peut être entre deux de nos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(et le</w:t>
      </w:r>
      <w:r w:rsidR="00266BEC" w:rsidRPr="00F6610C">
        <w:rPr>
          <w:rFonts w:asciiTheme="minorHAnsi" w:hAnsiTheme="minorHAnsi" w:cstheme="minorHAnsi"/>
          <w:lang w:eastAsia="en-US"/>
        </w:rPr>
        <w:t xml:space="preserve"> </w:t>
      </w:r>
      <w:r w:rsidRPr="00F6610C">
        <w:rPr>
          <w:rFonts w:asciiTheme="minorHAnsi" w:hAnsiTheme="minorHAnsi" w:cstheme="minorHAnsi"/>
          <w:lang w:eastAsia="en-US"/>
        </w:rPr>
        <w:t>bruit fait passer de l’un à l’autre).</w:t>
      </w:r>
      <w:r w:rsidR="00266BEC" w:rsidRPr="00F6610C">
        <w:rPr>
          <w:rFonts w:asciiTheme="minorHAnsi" w:hAnsiTheme="minorHAnsi" w:cstheme="minorHAnsi"/>
          <w:lang w:eastAsia="en-US"/>
        </w:rPr>
        <w:t xml:space="preserve"> (v) est un </w:t>
      </w:r>
      <w:proofErr w:type="spellStart"/>
      <w:r w:rsidR="00266BEC" w:rsidRPr="00F6610C">
        <w:rPr>
          <w:rFonts w:asciiTheme="minorHAnsi" w:hAnsiTheme="minorHAnsi" w:cstheme="minorHAnsi"/>
          <w:lang w:eastAsia="en-US"/>
        </w:rPr>
        <w:t>sanity</w:t>
      </w:r>
      <w:proofErr w:type="spellEnd"/>
      <w:r w:rsidR="00266BEC" w:rsidRPr="00F6610C">
        <w:rPr>
          <w:rFonts w:asciiTheme="minorHAnsi" w:hAnsiTheme="minorHAnsi" w:cstheme="minorHAnsi"/>
          <w:lang w:eastAsia="en-US"/>
        </w:rPr>
        <w:t xml:space="preserve"> check, il vérifie que la marge ajoutée à l’étape (iii)</w:t>
      </w:r>
      <w:r w:rsidRPr="00F6610C">
        <w:rPr>
          <w:rFonts w:asciiTheme="minorHAnsi" w:hAnsiTheme="minorHAnsi" w:cstheme="minorHAnsi"/>
          <w:lang w:eastAsia="en-US"/>
        </w:rPr>
        <w:t xml:space="preserve"> </w:t>
      </w:r>
      <w:r w:rsidR="00266BEC" w:rsidRPr="00F6610C">
        <w:rPr>
          <w:rFonts w:asciiTheme="minorHAnsi" w:hAnsiTheme="minorHAnsi" w:cstheme="minorHAnsi"/>
          <w:lang w:eastAsia="en-US"/>
        </w:rPr>
        <w:t>n’est pas trop grande.</w:t>
      </w:r>
      <w:r w:rsidR="00CA3A61" w:rsidRPr="00F6610C">
        <w:rPr>
          <w:rFonts w:asciiTheme="minorHAnsi" w:hAnsiTheme="minorHAnsi" w:cstheme="minorHAnsi"/>
          <w:lang w:eastAsia="en-US"/>
        </w:rPr>
        <w:br/>
        <w:t xml:space="preserve">On calcule ensuite les indice des lignes et des colonnes des éléments non nul de </w:t>
      </w:r>
      <w:r w:rsidR="00CA3A61" w:rsidRPr="00F6610C">
        <w:rPr>
          <w:rFonts w:ascii="Avenir Next LT Pro" w:hAnsi="Avenir Next LT Pro" w:cstheme="minorHAnsi"/>
          <w:sz w:val="18"/>
          <w:szCs w:val="18"/>
          <w:lang w:eastAsia="en-US"/>
        </w:rPr>
        <w:t>cond1</w:t>
      </w:r>
      <w:r w:rsidR="00CA3A61" w:rsidRPr="00F6610C">
        <w:rPr>
          <w:rFonts w:asciiTheme="minorHAnsi" w:hAnsiTheme="minorHAnsi" w:cstheme="minorHAnsi"/>
          <w:lang w:eastAsia="en-US"/>
        </w:rPr>
        <w:t xml:space="preserve">, on les appelle </w:t>
      </w:r>
      <w:r w:rsidR="00CA3A61" w:rsidRPr="00F6610C">
        <w:rPr>
          <w:rFonts w:asciiTheme="minorHAnsi" w:hAnsiTheme="minorHAnsi" w:cstheme="minorHAnsi"/>
          <w:lang w:eastAsia="en-US"/>
        </w:rPr>
        <w:br/>
      </w:r>
      <w:r w:rsidR="00CA3A61" w:rsidRPr="00F6610C">
        <w:rPr>
          <w:rFonts w:ascii="Avenir Next LT Pro" w:hAnsi="Avenir Next LT Pro" w:cstheme="minorHAnsi"/>
          <w:sz w:val="18"/>
          <w:szCs w:val="18"/>
          <w:lang w:eastAsia="en-US"/>
        </w:rPr>
        <w:t>ind_cond_1_right_rows</w:t>
      </w:r>
      <w:r w:rsidR="00CA3A61" w:rsidRPr="00F6610C">
        <w:rPr>
          <w:rFonts w:asciiTheme="minorHAnsi" w:hAnsiTheme="minorHAnsi" w:cstheme="minorHAnsi"/>
          <w:lang w:eastAsia="en-US"/>
        </w:rPr>
        <w:t xml:space="preserve"> et </w:t>
      </w:r>
      <w:r w:rsidR="00CA3A61" w:rsidRPr="00F6610C">
        <w:rPr>
          <w:rFonts w:ascii="Avenir Next LT Pro" w:hAnsi="Avenir Next LT Pro" w:cstheme="minorHAnsi"/>
          <w:sz w:val="18"/>
          <w:szCs w:val="18"/>
          <w:lang w:eastAsia="en-US"/>
        </w:rPr>
        <w:t>ind_cond_1_right_columns</w:t>
      </w:r>
      <w:r w:rsidR="00266BEC" w:rsidRPr="00F6610C">
        <w:rPr>
          <w:rFonts w:ascii="Avenir Next LT Pro" w:hAnsi="Avenir Next LT Pro" w:cstheme="minorHAnsi"/>
          <w:sz w:val="18"/>
          <w:szCs w:val="18"/>
          <w:lang w:eastAsia="en-US"/>
        </w:rPr>
        <w:t xml:space="preserve">. </w:t>
      </w:r>
    </w:p>
    <w:p w14:paraId="295C9E53" w14:textId="6DBAAC6F" w:rsidR="005C2233" w:rsidRPr="00F6610C" w:rsidRDefault="005C2233" w:rsidP="005C2233">
      <w:pPr>
        <w:pStyle w:val="Paragraphedeliste"/>
        <w:numPr>
          <w:ilvl w:val="0"/>
          <w:numId w:val="104"/>
        </w:numPr>
        <w:rPr>
          <w:rFonts w:asciiTheme="minorHAnsi" w:eastAsia="Times New Roman" w:hAnsiTheme="minorHAnsi" w:cstheme="minorHAnsi"/>
          <w:sz w:val="20"/>
          <w:szCs w:val="20"/>
          <w:lang w:val="fr-FR"/>
        </w:rPr>
      </w:pPr>
      <w:r w:rsidRPr="00F6610C">
        <w:rPr>
          <w:rFonts w:asciiTheme="minorHAnsi" w:eastAsia="Times New Roman" w:hAnsiTheme="minorHAnsi" w:cstheme="minorHAnsi"/>
          <w:sz w:val="20"/>
          <w:szCs w:val="20"/>
          <w:lang w:val="fr-FR"/>
        </w:rPr>
        <w:t xml:space="preserve">On calcule </w:t>
      </w:r>
      <w:proofErr w:type="spellStart"/>
      <w:r w:rsidRPr="00F6610C">
        <w:rPr>
          <w:rFonts w:asciiTheme="minorHAnsi" w:eastAsia="Times New Roman" w:hAnsiTheme="minorHAnsi" w:cstheme="minorHAnsi"/>
          <w:sz w:val="20"/>
          <w:szCs w:val="20"/>
          <w:lang w:val="fr-FR"/>
        </w:rPr>
        <w:t>is_vertical</w:t>
      </w:r>
      <w:proofErr w:type="spellEnd"/>
      <w:r w:rsidRPr="00F6610C">
        <w:rPr>
          <w:rFonts w:asciiTheme="minorHAnsi" w:eastAsia="Times New Roman" w:hAnsiTheme="minorHAnsi" w:cstheme="minorHAnsi"/>
          <w:sz w:val="20"/>
          <w:szCs w:val="20"/>
          <w:lang w:val="fr-FR"/>
        </w:rPr>
        <w:t xml:space="preserve"> : indice des </w:t>
      </w:r>
      <w:proofErr w:type="spellStart"/>
      <w:r w:rsidRPr="00F6610C">
        <w:rPr>
          <w:rFonts w:asciiTheme="minorHAnsi" w:eastAsia="Times New Roman" w:hAnsiTheme="minorHAnsi" w:cstheme="minorHAnsi"/>
          <w:sz w:val="20"/>
          <w:szCs w:val="20"/>
          <w:lang w:val="fr-FR"/>
        </w:rPr>
        <w:t>bbox</w:t>
      </w:r>
      <w:proofErr w:type="spellEnd"/>
      <w:r w:rsidRPr="00F6610C">
        <w:rPr>
          <w:rFonts w:asciiTheme="minorHAnsi" w:eastAsia="Times New Roman" w:hAnsiTheme="minorHAnsi" w:cstheme="minorHAnsi"/>
          <w:sz w:val="20"/>
          <w:szCs w:val="20"/>
          <w:lang w:val="fr-FR"/>
        </w:rPr>
        <w:t xml:space="preserve"> vues sur les deux premiers </w:t>
      </w:r>
      <w:proofErr w:type="spellStart"/>
      <w:r w:rsidRPr="00F6610C">
        <w:rPr>
          <w:rFonts w:asciiTheme="minorHAnsi" w:eastAsia="Times New Roman" w:hAnsiTheme="minorHAnsi" w:cstheme="minorHAnsi"/>
          <w:sz w:val="20"/>
          <w:szCs w:val="20"/>
          <w:lang w:val="fr-FR"/>
        </w:rPr>
        <w:t>nperseg</w:t>
      </w:r>
      <w:proofErr w:type="spellEnd"/>
      <w:r w:rsidRPr="00F6610C">
        <w:rPr>
          <w:rFonts w:asciiTheme="minorHAnsi" w:eastAsia="Times New Roman" w:hAnsiTheme="minorHAnsi" w:cstheme="minorHAnsi"/>
          <w:sz w:val="20"/>
          <w:szCs w:val="20"/>
          <w:lang w:val="fr-FR"/>
        </w:rPr>
        <w:t xml:space="preserve"> (dédiés aux no-mods) et sont au moins dix fois plus hautes que longues). </w:t>
      </w:r>
      <w:r w:rsidRPr="00F6610C">
        <w:rPr>
          <w:rFonts w:asciiTheme="minorHAnsi" w:eastAsia="Times New Roman" w:hAnsiTheme="minorHAnsi" w:cstheme="minorHAnsi"/>
          <w:sz w:val="20"/>
          <w:szCs w:val="20"/>
          <w:lang w:val="fr-FR"/>
        </w:rPr>
        <w:br/>
      </w:r>
      <w:r w:rsidRPr="00F6610C">
        <w:rPr>
          <w:rFonts w:asciiTheme="minorHAnsi" w:hAnsiTheme="minorHAnsi" w:cstheme="minorHAnsi"/>
          <w:sz w:val="20"/>
          <w:szCs w:val="20"/>
          <w:lang w:val="fr-FR"/>
        </w:rPr>
        <w:t xml:space="preserve">S’il n’y a pas de </w:t>
      </w:r>
      <w:proofErr w:type="spellStart"/>
      <w:r w:rsidRPr="00F6610C">
        <w:rPr>
          <w:rFonts w:asciiTheme="minorHAnsi" w:hAnsiTheme="minorHAnsi" w:cstheme="minorHAnsi"/>
          <w:sz w:val="20"/>
          <w:szCs w:val="20"/>
          <w:lang w:val="fr-FR"/>
        </w:rPr>
        <w:t>bbox</w:t>
      </w:r>
      <w:proofErr w:type="spellEnd"/>
      <w:r w:rsidRPr="00F6610C">
        <w:rPr>
          <w:rFonts w:asciiTheme="minorHAnsi" w:hAnsiTheme="minorHAnsi" w:cstheme="minorHAnsi"/>
          <w:sz w:val="20"/>
          <w:szCs w:val="20"/>
          <w:lang w:val="fr-FR"/>
        </w:rPr>
        <w:t xml:space="preserve"> avec le flag intersection levé, on a fini. </w:t>
      </w:r>
    </w:p>
    <w:p w14:paraId="4FF2C396" w14:textId="206F83F9" w:rsidR="00551352" w:rsidRPr="00F6610C" w:rsidRDefault="005C2233" w:rsidP="00927D1B">
      <w:pPr>
        <w:pStyle w:val="Texte0"/>
        <w:numPr>
          <w:ilvl w:val="0"/>
          <w:numId w:val="104"/>
        </w:numPr>
        <w:jc w:val="left"/>
        <w:rPr>
          <w:rFonts w:asciiTheme="minorHAnsi" w:hAnsiTheme="minorHAnsi" w:cstheme="minorHAnsi"/>
          <w:lang w:eastAsia="en-US"/>
        </w:rPr>
      </w:pPr>
      <w:r w:rsidRPr="00F6610C">
        <w:rPr>
          <w:rFonts w:asciiTheme="minorHAnsi" w:hAnsiTheme="minorHAnsi" w:cstheme="minorHAnsi"/>
          <w:lang w:eastAsia="en-US"/>
        </w:rPr>
        <w:t>Sinon</w:t>
      </w:r>
      <w:r w:rsidR="00073DB6" w:rsidRPr="00F6610C">
        <w:rPr>
          <w:rFonts w:asciiTheme="minorHAnsi" w:hAnsiTheme="minorHAnsi" w:cstheme="minorHAnsi"/>
          <w:lang w:eastAsia="en-US"/>
        </w:rPr>
        <w:t xml:space="preserve"> on doit encore calculer </w:t>
      </w:r>
    </w:p>
    <w:p w14:paraId="5149D65C" w14:textId="65A59718" w:rsidR="00073DB6" w:rsidRPr="00F6610C" w:rsidRDefault="00073DB6" w:rsidP="00073DB6">
      <w:pPr>
        <w:pStyle w:val="Texte0"/>
        <w:numPr>
          <w:ilvl w:val="1"/>
          <w:numId w:val="104"/>
        </w:numPr>
        <w:jc w:val="left"/>
        <w:rPr>
          <w:rFonts w:asciiTheme="minorHAnsi" w:hAnsiTheme="minorHAnsi" w:cstheme="minorHAnsi"/>
          <w:lang w:eastAsia="en-US"/>
        </w:rPr>
      </w:pPr>
      <w:proofErr w:type="spellStart"/>
      <w:proofErr w:type="gramStart"/>
      <w:r w:rsidRPr="00F6610C">
        <w:rPr>
          <w:rFonts w:asciiTheme="minorHAnsi" w:hAnsiTheme="minorHAnsi" w:cstheme="minorHAnsi"/>
          <w:lang w:eastAsia="en-US"/>
        </w:rPr>
        <w:t>is</w:t>
      </w:r>
      <w:proofErr w:type="gramEnd"/>
      <w:r w:rsidRPr="00F6610C">
        <w:rPr>
          <w:rFonts w:asciiTheme="minorHAnsi" w:hAnsiTheme="minorHAnsi" w:cstheme="minorHAnsi"/>
          <w:lang w:eastAsia="en-US"/>
        </w:rPr>
        <w:t>_to_remove</w:t>
      </w:r>
      <w:proofErr w:type="spellEnd"/>
      <w:r w:rsidRPr="00F6610C">
        <w:rPr>
          <w:rFonts w:asciiTheme="minorHAnsi" w:hAnsiTheme="minorHAnsi" w:cstheme="minorHAnsi"/>
          <w:lang w:eastAsia="en-US"/>
        </w:rPr>
        <w:t> : trivial, il s’agit simplement d</w:t>
      </w:r>
      <w:r w:rsidR="005C2233" w:rsidRPr="00F6610C">
        <w:rPr>
          <w:rFonts w:asciiTheme="minorHAnsi" w:hAnsiTheme="minorHAnsi" w:cstheme="minorHAnsi"/>
          <w:lang w:eastAsia="en-US"/>
        </w:rPr>
        <w:t>u</w:t>
      </w:r>
      <w:r w:rsidRPr="00F6610C">
        <w:rPr>
          <w:rFonts w:asciiTheme="minorHAnsi" w:hAnsiTheme="minorHAnsi" w:cstheme="minorHAnsi"/>
          <w:lang w:eastAsia="en-US"/>
        </w:rPr>
        <w:t xml:space="preserve"> flag </w:t>
      </w:r>
      <w:r w:rsidR="005C2233" w:rsidRPr="00F6610C">
        <w:rPr>
          <w:rFonts w:asciiTheme="minorHAnsi" w:hAnsiTheme="minorHAnsi" w:cstheme="minorHAnsi"/>
          <w:lang w:eastAsia="en-US"/>
        </w:rPr>
        <w:t>d’</w:t>
      </w:r>
      <w:r w:rsidRPr="00F6610C">
        <w:rPr>
          <w:rFonts w:asciiTheme="minorHAnsi" w:hAnsiTheme="minorHAnsi" w:cstheme="minorHAnsi"/>
          <w:lang w:eastAsia="en-US"/>
        </w:rPr>
        <w:t xml:space="preserve">intersection. Il faudra les </w:t>
      </w:r>
      <w:proofErr w:type="spellStart"/>
      <w:r w:rsidRPr="00F6610C">
        <w:rPr>
          <w:rFonts w:asciiTheme="minorHAnsi" w:hAnsiTheme="minorHAnsi" w:cstheme="minorHAnsi"/>
          <w:lang w:eastAsia="en-US"/>
        </w:rPr>
        <w:t>elever</w:t>
      </w:r>
      <w:proofErr w:type="spellEnd"/>
      <w:r w:rsidRPr="00F6610C">
        <w:rPr>
          <w:rFonts w:asciiTheme="minorHAnsi" w:hAnsiTheme="minorHAnsi" w:cstheme="minorHAnsi"/>
          <w:lang w:eastAsia="en-US"/>
        </w:rPr>
        <w:t xml:space="preserve"> pour ne pas joindre les impulsions qui s’intersectent</w:t>
      </w:r>
    </w:p>
    <w:p w14:paraId="4838FE84" w14:textId="6344EF16" w:rsidR="00073DB6" w:rsidRPr="00F6610C" w:rsidRDefault="00073DB6" w:rsidP="00073DB6">
      <w:pPr>
        <w:pStyle w:val="Texte0"/>
        <w:numPr>
          <w:ilvl w:val="1"/>
          <w:numId w:val="104"/>
        </w:numPr>
        <w:jc w:val="left"/>
        <w:rPr>
          <w:rFonts w:asciiTheme="minorHAnsi" w:hAnsiTheme="minorHAnsi" w:cstheme="minorHAnsi"/>
          <w:lang w:eastAsia="en-US"/>
        </w:rPr>
      </w:pPr>
      <w:proofErr w:type="spellStart"/>
      <w:proofErr w:type="gramStart"/>
      <w:r w:rsidRPr="00F6610C">
        <w:rPr>
          <w:rFonts w:asciiTheme="minorHAnsi" w:hAnsiTheme="minorHAnsi" w:cstheme="minorHAnsi"/>
          <w:lang w:eastAsia="en-US"/>
        </w:rPr>
        <w:t>is</w:t>
      </w:r>
      <w:proofErr w:type="gramEnd"/>
      <w:r w:rsidRPr="00F6610C">
        <w:rPr>
          <w:rFonts w:asciiTheme="minorHAnsi" w:hAnsiTheme="minorHAnsi" w:cstheme="minorHAnsi"/>
          <w:lang w:eastAsia="en-US"/>
        </w:rPr>
        <w:t>_right_cut_final</w:t>
      </w:r>
      <w:proofErr w:type="spellEnd"/>
      <w:r w:rsidRPr="00F6610C">
        <w:rPr>
          <w:rFonts w:asciiTheme="minorHAnsi" w:hAnsiTheme="minorHAnsi" w:cstheme="minorHAnsi"/>
          <w:lang w:eastAsia="en-US"/>
        </w:rPr>
        <w:t xml:space="preserve"> : </w:t>
      </w:r>
      <w:proofErr w:type="spellStart"/>
      <w:r w:rsidR="005C2233" w:rsidRPr="00F6610C">
        <w:rPr>
          <w:rFonts w:asciiTheme="minorHAnsi" w:hAnsiTheme="minorHAnsi" w:cstheme="minorHAnsi"/>
          <w:lang w:eastAsia="en-US"/>
        </w:rPr>
        <w:t>True</w:t>
      </w:r>
      <w:proofErr w:type="spellEnd"/>
      <w:r w:rsidR="005C2233" w:rsidRPr="00F6610C">
        <w:rPr>
          <w:rFonts w:asciiTheme="minorHAnsi" w:hAnsiTheme="minorHAnsi" w:cstheme="minorHAnsi"/>
          <w:lang w:eastAsia="en-US"/>
        </w:rPr>
        <w:t xml:space="preserve"> pour </w:t>
      </w:r>
      <w:r w:rsidRPr="00F6610C">
        <w:rPr>
          <w:rFonts w:asciiTheme="minorHAnsi" w:hAnsiTheme="minorHAnsi" w:cstheme="minorHAnsi"/>
          <w:lang w:eastAsia="en-US"/>
        </w:rPr>
        <w:t xml:space="preserve">toutes le </w:t>
      </w:r>
      <w:proofErr w:type="spellStart"/>
      <w:r w:rsidRPr="00F6610C">
        <w:rPr>
          <w:rFonts w:asciiTheme="minorHAnsi" w:hAnsiTheme="minorHAnsi" w:cstheme="minorHAnsi"/>
          <w:lang w:eastAsia="en-US"/>
        </w:rPr>
        <w:t>bounding</w:t>
      </w:r>
      <w:proofErr w:type="spellEnd"/>
      <w:r w:rsidRPr="00F6610C">
        <w:rPr>
          <w:rFonts w:asciiTheme="minorHAnsi" w:hAnsiTheme="minorHAnsi" w:cstheme="minorHAnsi"/>
          <w:lang w:eastAsia="en-US"/>
        </w:rPr>
        <w:t xml:space="preserve"> boxes qui intersectent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Theme="minorHAnsi" w:hAnsiTheme="minorHAnsi" w:cstheme="minorHAnsi"/>
          <w:lang w:eastAsia="en-US"/>
        </w:rPr>
        <w:t>is_to_remove</w:t>
      </w:r>
      <w:proofErr w:type="spellEnd"/>
      <w:r w:rsidRPr="00F6610C">
        <w:rPr>
          <w:rFonts w:asciiTheme="minorHAnsi" w:hAnsiTheme="minorHAnsi" w:cstheme="minorHAnsi"/>
          <w:lang w:eastAsia="en-US"/>
        </w:rPr>
        <w:t xml:space="preserve"> à droite et personne d’autre.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_Ref209535582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13</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il s’agit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61 et 62. On exclut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w:t>
      </w:r>
      <w:proofErr w:type="spellStart"/>
      <w:r w:rsidRPr="00F6610C">
        <w:rPr>
          <w:rFonts w:asciiTheme="minorHAnsi" w:hAnsiTheme="minorHAnsi" w:cstheme="minorHAnsi"/>
          <w:lang w:eastAsia="en-US"/>
        </w:rPr>
        <w:t>tinersectent</w:t>
      </w:r>
      <w:proofErr w:type="spellEnd"/>
      <w:r w:rsidRPr="00F6610C">
        <w:rPr>
          <w:rFonts w:asciiTheme="minorHAnsi" w:hAnsiTheme="minorHAnsi" w:cstheme="minorHAnsi"/>
          <w:lang w:eastAsia="en-US"/>
        </w:rPr>
        <w:t xml:space="preserve"> une autre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à droite pour mieux gérer les cas comme celui de </w:t>
      </w:r>
      <w:proofErr w:type="spellStart"/>
      <w:r w:rsidRPr="00F6610C">
        <w:rPr>
          <w:rFonts w:asciiTheme="minorHAnsi" w:hAnsiTheme="minorHAnsi" w:cstheme="minorHAnsi"/>
          <w:lang w:eastAsia="en-US"/>
        </w:rPr>
        <w:t>la</w:t>
      </w:r>
      <w:r w:rsidR="00FA5788" w:rsidRPr="00F6610C">
        <w:rPr>
          <w:rFonts w:asciiTheme="minorHAnsi" w:hAnsiTheme="minorHAnsi" w:cstheme="minorHAnsi"/>
          <w:lang w:eastAsia="en-US"/>
        </w:rPr>
        <w:fldChar w:fldCharType="begin"/>
      </w:r>
      <w:r w:rsidR="00FA5788" w:rsidRPr="00F6610C">
        <w:rPr>
          <w:rFonts w:asciiTheme="minorHAnsi" w:hAnsiTheme="minorHAnsi" w:cstheme="minorHAnsi"/>
          <w:lang w:eastAsia="en-US"/>
        </w:rPr>
        <w:instrText xml:space="preserve"> REF _Ref209604408 \h </w:instrText>
      </w:r>
      <w:r w:rsidR="00FA5788" w:rsidRPr="00F6610C">
        <w:rPr>
          <w:rFonts w:asciiTheme="minorHAnsi" w:hAnsiTheme="minorHAnsi" w:cstheme="minorHAnsi"/>
          <w:lang w:eastAsia="en-US"/>
        </w:rPr>
      </w:r>
      <w:r w:rsidR="00FA5788" w:rsidRPr="00F6610C">
        <w:rPr>
          <w:rFonts w:asciiTheme="minorHAnsi" w:hAnsiTheme="minorHAnsi" w:cstheme="minorHAnsi"/>
          <w:lang w:eastAsia="en-US"/>
        </w:rPr>
        <w:fldChar w:fldCharType="separate"/>
      </w:r>
      <w:r w:rsidR="00FA5788" w:rsidRPr="00F6610C">
        <w:t>Figure</w:t>
      </w:r>
      <w:proofErr w:type="spellEnd"/>
      <w:r w:rsidR="00FA5788" w:rsidRPr="00F6610C">
        <w:t xml:space="preserve"> 15</w:t>
      </w:r>
      <w:r w:rsidR="00FA5788"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où les impulsions sont visibles séparément sur un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différent, et on ne veut pas les gérer par morceaux (car on peut les gérer normalement).</w:t>
      </w:r>
      <w:r w:rsidR="00FA5788" w:rsidRPr="00F6610C">
        <w:rPr>
          <w:rFonts w:asciiTheme="minorHAnsi" w:hAnsiTheme="minorHAnsi" w:cstheme="minorHAnsi"/>
          <w:lang w:eastAsia="en-US"/>
        </w:rPr>
        <w:t xml:space="preserve"> Les </w:t>
      </w:r>
      <w:proofErr w:type="spellStart"/>
      <w:r w:rsidR="00FA5788" w:rsidRPr="00F6610C">
        <w:rPr>
          <w:rFonts w:asciiTheme="minorHAnsi" w:hAnsiTheme="minorHAnsi" w:cstheme="minorHAnsi"/>
          <w:lang w:eastAsia="en-US"/>
        </w:rPr>
        <w:t>bbox</w:t>
      </w:r>
      <w:proofErr w:type="spellEnd"/>
      <w:r w:rsidR="00FA5788" w:rsidRPr="00F6610C">
        <w:rPr>
          <w:rFonts w:asciiTheme="minorHAnsi" w:hAnsiTheme="minorHAnsi" w:cstheme="minorHAnsi"/>
          <w:lang w:eastAsia="en-US"/>
        </w:rPr>
        <w:t xml:space="preserve"> et 1250 et 750 intersectent la 1146 qui est une </w:t>
      </w:r>
      <w:proofErr w:type="spellStart"/>
      <w:r w:rsidR="00FA5788" w:rsidRPr="00F6610C">
        <w:rPr>
          <w:rFonts w:asciiTheme="minorHAnsi" w:hAnsiTheme="minorHAnsi" w:cstheme="minorHAnsi"/>
          <w:lang w:eastAsia="en-US"/>
        </w:rPr>
        <w:t>bbox</w:t>
      </w:r>
      <w:proofErr w:type="spellEnd"/>
      <w:r w:rsidR="00FA5788" w:rsidRPr="00F6610C">
        <w:rPr>
          <w:rFonts w:asciiTheme="minorHAnsi" w:hAnsiTheme="minorHAnsi" w:cstheme="minorHAnsi"/>
          <w:lang w:eastAsia="en-US"/>
        </w:rPr>
        <w:t xml:space="preserve"> d’intersection, mais elles intersectent aussi la </w:t>
      </w:r>
      <w:proofErr w:type="spellStart"/>
      <w:r w:rsidR="00FA5788" w:rsidRPr="00F6610C">
        <w:rPr>
          <w:rFonts w:asciiTheme="minorHAnsi" w:hAnsiTheme="minorHAnsi" w:cstheme="minorHAnsi"/>
          <w:lang w:eastAsia="en-US"/>
        </w:rPr>
        <w:t>bbox</w:t>
      </w:r>
      <w:proofErr w:type="spellEnd"/>
      <w:r w:rsidR="00FA5788" w:rsidRPr="00F6610C">
        <w:rPr>
          <w:rFonts w:asciiTheme="minorHAnsi" w:hAnsiTheme="minorHAnsi" w:cstheme="minorHAnsi"/>
          <w:lang w:eastAsia="en-US"/>
        </w:rPr>
        <w:t xml:space="preserve"> 1255 et 754 (754 n’est pas visible), donc on les traite comme des </w:t>
      </w:r>
      <w:proofErr w:type="spellStart"/>
      <w:r w:rsidR="00FA5788" w:rsidRPr="00F6610C">
        <w:rPr>
          <w:rFonts w:asciiTheme="minorHAnsi" w:hAnsiTheme="minorHAnsi" w:cstheme="minorHAnsi"/>
          <w:lang w:eastAsia="en-US"/>
        </w:rPr>
        <w:t>bbox</w:t>
      </w:r>
      <w:proofErr w:type="spellEnd"/>
      <w:r w:rsidR="00FA5788" w:rsidRPr="00F6610C">
        <w:rPr>
          <w:rFonts w:asciiTheme="minorHAnsi" w:hAnsiTheme="minorHAnsi" w:cstheme="minorHAnsi"/>
          <w:lang w:eastAsia="en-US"/>
        </w:rPr>
        <w:t xml:space="preserve"> normales. </w:t>
      </w:r>
    </w:p>
    <w:p w14:paraId="7D675F2F" w14:textId="0DFD443A" w:rsidR="00073DB6" w:rsidRPr="00F6610C" w:rsidRDefault="00073DB6" w:rsidP="00073DB6">
      <w:pPr>
        <w:pStyle w:val="Texte0"/>
        <w:numPr>
          <w:ilvl w:val="1"/>
          <w:numId w:val="104"/>
        </w:numPr>
        <w:jc w:val="left"/>
        <w:rPr>
          <w:rFonts w:asciiTheme="minorHAnsi" w:hAnsiTheme="minorHAnsi" w:cstheme="minorHAnsi"/>
          <w:lang w:eastAsia="en-US"/>
        </w:rPr>
      </w:pPr>
      <w:proofErr w:type="spellStart"/>
      <w:proofErr w:type="gramStart"/>
      <w:r w:rsidRPr="00F6610C">
        <w:rPr>
          <w:rFonts w:asciiTheme="minorHAnsi" w:hAnsiTheme="minorHAnsi" w:cstheme="minorHAnsi"/>
          <w:lang w:eastAsia="en-US"/>
        </w:rPr>
        <w:t>is</w:t>
      </w:r>
      <w:proofErr w:type="gramEnd"/>
      <w:r w:rsidRPr="00F6610C">
        <w:rPr>
          <w:rFonts w:asciiTheme="minorHAnsi" w:hAnsiTheme="minorHAnsi" w:cstheme="minorHAnsi"/>
          <w:lang w:eastAsia="en-US"/>
        </w:rPr>
        <w:t>_left_cut_final</w:t>
      </w:r>
      <w:proofErr w:type="spellEnd"/>
      <w:r w:rsidRPr="00F6610C">
        <w:rPr>
          <w:rFonts w:asciiTheme="minorHAnsi" w:hAnsiTheme="minorHAnsi" w:cstheme="minorHAnsi"/>
          <w:lang w:eastAsia="en-US"/>
        </w:rPr>
        <w:t xml:space="preserve"> : </w:t>
      </w:r>
      <w:proofErr w:type="spellStart"/>
      <w:r w:rsidR="005C2233" w:rsidRPr="00F6610C">
        <w:rPr>
          <w:rFonts w:asciiTheme="minorHAnsi" w:hAnsiTheme="minorHAnsi" w:cstheme="minorHAnsi"/>
          <w:lang w:eastAsia="en-US"/>
        </w:rPr>
        <w:t>True</w:t>
      </w:r>
      <w:proofErr w:type="spellEnd"/>
      <w:r w:rsidR="005C2233" w:rsidRPr="00F6610C">
        <w:rPr>
          <w:rFonts w:asciiTheme="minorHAnsi" w:hAnsiTheme="minorHAnsi" w:cstheme="minorHAnsi"/>
          <w:lang w:eastAsia="en-US"/>
        </w:rPr>
        <w:t xml:space="preserve"> pour </w:t>
      </w:r>
      <w:r w:rsidRPr="00F6610C">
        <w:rPr>
          <w:rFonts w:asciiTheme="minorHAnsi" w:hAnsiTheme="minorHAnsi" w:cstheme="minorHAnsi"/>
          <w:lang w:eastAsia="en-US"/>
        </w:rPr>
        <w:t xml:space="preserve">toutes le </w:t>
      </w:r>
      <w:proofErr w:type="spellStart"/>
      <w:r w:rsidRPr="00F6610C">
        <w:rPr>
          <w:rFonts w:asciiTheme="minorHAnsi" w:hAnsiTheme="minorHAnsi" w:cstheme="minorHAnsi"/>
          <w:lang w:eastAsia="en-US"/>
        </w:rPr>
        <w:t>bounding</w:t>
      </w:r>
      <w:proofErr w:type="spellEnd"/>
      <w:r w:rsidRPr="00F6610C">
        <w:rPr>
          <w:rFonts w:asciiTheme="minorHAnsi" w:hAnsiTheme="minorHAnsi" w:cstheme="minorHAnsi"/>
          <w:lang w:eastAsia="en-US"/>
        </w:rPr>
        <w:t xml:space="preserve"> boxes qui intersectent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Theme="minorHAnsi" w:hAnsiTheme="minorHAnsi" w:cstheme="minorHAnsi"/>
          <w:lang w:eastAsia="en-US"/>
        </w:rPr>
        <w:t>is_to_remove</w:t>
      </w:r>
      <w:proofErr w:type="spellEnd"/>
      <w:r w:rsidRPr="00F6610C">
        <w:rPr>
          <w:rFonts w:asciiTheme="minorHAnsi" w:hAnsiTheme="minorHAnsi" w:cstheme="minorHAnsi"/>
          <w:lang w:eastAsia="en-US"/>
        </w:rPr>
        <w:t xml:space="preserve"> à gauche et personne d’autre.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_Ref209535582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13</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il s’agit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63 et 65.</w:t>
      </w:r>
    </w:p>
    <w:p w14:paraId="144C8AB4" w14:textId="46C5C975" w:rsidR="005C2233" w:rsidRPr="00F6610C" w:rsidRDefault="005C2233" w:rsidP="00073DB6">
      <w:pPr>
        <w:pStyle w:val="Texte0"/>
        <w:numPr>
          <w:ilvl w:val="1"/>
          <w:numId w:val="104"/>
        </w:numPr>
        <w:jc w:val="left"/>
        <w:rPr>
          <w:rFonts w:asciiTheme="minorHAnsi" w:hAnsiTheme="minorHAnsi" w:cstheme="minorHAnsi"/>
          <w:lang w:eastAsia="en-US"/>
        </w:rPr>
      </w:pPr>
      <w:proofErr w:type="spellStart"/>
      <w:proofErr w:type="gramStart"/>
      <w:r w:rsidRPr="00F6610C">
        <w:rPr>
          <w:rFonts w:asciiTheme="minorHAnsi" w:hAnsiTheme="minorHAnsi" w:cstheme="minorHAnsi"/>
          <w:lang w:eastAsia="en-US"/>
        </w:rPr>
        <w:lastRenderedPageBreak/>
        <w:t>is</w:t>
      </w:r>
      <w:proofErr w:type="gramEnd"/>
      <w:r w:rsidRPr="00F6610C">
        <w:rPr>
          <w:rFonts w:asciiTheme="minorHAnsi" w:hAnsiTheme="minorHAnsi" w:cstheme="minorHAnsi"/>
          <w:lang w:eastAsia="en-US"/>
        </w:rPr>
        <w:t>_vertical</w:t>
      </w:r>
      <w:proofErr w:type="spellEnd"/>
      <w:r w:rsidRPr="00F6610C">
        <w:rPr>
          <w:rFonts w:asciiTheme="minorHAnsi" w:hAnsiTheme="minorHAnsi" w:cstheme="minorHAnsi"/>
          <w:lang w:eastAsia="en-US"/>
        </w:rPr>
        <w:t xml:space="preserve"> : indice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sont verticales (vues sur les deux premiers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(dédiés aux no-mods) et sont au moins dix fois plus hautes que longues)</w:t>
      </w:r>
    </w:p>
    <w:p w14:paraId="05B6A2DD" w14:textId="125877D2" w:rsidR="00073DB6" w:rsidRPr="00F6610C" w:rsidRDefault="005C2233" w:rsidP="00073DB6">
      <w:pPr>
        <w:pStyle w:val="Texte0"/>
        <w:numPr>
          <w:ilvl w:val="1"/>
          <w:numId w:val="104"/>
        </w:numPr>
        <w:jc w:val="left"/>
        <w:rPr>
          <w:rFonts w:asciiTheme="minorHAnsi" w:hAnsiTheme="minorHAnsi" w:cstheme="minorHAnsi"/>
          <w:lang w:eastAsia="en-US"/>
        </w:rPr>
      </w:pPr>
      <w:proofErr w:type="spellStart"/>
      <w:proofErr w:type="gramStart"/>
      <w:r w:rsidRPr="00F6610C">
        <w:rPr>
          <w:rFonts w:asciiTheme="minorHAnsi" w:hAnsiTheme="minorHAnsi" w:cstheme="minorHAnsi"/>
          <w:lang w:eastAsia="en-US"/>
        </w:rPr>
        <w:t>ind</w:t>
      </w:r>
      <w:proofErr w:type="gramEnd"/>
      <w:r w:rsidRPr="00F6610C">
        <w:rPr>
          <w:rFonts w:asciiTheme="minorHAnsi" w:hAnsiTheme="minorHAnsi" w:cstheme="minorHAnsi"/>
          <w:lang w:eastAsia="en-US"/>
        </w:rPr>
        <w:t>_top_or_bottom_cut</w:t>
      </w:r>
      <w:proofErr w:type="spellEnd"/>
      <w:r w:rsidRPr="00F6610C">
        <w:rPr>
          <w:rFonts w:asciiTheme="minorHAnsi" w:hAnsiTheme="minorHAnsi" w:cstheme="minorHAnsi"/>
          <w:lang w:eastAsia="en-US"/>
        </w:rPr>
        <w:t xml:space="preserve"> : indice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verticales </w:t>
      </w:r>
      <w:r w:rsidR="00C35BD2" w:rsidRPr="00F6610C">
        <w:rPr>
          <w:rFonts w:asciiTheme="minorHAnsi" w:hAnsiTheme="minorHAnsi" w:cstheme="minorHAnsi"/>
          <w:lang w:eastAsia="en-US"/>
        </w:rPr>
        <w:t>qui intersectent une intersection</w:t>
      </w:r>
    </w:p>
    <w:p w14:paraId="4BCBB019" w14:textId="133D5F14" w:rsidR="00166C2B" w:rsidRPr="00F6610C" w:rsidRDefault="00166C2B" w:rsidP="00166C2B">
      <w:pPr>
        <w:pStyle w:val="Texte0"/>
        <w:numPr>
          <w:ilvl w:val="0"/>
          <w:numId w:val="104"/>
        </w:numPr>
        <w:jc w:val="left"/>
        <w:rPr>
          <w:rFonts w:asciiTheme="minorHAnsi" w:hAnsiTheme="minorHAnsi" w:cstheme="minorHAnsi"/>
          <w:lang w:eastAsia="en-US"/>
        </w:rPr>
      </w:pPr>
      <w:r w:rsidRPr="00F6610C">
        <w:rPr>
          <w:rFonts w:asciiTheme="minorHAnsi" w:hAnsiTheme="minorHAnsi" w:cstheme="minorHAnsi"/>
          <w:lang w:eastAsia="en-US"/>
        </w:rPr>
        <w:t xml:space="preserve">Une fois que ces éléments ont été calculés, on enlève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de </w:t>
      </w:r>
      <w:proofErr w:type="spellStart"/>
      <w:r w:rsidRPr="00F6610C">
        <w:rPr>
          <w:rFonts w:asciiTheme="minorHAnsi" w:hAnsiTheme="minorHAnsi" w:cstheme="minorHAnsi"/>
          <w:lang w:eastAsia="en-US"/>
        </w:rPr>
        <w:t>is_to_remove</w:t>
      </w:r>
      <w:proofErr w:type="spellEnd"/>
      <w:r w:rsidRPr="00F6610C">
        <w:rPr>
          <w:rFonts w:asciiTheme="minorHAnsi" w:hAnsiTheme="minorHAnsi" w:cstheme="minorHAnsi"/>
          <w:lang w:eastAsia="en-US"/>
        </w:rPr>
        <w:t xml:space="preserve"> des sorties de 1 (si un des éléments de </w:t>
      </w:r>
      <w:r w:rsidRPr="00F6610C">
        <w:rPr>
          <w:rFonts w:ascii="Avenir Next LT Pro" w:hAnsi="Avenir Next LT Pro" w:cstheme="minorHAnsi"/>
          <w:sz w:val="18"/>
          <w:szCs w:val="18"/>
          <w:lang w:eastAsia="en-US"/>
        </w:rPr>
        <w:t>ind_cond_1_right_rows</w:t>
      </w:r>
      <w:r w:rsidRPr="00F6610C">
        <w:rPr>
          <w:rFonts w:asciiTheme="minorHAnsi" w:hAnsiTheme="minorHAnsi" w:cstheme="minorHAnsi"/>
          <w:lang w:eastAsia="en-US"/>
        </w:rPr>
        <w:t xml:space="preserve"> et </w:t>
      </w:r>
      <w:r w:rsidRPr="00F6610C">
        <w:rPr>
          <w:rFonts w:ascii="Avenir Next LT Pro" w:hAnsi="Avenir Next LT Pro" w:cstheme="minorHAnsi"/>
          <w:sz w:val="18"/>
          <w:szCs w:val="18"/>
          <w:lang w:eastAsia="en-US"/>
        </w:rPr>
        <w:t>ind_cond_1_right_columns</w:t>
      </w:r>
      <w:r w:rsidRPr="00F6610C">
        <w:rPr>
          <w:rFonts w:asciiTheme="minorHAnsi" w:hAnsiTheme="minorHAnsi" w:cstheme="minorHAnsi"/>
          <w:lang w:eastAsia="en-US"/>
        </w:rPr>
        <w:t xml:space="preserve"> est dans la liste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à enlever). On fait cela car quand on propagera les intersections, on ne veut pas propager lier des impulsions différentes qui s’intersectent</w:t>
      </w:r>
      <w:r w:rsidR="007E3A88" w:rsidRPr="00F6610C">
        <w:rPr>
          <w:rFonts w:asciiTheme="minorHAnsi" w:hAnsiTheme="minorHAnsi" w:cstheme="minorHAnsi"/>
          <w:lang w:eastAsia="en-US"/>
        </w:rPr>
        <w:t xml:space="preserve">. L’inconvénient de faire </w:t>
      </w:r>
      <w:proofErr w:type="gramStart"/>
      <w:r w:rsidR="007E3A88" w:rsidRPr="00F6610C">
        <w:rPr>
          <w:rFonts w:asciiTheme="minorHAnsi" w:hAnsiTheme="minorHAnsi" w:cstheme="minorHAnsi"/>
          <w:lang w:eastAsia="en-US"/>
        </w:rPr>
        <w:t>ça est</w:t>
      </w:r>
      <w:proofErr w:type="gramEnd"/>
      <w:r w:rsidR="007E3A88" w:rsidRPr="00F6610C">
        <w:rPr>
          <w:rFonts w:asciiTheme="minorHAnsi" w:hAnsiTheme="minorHAnsi" w:cstheme="minorHAnsi"/>
          <w:lang w:eastAsia="en-US"/>
        </w:rPr>
        <w:t xml:space="preserve"> les </w:t>
      </w:r>
      <w:proofErr w:type="spellStart"/>
      <w:r w:rsidR="007E3A88" w:rsidRPr="00F6610C">
        <w:rPr>
          <w:rFonts w:asciiTheme="minorHAnsi" w:hAnsiTheme="minorHAnsi" w:cstheme="minorHAnsi"/>
          <w:lang w:eastAsia="en-US"/>
        </w:rPr>
        <w:t>bbox</w:t>
      </w:r>
      <w:proofErr w:type="spellEnd"/>
      <w:r w:rsidR="007E3A88" w:rsidRPr="00F6610C">
        <w:rPr>
          <w:rFonts w:asciiTheme="minorHAnsi" w:hAnsiTheme="minorHAnsi" w:cstheme="minorHAnsi"/>
          <w:lang w:eastAsia="en-US"/>
        </w:rPr>
        <w:t xml:space="preserve"> 61 n’intersectera pas la </w:t>
      </w:r>
      <w:proofErr w:type="spellStart"/>
      <w:r w:rsidR="007E3A88" w:rsidRPr="00F6610C">
        <w:rPr>
          <w:rFonts w:asciiTheme="minorHAnsi" w:hAnsiTheme="minorHAnsi" w:cstheme="minorHAnsi"/>
          <w:lang w:eastAsia="en-US"/>
        </w:rPr>
        <w:t>bbox</w:t>
      </w:r>
      <w:proofErr w:type="spellEnd"/>
      <w:r w:rsidR="007E3A88" w:rsidRPr="00F6610C">
        <w:rPr>
          <w:rFonts w:asciiTheme="minorHAnsi" w:hAnsiTheme="minorHAnsi" w:cstheme="minorHAnsi"/>
          <w:lang w:eastAsia="en-US"/>
        </w:rPr>
        <w:t xml:space="preserve"> 63 (mais on aura retenu que la 61 est coupée à droite et que la 63 est coupée à gauche et on pourra réunir les </w:t>
      </w:r>
      <w:proofErr w:type="spellStart"/>
      <w:r w:rsidR="007E3A88" w:rsidRPr="00F6610C">
        <w:rPr>
          <w:rFonts w:asciiTheme="minorHAnsi" w:hAnsiTheme="minorHAnsi" w:cstheme="minorHAnsi"/>
          <w:lang w:eastAsia="en-US"/>
        </w:rPr>
        <w:t>pdw</w:t>
      </w:r>
      <w:proofErr w:type="spellEnd"/>
      <w:r w:rsidR="007E3A88" w:rsidRPr="00F6610C">
        <w:rPr>
          <w:rFonts w:asciiTheme="minorHAnsi" w:hAnsiTheme="minorHAnsi" w:cstheme="minorHAnsi"/>
          <w:lang w:eastAsia="en-US"/>
        </w:rPr>
        <w:t xml:space="preserve"> qui en résultent après la </w:t>
      </w:r>
      <w:proofErr w:type="spellStart"/>
      <w:r w:rsidR="007E3A88" w:rsidRPr="00F6610C">
        <w:rPr>
          <w:rFonts w:asciiTheme="minorHAnsi" w:hAnsiTheme="minorHAnsi" w:cstheme="minorHAnsi"/>
          <w:lang w:eastAsia="en-US"/>
        </w:rPr>
        <w:t>démodulaiton</w:t>
      </w:r>
      <w:proofErr w:type="spellEnd"/>
      <w:r w:rsidR="007E3A88" w:rsidRPr="00F6610C">
        <w:rPr>
          <w:rFonts w:asciiTheme="minorHAnsi" w:hAnsiTheme="minorHAnsi" w:cstheme="minorHAnsi"/>
          <w:lang w:eastAsia="en-US"/>
        </w:rPr>
        <w:t xml:space="preserve">) sur la </w:t>
      </w:r>
      <w:r w:rsidR="007E3A88" w:rsidRPr="00F6610C">
        <w:rPr>
          <w:rFonts w:asciiTheme="minorHAnsi" w:hAnsiTheme="minorHAnsi" w:cstheme="minorHAnsi"/>
          <w:lang w:eastAsia="en-US"/>
        </w:rPr>
        <w:fldChar w:fldCharType="begin"/>
      </w:r>
      <w:r w:rsidR="007E3A88" w:rsidRPr="00F6610C">
        <w:rPr>
          <w:rFonts w:asciiTheme="minorHAnsi" w:hAnsiTheme="minorHAnsi" w:cstheme="minorHAnsi"/>
          <w:lang w:eastAsia="en-US"/>
        </w:rPr>
        <w:instrText xml:space="preserve"> REF _Ref209535582 \h </w:instrText>
      </w:r>
      <w:r w:rsidR="007E3A88" w:rsidRPr="00F6610C">
        <w:rPr>
          <w:rFonts w:asciiTheme="minorHAnsi" w:hAnsiTheme="minorHAnsi" w:cstheme="minorHAnsi"/>
          <w:lang w:eastAsia="en-US"/>
        </w:rPr>
      </w:r>
      <w:r w:rsidR="007E3A88" w:rsidRPr="00F6610C">
        <w:rPr>
          <w:rFonts w:asciiTheme="minorHAnsi" w:hAnsiTheme="minorHAnsi" w:cstheme="minorHAnsi"/>
          <w:lang w:eastAsia="en-US"/>
        </w:rPr>
        <w:fldChar w:fldCharType="separate"/>
      </w:r>
      <w:r w:rsidR="007E3A88" w:rsidRPr="00F6610C">
        <w:t>Figure 13</w:t>
      </w:r>
      <w:r w:rsidR="007E3A88" w:rsidRPr="00F6610C">
        <w:rPr>
          <w:rFonts w:asciiTheme="minorHAnsi" w:hAnsiTheme="minorHAnsi" w:cstheme="minorHAnsi"/>
          <w:lang w:eastAsia="en-US"/>
        </w:rPr>
        <w:fldChar w:fldCharType="end"/>
      </w:r>
      <w:r w:rsidR="007E3A88" w:rsidRPr="00F6610C">
        <w:rPr>
          <w:rFonts w:asciiTheme="minorHAnsi" w:hAnsiTheme="minorHAnsi" w:cstheme="minorHAnsi"/>
          <w:lang w:eastAsia="en-US"/>
        </w:rPr>
        <w:t>, l’avantage est qu’elle n’intersectera pas la 0, la 1 ou la 65</w:t>
      </w:r>
      <w:r w:rsidR="0037472F" w:rsidRPr="00F6610C">
        <w:rPr>
          <w:rFonts w:asciiTheme="minorHAnsi" w:hAnsiTheme="minorHAnsi" w:cstheme="minorHAnsi"/>
          <w:lang w:eastAsia="en-US"/>
        </w:rPr>
        <w:t>.</w:t>
      </w:r>
    </w:p>
    <w:p w14:paraId="7ADDF552" w14:textId="77777777" w:rsidR="00927D1B" w:rsidRPr="00F6610C" w:rsidRDefault="00927D1B" w:rsidP="00C35BD2">
      <w:pPr>
        <w:pStyle w:val="Texte0"/>
        <w:jc w:val="left"/>
        <w:rPr>
          <w:rFonts w:asciiTheme="minorHAnsi" w:hAnsiTheme="minorHAnsi" w:cstheme="minorHAnsi"/>
          <w:lang w:eastAsia="en-US"/>
        </w:rPr>
      </w:pPr>
    </w:p>
    <w:p w14:paraId="0C5D970C" w14:textId="77777777" w:rsidR="00C35BD2" w:rsidRPr="00F6610C" w:rsidRDefault="00C35BD2" w:rsidP="00C35BD2">
      <w:pPr>
        <w:pStyle w:val="Texte0"/>
        <w:jc w:val="left"/>
        <w:rPr>
          <w:rFonts w:asciiTheme="minorHAnsi" w:hAnsiTheme="minorHAnsi" w:cstheme="minorHAnsi"/>
          <w:lang w:eastAsia="en-US"/>
        </w:rPr>
      </w:pPr>
    </w:p>
    <w:p w14:paraId="2BDDDA31" w14:textId="3F324EA1" w:rsidR="00C35BD2" w:rsidRPr="00F6610C" w:rsidRDefault="00FA5788" w:rsidP="00C35BD2">
      <w:pPr>
        <w:pStyle w:val="Texte0"/>
        <w:keepNext/>
        <w:jc w:val="left"/>
      </w:pPr>
      <w:r w:rsidRPr="00F6610C">
        <w:drawing>
          <wp:inline distT="0" distB="0" distL="0" distR="0" wp14:anchorId="07FF3D60" wp14:editId="720EC4C6">
            <wp:extent cx="6119495" cy="3438525"/>
            <wp:effectExtent l="0" t="0" r="0" b="9525"/>
            <wp:docPr id="1203365614" name="Image 1" descr="Une image contenant capture d’écran, ligne,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5614" name="Image 1" descr="Une image contenant capture d’écran, ligne, Parallèle, diagramme&#10;&#10;Le contenu généré par l’IA peut être incorrect."/>
                    <pic:cNvPicPr/>
                  </pic:nvPicPr>
                  <pic:blipFill>
                    <a:blip r:embed="rId24"/>
                    <a:stretch>
                      <a:fillRect/>
                    </a:stretch>
                  </pic:blipFill>
                  <pic:spPr>
                    <a:xfrm>
                      <a:off x="0" y="0"/>
                      <a:ext cx="6119495" cy="3438525"/>
                    </a:xfrm>
                    <a:prstGeom prst="rect">
                      <a:avLst/>
                    </a:prstGeom>
                  </pic:spPr>
                </pic:pic>
              </a:graphicData>
            </a:graphic>
          </wp:inline>
        </w:drawing>
      </w:r>
    </w:p>
    <w:p w14:paraId="067880F6" w14:textId="7D323A6C" w:rsidR="00C35BD2" w:rsidRPr="00F6610C" w:rsidRDefault="00C35BD2" w:rsidP="00C35BD2">
      <w:pPr>
        <w:pStyle w:val="Lgende"/>
        <w:jc w:val="left"/>
        <w:rPr>
          <w:rFonts w:asciiTheme="minorHAnsi" w:hAnsiTheme="minorHAnsi" w:cstheme="minorHAnsi"/>
          <w:lang w:val="fr-FR"/>
        </w:rPr>
      </w:pPr>
      <w:bookmarkStart w:id="34" w:name="_Ref209604408"/>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15</w:t>
      </w:r>
      <w:r w:rsidRPr="00F6610C">
        <w:rPr>
          <w:lang w:val="fr-FR"/>
        </w:rPr>
        <w:fldChar w:fldCharType="end"/>
      </w:r>
      <w:bookmarkEnd w:id="34"/>
      <w:r w:rsidRPr="00F6610C">
        <w:rPr>
          <w:lang w:val="fr-FR"/>
        </w:rPr>
        <w:t>: exemple de d'intersection en faible SNR</w:t>
      </w:r>
    </w:p>
    <w:p w14:paraId="4BFD5214" w14:textId="631AD4D4" w:rsidR="00F14271" w:rsidRPr="00F6610C" w:rsidRDefault="00F14271" w:rsidP="00F14271">
      <w:pPr>
        <w:pStyle w:val="Titre4"/>
        <w:rPr>
          <w:lang w:eastAsia="en-US"/>
        </w:rPr>
      </w:pPr>
      <w:bookmarkStart w:id="35" w:name="_Ref209537733"/>
      <w:r w:rsidRPr="00F6610C">
        <w:rPr>
          <w:lang w:eastAsia="en-US"/>
        </w:rPr>
        <w:t>propagation des intersections</w:t>
      </w:r>
      <w:bookmarkEnd w:id="35"/>
    </w:p>
    <w:p w14:paraId="0E356AED" w14:textId="105F02E8" w:rsidR="00D832FE" w:rsidRPr="00F6610C" w:rsidRDefault="00683676" w:rsidP="00D832FE">
      <w:pPr>
        <w:pStyle w:val="Texte0"/>
        <w:rPr>
          <w:rFonts w:asciiTheme="minorHAnsi" w:hAnsiTheme="minorHAnsi" w:cstheme="minorHAnsi"/>
          <w:lang w:eastAsia="en-US"/>
        </w:rPr>
      </w:pPr>
      <w:r w:rsidRPr="00F6610C">
        <w:rPr>
          <w:rFonts w:asciiTheme="minorHAnsi" w:hAnsiTheme="minorHAnsi" w:cstheme="minorHAnsi"/>
          <w:lang w:eastAsia="en-US"/>
        </w:rPr>
        <w:t xml:space="preserve">Pour passer des intersections locales aux intersections globales, on doit définir une matrice d’intersection directe : </w:t>
      </w:r>
      <m:oMath>
        <m:sSub>
          <m:sSubPr>
            <m:ctrlPr>
              <w:rPr>
                <w:rFonts w:ascii="Cambria Math" w:hAnsi="Cambria Math" w:cstheme="minorHAnsi"/>
                <w:i/>
                <w:lang w:eastAsia="en-US"/>
              </w:rPr>
            </m:ctrlPr>
          </m:sSubPr>
          <m:e>
            <m:r>
              <w:rPr>
                <w:rFonts w:ascii="Cambria Math" w:hAnsi="Cambria Math" w:cstheme="minorHAnsi"/>
                <w:lang w:eastAsia="en-US"/>
              </w:rPr>
              <m:t>M</m:t>
            </m:r>
          </m:e>
          <m:sub>
            <m:r>
              <w:rPr>
                <w:rFonts w:ascii="Cambria Math" w:hAnsi="Cambria Math" w:cstheme="minorHAnsi"/>
                <w:lang w:eastAsia="en-US"/>
              </w:rPr>
              <m:t>inter</m:t>
            </m:r>
          </m:sub>
        </m:sSub>
      </m:oMath>
      <w:r w:rsidRPr="00F6610C">
        <w:rPr>
          <w:rFonts w:asciiTheme="minorHAnsi" w:hAnsiTheme="minorHAnsi" w:cstheme="minorHAnsi"/>
          <w:lang w:eastAsia="en-US"/>
        </w:rPr>
        <w:t>, elle est de taille nb_bbox</w:t>
      </w:r>
      <m:oMath>
        <m:r>
          <w:rPr>
            <w:rFonts w:ascii="Cambria Math" w:hAnsi="Cambria Math" w:cstheme="minorHAnsi"/>
            <w:lang w:eastAsia="en-US"/>
          </w:rPr>
          <m:t>×</m:t>
        </m:r>
      </m:oMath>
      <w:r w:rsidRPr="00F6610C">
        <w:rPr>
          <w:rFonts w:asciiTheme="minorHAnsi" w:hAnsiTheme="minorHAnsi" w:cstheme="minorHAnsi"/>
          <w:lang w:eastAsia="en-US"/>
        </w:rPr>
        <w:t xml:space="preserve">nb_bbox et </w:t>
      </w:r>
      <m:oMath>
        <m:sSub>
          <m:sSubPr>
            <m:ctrlPr>
              <w:rPr>
                <w:rFonts w:ascii="Cambria Math" w:hAnsi="Cambria Math" w:cstheme="minorHAnsi"/>
                <w:i/>
                <w:lang w:eastAsia="en-US"/>
              </w:rPr>
            </m:ctrlPr>
          </m:sSubPr>
          <m:e>
            <m:r>
              <w:rPr>
                <w:rFonts w:ascii="Cambria Math" w:hAnsi="Cambria Math" w:cstheme="minorHAnsi"/>
                <w:lang w:eastAsia="en-US"/>
              </w:rPr>
              <m:t>M</m:t>
            </m:r>
          </m:e>
          <m:sub>
            <m:r>
              <w:rPr>
                <w:rFonts w:ascii="Cambria Math" w:hAnsi="Cambria Math" w:cstheme="minorHAnsi"/>
                <w:lang w:eastAsia="en-US"/>
              </w:rPr>
              <m:t>inter</m:t>
            </m:r>
          </m:sub>
        </m:sSub>
      </m:oMath>
      <w:r w:rsidR="00D832FE" w:rsidRPr="00F6610C">
        <w:rPr>
          <w:rFonts w:asciiTheme="minorHAnsi" w:hAnsiTheme="minorHAnsi" w:cstheme="minorHAnsi"/>
          <w:lang w:eastAsia="en-US"/>
        </w:rPr>
        <w:t xml:space="preserve"> </w:t>
      </w:r>
      <w:r w:rsidRPr="00F6610C">
        <w:rPr>
          <w:rFonts w:asciiTheme="minorHAnsi" w:hAnsiTheme="minorHAnsi" w:cstheme="minorHAnsi"/>
          <w:lang w:eastAsia="en-US"/>
        </w:rPr>
        <w:t>[i, j] es</w:t>
      </w:r>
      <w:r w:rsidR="00D832FE" w:rsidRPr="00F6610C">
        <w:rPr>
          <w:rFonts w:asciiTheme="minorHAnsi" w:hAnsiTheme="minorHAnsi" w:cstheme="minorHAnsi"/>
          <w:lang w:eastAsia="en-US"/>
        </w:rPr>
        <w:t>t</w:t>
      </w:r>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True</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s</w:t>
      </w:r>
      <w:r w:rsidR="0037472F" w:rsidRPr="00F6610C">
        <w:rPr>
          <w:rFonts w:asciiTheme="minorHAnsi" w:hAnsiTheme="minorHAnsi" w:cstheme="minorHAnsi"/>
          <w:lang w:eastAsia="en-US"/>
        </w:rPr>
        <w:t>s</w:t>
      </w:r>
      <w:r w:rsidRPr="00F6610C">
        <w:rPr>
          <w:rFonts w:asciiTheme="minorHAnsi" w:hAnsiTheme="minorHAnsi" w:cstheme="minorHAnsi"/>
          <w:lang w:eastAsia="en-US"/>
        </w:rPr>
        <w:t>i</w:t>
      </w:r>
      <w:proofErr w:type="spellEnd"/>
      <w:r w:rsidRPr="00F6610C">
        <w:rPr>
          <w:rFonts w:asciiTheme="minorHAnsi" w:hAnsiTheme="minorHAnsi" w:cstheme="minorHAnsi"/>
          <w:lang w:eastAsia="en-US"/>
        </w:rPr>
        <w:t xml:space="preserve"> </w:t>
      </w:r>
      <w:r w:rsidR="00D832FE" w:rsidRPr="00F6610C">
        <w:rPr>
          <w:rFonts w:asciiTheme="minorHAnsi" w:hAnsiTheme="minorHAnsi" w:cstheme="minorHAnsi"/>
          <w:lang w:eastAsia="en-US"/>
        </w:rPr>
        <w:t xml:space="preserve">il existe une colonne de </w:t>
      </w:r>
      <w:proofErr w:type="spellStart"/>
      <w:r w:rsidR="00D832FE" w:rsidRPr="00F6610C">
        <w:rPr>
          <w:rFonts w:asciiTheme="minorHAnsi" w:hAnsiTheme="minorHAnsi" w:cstheme="minorHAnsi"/>
          <w:lang w:eastAsia="en-US"/>
        </w:rPr>
        <w:t>intersect_info</w:t>
      </w:r>
      <w:proofErr w:type="spellEnd"/>
      <w:r w:rsidR="00D832FE" w:rsidRPr="00F6610C">
        <w:rPr>
          <w:rFonts w:asciiTheme="minorHAnsi" w:hAnsiTheme="minorHAnsi" w:cstheme="minorHAnsi"/>
          <w:lang w:eastAsia="en-US"/>
        </w:rPr>
        <w:t xml:space="preserve"> dont le premier élément vaut i et le deuxième élément vaut j ou l’inverse (le premier élément vaut j et le deuxième vaut i). </w:t>
      </w:r>
    </w:p>
    <w:p w14:paraId="72278EE6" w14:textId="1FA3C280" w:rsidR="00D165A7" w:rsidRPr="00F6610C" w:rsidRDefault="00D832FE" w:rsidP="00D832FE">
      <w:pPr>
        <w:pStyle w:val="Texte0"/>
        <w:rPr>
          <w:rFonts w:asciiTheme="minorHAnsi" w:hAnsiTheme="minorHAnsi" w:cstheme="minorHAnsi"/>
          <w:lang w:eastAsia="en-US"/>
        </w:rPr>
      </w:pPr>
      <w:r w:rsidRPr="00F6610C">
        <w:rPr>
          <w:rFonts w:asciiTheme="minorHAnsi" w:hAnsiTheme="minorHAnsi" w:cstheme="minorHAnsi"/>
          <w:lang w:eastAsia="en-US"/>
        </w:rPr>
        <w:t xml:space="preserve">Pour propager les intersections, se sert du résultat suivant : </w:t>
      </w:r>
      <m:oMath>
        <m:sSup>
          <m:sSupPr>
            <m:ctrlPr>
              <w:rPr>
                <w:rFonts w:ascii="Cambria Math" w:hAnsi="Cambria Math" w:cstheme="minorHAnsi"/>
                <w:lang w:eastAsia="en-US"/>
              </w:rPr>
            </m:ctrlPr>
          </m:sSupPr>
          <m:e>
            <m:sSub>
              <m:sSubPr>
                <m:ctrlPr>
                  <w:rPr>
                    <w:rFonts w:ascii="Cambria Math" w:hAnsi="Cambria Math" w:cstheme="minorHAnsi"/>
                    <w:i/>
                    <w:lang w:eastAsia="en-US"/>
                  </w:rPr>
                </m:ctrlPr>
              </m:sSubPr>
              <m:e>
                <m:r>
                  <w:rPr>
                    <w:rFonts w:ascii="Cambria Math" w:hAnsi="Cambria Math" w:cstheme="minorHAnsi"/>
                    <w:lang w:eastAsia="en-US"/>
                  </w:rPr>
                  <m:t>M</m:t>
                </m:r>
              </m:e>
              <m:sub>
                <m:r>
                  <w:rPr>
                    <w:rFonts w:ascii="Cambria Math" w:hAnsi="Cambria Math" w:cstheme="minorHAnsi"/>
                    <w:lang w:eastAsia="en-US"/>
                  </w:rPr>
                  <m:t>inter</m:t>
                </m:r>
              </m:sub>
            </m:sSub>
          </m:e>
          <m:sup>
            <m:r>
              <w:rPr>
                <w:rFonts w:ascii="Cambria Math" w:hAnsi="Cambria Math" w:cstheme="minorHAnsi"/>
                <w:lang w:eastAsia="en-US"/>
              </w:rPr>
              <m:t>k</m:t>
            </m:r>
            <m:ctrlPr>
              <w:rPr>
                <w:rFonts w:ascii="Cambria Math" w:hAnsi="Cambria Math" w:cstheme="minorHAnsi"/>
                <w:i/>
                <w:lang w:eastAsia="en-US"/>
              </w:rPr>
            </m:ctrlPr>
          </m:sup>
        </m:sSup>
      </m:oMath>
      <w:r w:rsidRPr="00F6610C">
        <w:rPr>
          <w:rFonts w:asciiTheme="minorHAnsi" w:hAnsiTheme="minorHAnsi" w:cstheme="minorHAnsi"/>
          <w:lang w:eastAsia="en-US"/>
        </w:rPr>
        <w:t xml:space="preserve">[i, j] est True ssi i, et j s’intersectent indirectement, et il y a </w:t>
      </w:r>
      <m:oMath>
        <m:r>
          <w:rPr>
            <w:rFonts w:ascii="Cambria Math" w:hAnsi="Cambria Math" w:cstheme="minorHAnsi"/>
            <w:lang w:eastAsia="en-US"/>
          </w:rPr>
          <m:t xml:space="preserve">k-1 </m:t>
        </m:r>
      </m:oMath>
      <w:r w:rsidRPr="00F6610C">
        <w:rPr>
          <w:rFonts w:asciiTheme="minorHAnsi" w:hAnsiTheme="minorHAnsi" w:cstheme="minorHAnsi"/>
          <w:lang w:eastAsia="en-US"/>
        </w:rPr>
        <w:t>bbox ou moins dans la chaine de bbox qui s’intersectent de i à j. Ce résultat (utilisé en théorie des graphes) se montre par récurrence.</w:t>
      </w:r>
    </w:p>
    <w:p w14:paraId="7EACF54D" w14:textId="66976E7F" w:rsidR="00D832FE" w:rsidRPr="00F6610C" w:rsidRDefault="00D832FE" w:rsidP="00D832FE">
      <w:pPr>
        <w:pStyle w:val="Texte0"/>
        <w:rPr>
          <w:rFonts w:asciiTheme="minorHAnsi" w:hAnsiTheme="minorHAnsi" w:cstheme="minorHAnsi"/>
          <w:iCs/>
          <w:lang w:eastAsia="en-US"/>
        </w:rPr>
      </w:pPr>
      <w:r w:rsidRPr="00F6610C">
        <w:rPr>
          <w:rFonts w:asciiTheme="minorHAnsi" w:hAnsiTheme="minorHAnsi" w:cstheme="minorHAnsi"/>
          <w:lang w:eastAsia="en-US"/>
        </w:rPr>
        <w:t xml:space="preserve">On met la matrice </w:t>
      </w:r>
      <m:oMath>
        <m:sSub>
          <m:sSubPr>
            <m:ctrlPr>
              <w:rPr>
                <w:rFonts w:ascii="Cambria Math" w:hAnsi="Cambria Math" w:cstheme="minorHAnsi"/>
                <w:i/>
                <w:lang w:eastAsia="en-US"/>
              </w:rPr>
            </m:ctrlPr>
          </m:sSubPr>
          <m:e>
            <m:r>
              <w:rPr>
                <w:rFonts w:ascii="Cambria Math" w:hAnsi="Cambria Math" w:cstheme="minorHAnsi"/>
                <w:lang w:eastAsia="en-US"/>
              </w:rPr>
              <m:t>M</m:t>
            </m:r>
          </m:e>
          <m:sub>
            <m:r>
              <w:rPr>
                <w:rFonts w:ascii="Cambria Math" w:hAnsi="Cambria Math" w:cstheme="minorHAnsi"/>
                <w:lang w:eastAsia="en-US"/>
              </w:rPr>
              <m:t>inter</m:t>
            </m:r>
          </m:sub>
        </m:sSub>
        <m:r>
          <w:rPr>
            <w:rFonts w:ascii="Cambria Math" w:hAnsi="Cambria Math" w:cstheme="minorHAnsi"/>
            <w:lang w:eastAsia="en-US"/>
          </w:rPr>
          <m:t xml:space="preserve"> </m:t>
        </m:r>
      </m:oMath>
      <w:r w:rsidRPr="00F6610C">
        <w:rPr>
          <w:rFonts w:asciiTheme="minorHAnsi" w:hAnsiTheme="minorHAnsi" w:cstheme="minorHAnsi"/>
          <w:lang w:eastAsia="en-US"/>
        </w:rPr>
        <w:t xml:space="preserve">au carré 7 fois d’affilée, on obtient </w:t>
      </w:r>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oMath>
      <w:r w:rsidR="0015494F" w:rsidRPr="00F6610C">
        <w:rPr>
          <w:rFonts w:asciiTheme="minorHAnsi" w:hAnsiTheme="minorHAnsi" w:cstheme="minorHAnsi"/>
          <w:lang w:eastAsia="en-US"/>
        </w:rPr>
        <w:t xml:space="preserve">, 128 est significativement plus que le nombre de zones temporelles sur lesquelles sont les bbox (64 zones). Normalement on </w:t>
      </w:r>
      <w:r w:rsidR="007E3A88" w:rsidRPr="00F6610C">
        <w:rPr>
          <w:rFonts w:asciiTheme="minorHAnsi" w:hAnsiTheme="minorHAnsi" w:cstheme="minorHAnsi"/>
          <w:lang w:eastAsia="en-US"/>
        </w:rPr>
        <w:t>peut</w:t>
      </w:r>
      <w:r w:rsidR="0015494F" w:rsidRPr="00F6610C">
        <w:rPr>
          <w:rFonts w:asciiTheme="minorHAnsi" w:hAnsiTheme="minorHAnsi" w:cstheme="minorHAnsi"/>
          <w:lang w:eastAsia="en-US"/>
        </w:rPr>
        <w:t xml:space="preserve"> continuer à mettre la matrice au carré et le résultat ne changerait pas.</w:t>
      </w:r>
      <w:r w:rsidR="0015494F" w:rsidRPr="00F6610C">
        <w:rPr>
          <w:rFonts w:asciiTheme="minorHAnsi" w:hAnsiTheme="minorHAnsi" w:cstheme="minorHAnsi"/>
          <w:i/>
          <w:lang w:eastAsia="en-US"/>
        </w:rPr>
        <w:t xml:space="preserve"> </w:t>
      </w:r>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r>
          <w:rPr>
            <w:rFonts w:ascii="Cambria Math" w:hAnsi="Cambria Math" w:cstheme="minorHAnsi"/>
            <w:lang w:eastAsia="en-US"/>
          </w:rPr>
          <m:t>[i, j]</m:t>
        </m:r>
      </m:oMath>
      <w:r w:rsidR="0015494F" w:rsidRPr="00F6610C">
        <w:rPr>
          <w:rFonts w:asciiTheme="minorHAnsi" w:hAnsiTheme="minorHAnsi" w:cstheme="minorHAnsi"/>
          <w:i/>
          <w:lang w:eastAsia="en-US"/>
        </w:rPr>
        <w:t xml:space="preserve"> </w:t>
      </w:r>
      <w:proofErr w:type="gramStart"/>
      <w:r w:rsidR="0015494F" w:rsidRPr="00F6610C">
        <w:rPr>
          <w:rFonts w:asciiTheme="minorHAnsi" w:hAnsiTheme="minorHAnsi" w:cstheme="minorHAnsi"/>
          <w:iCs/>
          <w:lang w:eastAsia="en-US"/>
        </w:rPr>
        <w:t>est</w:t>
      </w:r>
      <w:proofErr w:type="gramEnd"/>
      <w:r w:rsidR="0015494F" w:rsidRPr="00F6610C">
        <w:rPr>
          <w:rFonts w:asciiTheme="minorHAnsi" w:hAnsiTheme="minorHAnsi" w:cstheme="minorHAnsi"/>
          <w:iCs/>
          <w:lang w:eastAsia="en-US"/>
        </w:rPr>
        <w:t xml:space="preserve"> </w:t>
      </w:r>
      <w:proofErr w:type="spellStart"/>
      <w:r w:rsidR="0015494F" w:rsidRPr="00F6610C">
        <w:rPr>
          <w:rFonts w:asciiTheme="minorHAnsi" w:hAnsiTheme="minorHAnsi" w:cstheme="minorHAnsi"/>
          <w:iCs/>
          <w:lang w:eastAsia="en-US"/>
        </w:rPr>
        <w:t>True</w:t>
      </w:r>
      <w:proofErr w:type="spellEnd"/>
      <w:r w:rsidR="0015494F" w:rsidRPr="00F6610C">
        <w:rPr>
          <w:rFonts w:asciiTheme="minorHAnsi" w:hAnsiTheme="minorHAnsi" w:cstheme="minorHAnsi"/>
          <w:iCs/>
          <w:lang w:eastAsia="en-US"/>
        </w:rPr>
        <w:t xml:space="preserve"> </w:t>
      </w:r>
      <w:proofErr w:type="spellStart"/>
      <w:r w:rsidR="0015494F" w:rsidRPr="00F6610C">
        <w:rPr>
          <w:rFonts w:asciiTheme="minorHAnsi" w:hAnsiTheme="minorHAnsi" w:cstheme="minorHAnsi"/>
          <w:iCs/>
          <w:lang w:eastAsia="en-US"/>
        </w:rPr>
        <w:t>ssi</w:t>
      </w:r>
      <w:proofErr w:type="spellEnd"/>
      <w:r w:rsidR="0015494F" w:rsidRPr="00F6610C">
        <w:rPr>
          <w:rFonts w:asciiTheme="minorHAnsi" w:hAnsiTheme="minorHAnsi" w:cstheme="minorHAnsi"/>
          <w:iCs/>
          <w:lang w:eastAsia="en-US"/>
        </w:rPr>
        <w:t xml:space="preserve"> les </w:t>
      </w:r>
      <w:proofErr w:type="spellStart"/>
      <w:r w:rsidR="0015494F" w:rsidRPr="00F6610C">
        <w:rPr>
          <w:rFonts w:asciiTheme="minorHAnsi" w:hAnsiTheme="minorHAnsi" w:cstheme="minorHAnsi"/>
          <w:iCs/>
          <w:lang w:eastAsia="en-US"/>
        </w:rPr>
        <w:t>bbox</w:t>
      </w:r>
      <w:proofErr w:type="spellEnd"/>
      <w:r w:rsidR="0015494F" w:rsidRPr="00F6610C">
        <w:rPr>
          <w:rFonts w:asciiTheme="minorHAnsi" w:hAnsiTheme="minorHAnsi" w:cstheme="minorHAnsi"/>
          <w:iCs/>
          <w:lang w:eastAsia="en-US"/>
        </w:rPr>
        <w:t xml:space="preserve"> i et j s’intersectent directement ou </w:t>
      </w:r>
      <w:r w:rsidR="003B7D04" w:rsidRPr="00F6610C">
        <w:rPr>
          <w:rFonts w:asciiTheme="minorHAnsi" w:hAnsiTheme="minorHAnsi" w:cstheme="minorHAnsi"/>
          <w:iCs/>
          <w:lang w:eastAsia="en-US"/>
        </w:rPr>
        <w:t>indirectement</w:t>
      </w:r>
      <w:r w:rsidR="0015494F" w:rsidRPr="00F6610C">
        <w:rPr>
          <w:rFonts w:asciiTheme="minorHAnsi" w:hAnsiTheme="minorHAnsi" w:cstheme="minorHAnsi"/>
          <w:iCs/>
          <w:lang w:eastAsia="en-US"/>
        </w:rPr>
        <w:t>.</w:t>
      </w:r>
    </w:p>
    <w:p w14:paraId="79BF0745" w14:textId="75A0D1C1" w:rsidR="00705824" w:rsidRPr="00F6610C" w:rsidRDefault="00054102" w:rsidP="00D832FE">
      <w:pPr>
        <w:pStyle w:val="Texte0"/>
        <w:rPr>
          <w:rFonts w:asciiTheme="minorHAnsi" w:hAnsiTheme="minorHAnsi" w:cstheme="minorHAnsi"/>
          <w:iCs/>
          <w:lang w:eastAsia="en-US"/>
        </w:rPr>
      </w:pPr>
      <w:r w:rsidRPr="00F6610C">
        <w:rPr>
          <w:rFonts w:asciiTheme="minorHAnsi" w:hAnsiTheme="minorHAnsi" w:cstheme="minorHAnsi"/>
          <w:iCs/>
          <w:lang w:eastAsia="en-US"/>
        </w:rPr>
        <w:t>La matrice</w:t>
      </w:r>
      <w:r w:rsidR="0037472F" w:rsidRPr="00F6610C">
        <w:rPr>
          <w:rFonts w:asciiTheme="minorHAnsi" w:hAnsiTheme="minorHAnsi" w:cstheme="minorHAnsi"/>
          <w:i/>
          <w:lang w:eastAsia="en-US"/>
        </w:rPr>
        <w:t xml:space="preserve"> </w:t>
      </w:r>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oMath>
      <w:r w:rsidR="0037472F" w:rsidRPr="00F6610C">
        <w:rPr>
          <w:rFonts w:asciiTheme="minorHAnsi" w:hAnsiTheme="minorHAnsi" w:cstheme="minorHAnsi"/>
          <w:i/>
          <w:lang w:eastAsia="en-US"/>
        </w:rPr>
        <w:t xml:space="preserve"> </w:t>
      </w:r>
      <w:r w:rsidRPr="00F6610C">
        <w:rPr>
          <w:rFonts w:asciiTheme="minorHAnsi" w:hAnsiTheme="minorHAnsi" w:cstheme="minorHAnsi"/>
          <w:iCs/>
          <w:lang w:eastAsia="en-US"/>
        </w:rPr>
        <w:t>contient ce dont on a besoin pour avoir les</w:t>
      </w:r>
      <w:r w:rsidR="0037472F" w:rsidRPr="00F6610C">
        <w:rPr>
          <w:rFonts w:asciiTheme="minorHAnsi" w:hAnsiTheme="minorHAnsi" w:cstheme="minorHAnsi"/>
          <w:iCs/>
          <w:lang w:eastAsia="en-US"/>
        </w:rPr>
        <w:t xml:space="preserve"> infos </w:t>
      </w:r>
      <w:proofErr w:type="spellStart"/>
      <w:r w:rsidRPr="00F6610C">
        <w:rPr>
          <w:rFonts w:asciiTheme="minorHAnsi" w:hAnsiTheme="minorHAnsi" w:cstheme="minorHAnsi"/>
          <w:iCs/>
          <w:lang w:eastAsia="en-US"/>
        </w:rPr>
        <w:t>merging</w:t>
      </w:r>
      <w:proofErr w:type="spellEnd"/>
      <w:r w:rsidR="0037472F" w:rsidRPr="00F6610C">
        <w:rPr>
          <w:rFonts w:asciiTheme="minorHAnsi" w:hAnsiTheme="minorHAnsi" w:cstheme="minorHAnsi"/>
          <w:iCs/>
          <w:lang w:eastAsia="en-US"/>
        </w:rPr>
        <w:t xml:space="preserve"> de la </w:t>
      </w:r>
      <w:r w:rsidR="0037472F" w:rsidRPr="00F6610C">
        <w:rPr>
          <w:rFonts w:asciiTheme="minorHAnsi" w:hAnsiTheme="minorHAnsi" w:cstheme="minorHAnsi"/>
          <w:iCs/>
          <w:lang w:eastAsia="en-US"/>
        </w:rPr>
        <w:fldChar w:fldCharType="begin"/>
      </w:r>
      <w:r w:rsidR="0037472F" w:rsidRPr="00F6610C">
        <w:rPr>
          <w:rFonts w:asciiTheme="minorHAnsi" w:hAnsiTheme="minorHAnsi" w:cstheme="minorHAnsi"/>
          <w:iCs/>
          <w:lang w:eastAsia="en-US"/>
        </w:rPr>
        <w:instrText xml:space="preserve"> REF _Ref209450363 \h </w:instrText>
      </w:r>
      <w:r w:rsidR="0037472F" w:rsidRPr="00F6610C">
        <w:rPr>
          <w:rFonts w:asciiTheme="minorHAnsi" w:hAnsiTheme="minorHAnsi" w:cstheme="minorHAnsi"/>
          <w:iCs/>
          <w:lang w:eastAsia="en-US"/>
        </w:rPr>
      </w:r>
      <w:r w:rsidR="0037472F" w:rsidRPr="00F6610C">
        <w:rPr>
          <w:rFonts w:asciiTheme="minorHAnsi" w:hAnsiTheme="minorHAnsi" w:cstheme="minorHAnsi"/>
          <w:iCs/>
          <w:lang w:eastAsia="en-US"/>
        </w:rPr>
        <w:fldChar w:fldCharType="separate"/>
      </w:r>
      <w:r w:rsidR="0037472F" w:rsidRPr="00F6610C">
        <w:t>Figure 11</w:t>
      </w:r>
      <w:r w:rsidR="0037472F" w:rsidRPr="00F6610C">
        <w:rPr>
          <w:rFonts w:asciiTheme="minorHAnsi" w:hAnsiTheme="minorHAnsi" w:cstheme="minorHAnsi"/>
          <w:iCs/>
          <w:lang w:eastAsia="en-US"/>
        </w:rPr>
        <w:fldChar w:fldCharType="end"/>
      </w:r>
      <w:r w:rsidR="00CE3628" w:rsidRPr="00F6610C">
        <w:rPr>
          <w:rFonts w:asciiTheme="minorHAnsi" w:hAnsiTheme="minorHAnsi" w:cstheme="minorHAnsi"/>
          <w:iCs/>
          <w:lang w:eastAsia="en-US"/>
        </w:rPr>
        <w:t xml:space="preserve"> (sauf les trois tenseurs vides qui vienne directement des sorties de l’étape 3 de la partie précédente)</w:t>
      </w:r>
      <w:r w:rsidRPr="00F6610C">
        <w:rPr>
          <w:rFonts w:asciiTheme="minorHAnsi" w:hAnsiTheme="minorHAnsi" w:cstheme="minorHAnsi"/>
          <w:iCs/>
          <w:lang w:eastAsia="en-US"/>
        </w:rPr>
        <w:t>, il faut juste les extraire</w:t>
      </w:r>
      <w:r w:rsidR="00773BF3" w:rsidRPr="00F6610C">
        <w:rPr>
          <w:rFonts w:asciiTheme="minorHAnsi" w:hAnsiTheme="minorHAnsi" w:cstheme="minorHAnsi"/>
          <w:iCs/>
          <w:lang w:eastAsia="en-US"/>
        </w:rPr>
        <w:t> :</w:t>
      </w:r>
    </w:p>
    <w:p w14:paraId="19A79EED" w14:textId="7D0418E8" w:rsidR="00773BF3" w:rsidRPr="00F6610C" w:rsidRDefault="00773BF3" w:rsidP="00D165A7">
      <w:pPr>
        <w:pStyle w:val="Texte0"/>
        <w:numPr>
          <w:ilvl w:val="0"/>
          <w:numId w:val="105"/>
        </w:numPr>
        <w:jc w:val="left"/>
        <w:rPr>
          <w:rFonts w:asciiTheme="minorHAnsi" w:hAnsiTheme="minorHAnsi" w:cstheme="minorHAnsi"/>
          <w:lang w:eastAsia="en-US"/>
        </w:rPr>
      </w:pPr>
      <w:r w:rsidRPr="00F6610C">
        <w:rPr>
          <w:rFonts w:asciiTheme="minorHAnsi" w:hAnsiTheme="minorHAnsi" w:cstheme="minorHAnsi"/>
          <w:iCs/>
          <w:lang w:eastAsia="en-US"/>
        </w:rPr>
        <w:t xml:space="preserve">On calcule les indices des lignes et des colonnes des éléments </w:t>
      </w:r>
      <w:proofErr w:type="spellStart"/>
      <w:r w:rsidRPr="00F6610C">
        <w:rPr>
          <w:rFonts w:asciiTheme="minorHAnsi" w:hAnsiTheme="minorHAnsi" w:cstheme="minorHAnsi"/>
          <w:iCs/>
          <w:lang w:eastAsia="en-US"/>
        </w:rPr>
        <w:t>True</w:t>
      </w:r>
      <w:proofErr w:type="spellEnd"/>
      <w:r w:rsidRPr="00F6610C">
        <w:rPr>
          <w:rFonts w:asciiTheme="minorHAnsi" w:hAnsiTheme="minorHAnsi" w:cstheme="minorHAnsi"/>
          <w:iCs/>
          <w:lang w:eastAsia="en-US"/>
        </w:rPr>
        <w:t xml:space="preserve"> de </w:t>
      </w:r>
      <w:bookmarkStart w:id="36" w:name="_Hlk209616176"/>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oMath>
      <w:bookmarkEnd w:id="36"/>
      <w:r w:rsidRPr="00F6610C">
        <w:rPr>
          <w:rFonts w:asciiTheme="minorHAnsi" w:hAnsiTheme="minorHAnsi" w:cstheme="minorHAnsi"/>
          <w:lang w:eastAsia="en-US"/>
        </w:rPr>
        <w:t xml:space="preserve">, on les appelle </w:t>
      </w:r>
      <w:proofErr w:type="spellStart"/>
      <w:r w:rsidRPr="00F6610C">
        <w:rPr>
          <w:rFonts w:ascii="Avenir Next LT Pro" w:hAnsi="Avenir Next LT Pro" w:cstheme="minorHAnsi"/>
          <w:lang w:eastAsia="en-US"/>
        </w:rPr>
        <w:t>indices_inter</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torch</w:t>
      </w:r>
      <w:proofErr w:type="spellEnd"/>
      <w:r w:rsidRPr="00F6610C">
        <w:rPr>
          <w:rFonts w:asciiTheme="minorHAnsi" w:hAnsiTheme="minorHAnsi" w:cstheme="minorHAnsi"/>
          <w:lang w:eastAsia="en-US"/>
        </w:rPr>
        <w:t xml:space="preserve"> les met sous la forme d’un tenseur 2d de deux lignes, la première contient les indices des lignes des éléments non nuls, la deuxième les indices des colonnes. Ils sont triés d’abord par ligne croissante, puis (à ligne égale) par colonne croissante</w:t>
      </w:r>
      <w:r w:rsidR="00D165A7" w:rsidRPr="00F6610C">
        <w:rPr>
          <w:rFonts w:asciiTheme="minorHAnsi" w:hAnsiTheme="minorHAnsi" w:cstheme="minorHAnsi"/>
          <w:lang w:eastAsia="en-US"/>
        </w:rPr>
        <w:t xml:space="preserve">. </w:t>
      </w:r>
      <w:r w:rsidR="00BE26C7" w:rsidRPr="00F6610C">
        <w:rPr>
          <w:rFonts w:asciiTheme="minorHAnsi" w:hAnsiTheme="minorHAnsi" w:cstheme="minorHAnsi"/>
          <w:lang w:eastAsia="en-US"/>
        </w:rPr>
        <w:t xml:space="preserve">Ce sont les indices des </w:t>
      </w:r>
      <w:proofErr w:type="spellStart"/>
      <w:r w:rsidR="00BE26C7" w:rsidRPr="00F6610C">
        <w:rPr>
          <w:rFonts w:asciiTheme="minorHAnsi" w:hAnsiTheme="minorHAnsi" w:cstheme="minorHAnsi"/>
          <w:lang w:eastAsia="en-US"/>
        </w:rPr>
        <w:t>bbox</w:t>
      </w:r>
      <w:proofErr w:type="spellEnd"/>
      <w:r w:rsidR="00BE26C7" w:rsidRPr="00F6610C">
        <w:rPr>
          <w:rFonts w:asciiTheme="minorHAnsi" w:hAnsiTheme="minorHAnsi" w:cstheme="minorHAnsi"/>
          <w:lang w:eastAsia="en-US"/>
        </w:rPr>
        <w:t xml:space="preserve"> qui sont liés à une </w:t>
      </w:r>
      <w:proofErr w:type="spellStart"/>
      <w:r w:rsidR="00BE26C7" w:rsidRPr="00F6610C">
        <w:rPr>
          <w:rFonts w:asciiTheme="minorHAnsi" w:hAnsiTheme="minorHAnsi" w:cstheme="minorHAnsi"/>
          <w:lang w:eastAsia="en-US"/>
        </w:rPr>
        <w:t>bbox</w:t>
      </w:r>
      <w:proofErr w:type="spellEnd"/>
      <w:r w:rsidR="00BE26C7" w:rsidRPr="00F6610C">
        <w:rPr>
          <w:rFonts w:asciiTheme="minorHAnsi" w:hAnsiTheme="minorHAnsi" w:cstheme="minorHAnsi"/>
          <w:lang w:eastAsia="en-US"/>
        </w:rPr>
        <w:t xml:space="preserve"> d’indice plus petit que le leur. </w:t>
      </w:r>
      <w:r w:rsidR="00D165A7" w:rsidRPr="00F6610C">
        <w:rPr>
          <w:rFonts w:asciiTheme="minorHAnsi" w:hAnsiTheme="minorHAnsi" w:cstheme="minorHAnsi"/>
          <w:lang w:eastAsia="en-US"/>
        </w:rPr>
        <w:t xml:space="preserve">Sur </w:t>
      </w:r>
      <w:r w:rsidR="00D165A7" w:rsidRPr="00F6610C">
        <w:rPr>
          <w:rFonts w:asciiTheme="minorHAnsi" w:hAnsiTheme="minorHAnsi" w:cstheme="minorHAnsi"/>
          <w:lang w:eastAsia="en-US"/>
        </w:rPr>
        <w:lastRenderedPageBreak/>
        <w:t xml:space="preserve">l’exemple de la </w:t>
      </w:r>
      <w:r w:rsidR="00D165A7" w:rsidRPr="00F6610C">
        <w:rPr>
          <w:rFonts w:asciiTheme="minorHAnsi" w:hAnsiTheme="minorHAnsi" w:cstheme="minorHAnsi"/>
          <w:lang w:eastAsia="en-US"/>
        </w:rPr>
        <w:fldChar w:fldCharType="begin"/>
      </w:r>
      <w:r w:rsidR="00D165A7" w:rsidRPr="00F6610C">
        <w:rPr>
          <w:rFonts w:asciiTheme="minorHAnsi" w:hAnsiTheme="minorHAnsi" w:cstheme="minorHAnsi"/>
          <w:lang w:eastAsia="en-US"/>
        </w:rPr>
        <w:instrText xml:space="preserve"> REF _Ref209450363 \h </w:instrText>
      </w:r>
      <w:r w:rsidR="00D165A7" w:rsidRPr="00F6610C">
        <w:rPr>
          <w:rFonts w:asciiTheme="minorHAnsi" w:hAnsiTheme="minorHAnsi" w:cstheme="minorHAnsi"/>
          <w:lang w:eastAsia="en-US"/>
        </w:rPr>
      </w:r>
      <w:r w:rsidR="00D165A7" w:rsidRPr="00F6610C">
        <w:rPr>
          <w:rFonts w:asciiTheme="minorHAnsi" w:hAnsiTheme="minorHAnsi" w:cstheme="minorHAnsi"/>
          <w:lang w:eastAsia="en-US"/>
        </w:rPr>
        <w:fldChar w:fldCharType="separate"/>
      </w:r>
      <w:r w:rsidR="00D165A7" w:rsidRPr="00F6610C">
        <w:t>Figure 11</w:t>
      </w:r>
      <w:r w:rsidR="00D165A7" w:rsidRPr="00F6610C">
        <w:rPr>
          <w:rFonts w:asciiTheme="minorHAnsi" w:hAnsiTheme="minorHAnsi" w:cstheme="minorHAnsi"/>
          <w:lang w:eastAsia="en-US"/>
        </w:rPr>
        <w:fldChar w:fldCharType="end"/>
      </w:r>
      <w:r w:rsidR="00D165A7" w:rsidRPr="00F6610C">
        <w:rPr>
          <w:rFonts w:asciiTheme="minorHAnsi" w:hAnsiTheme="minorHAnsi" w:cstheme="minorHAnsi"/>
          <w:lang w:eastAsia="en-US"/>
        </w:rPr>
        <w:t> :</w:t>
      </w:r>
      <w:r w:rsidR="00D165A7" w:rsidRPr="00F6610C">
        <w:rPr>
          <w:rFonts w:asciiTheme="minorHAnsi" w:hAnsiTheme="minorHAnsi" w:cstheme="minorHAnsi"/>
          <w:lang w:eastAsia="en-US"/>
        </w:rPr>
        <w:br/>
      </w:r>
      <w:proofErr w:type="spellStart"/>
      <w:r w:rsidR="00D165A7" w:rsidRPr="00F6610C">
        <w:rPr>
          <w:rFonts w:ascii="Avenir Next LT Pro" w:hAnsi="Avenir Next LT Pro" w:cstheme="minorHAnsi"/>
          <w:lang w:eastAsia="en-US"/>
        </w:rPr>
        <w:t>indices_inter</w:t>
      </w:r>
      <w:proofErr w:type="spellEnd"/>
      <w:r w:rsidR="00D165A7" w:rsidRPr="00F6610C">
        <w:rPr>
          <w:rFonts w:ascii="Avenir Next LT Pro" w:hAnsi="Avenir Next LT Pro" w:cstheme="minorHAnsi"/>
          <w:lang w:eastAsia="en-US"/>
        </w:rPr>
        <w:t>=</w:t>
      </w:r>
      <m:oMath>
        <m:d>
          <m:dPr>
            <m:begChr m:val="["/>
            <m:endChr m:val="]"/>
            <m:ctrlPr>
              <w:rPr>
                <w:rFonts w:ascii="Cambria Math" w:hAnsi="Cambria Math" w:cstheme="minorHAnsi"/>
                <w:i/>
                <w:lang w:eastAsia="en-US"/>
              </w:rPr>
            </m:ctrlPr>
          </m:dPr>
          <m:e>
            <m:eqArr>
              <m:eqArrPr>
                <m:ctrlPr>
                  <w:rPr>
                    <w:rFonts w:ascii="Cambria Math" w:hAnsi="Cambria Math" w:cstheme="minorHAnsi"/>
                    <w:i/>
                    <w:lang w:eastAsia="en-US"/>
                  </w:rPr>
                </m:ctrlPr>
              </m:eqArrPr>
              <m:e>
                <m:r>
                  <m:rPr>
                    <m:sty m:val="p"/>
                  </m:rPr>
                  <w:rPr>
                    <w:rFonts w:ascii="Cambria Math" w:hAnsi="Cambria Math" w:cstheme="minorHAnsi"/>
                    <w:lang w:eastAsia="en-US"/>
                  </w:rPr>
                  <m:t>[1, 1, 1, 2, 2, 2, 3, 4, 4, 4, 5, 5, 6, 6]</m:t>
                </m:r>
              </m:e>
              <m:e>
                <m:r>
                  <m:rPr>
                    <m:sty m:val="p"/>
                  </m:rPr>
                  <w:rPr>
                    <w:rFonts w:ascii="Cambria Math" w:hAnsi="Cambria Math" w:cstheme="minorHAnsi"/>
                    <w:lang w:eastAsia="en-US"/>
                  </w:rPr>
                  <m:t>[1, 2, 4, 1, 2, 4, 3, 1, 2, 4, 5, 6, 5, 6</m:t>
                </m:r>
                <m:r>
                  <m:rPr>
                    <m:sty m:val="p"/>
                  </m:rPr>
                  <w:rPr>
                    <w:rFonts w:ascii="Cambria Math" w:hAnsiTheme="minorHAnsi" w:cstheme="minorHAnsi"/>
                    <w:lang w:eastAsia="en-US"/>
                  </w:rPr>
                  <m:t>]</m:t>
                </m:r>
              </m:e>
            </m:eqArr>
          </m:e>
        </m:d>
      </m:oMath>
    </w:p>
    <w:p w14:paraId="0450149E" w14:textId="17E7CBFE" w:rsidR="00D165A7" w:rsidRPr="00F6610C" w:rsidRDefault="00D165A7" w:rsidP="00BE26C7">
      <w:pPr>
        <w:pStyle w:val="Texte0"/>
        <w:numPr>
          <w:ilvl w:val="0"/>
          <w:numId w:val="105"/>
        </w:numPr>
        <w:jc w:val="left"/>
        <w:rPr>
          <w:rFonts w:asciiTheme="minorHAnsi" w:hAnsiTheme="minorHAnsi" w:cstheme="minorHAnsi"/>
          <w:lang w:eastAsia="en-US"/>
        </w:rPr>
      </w:pPr>
      <w:r w:rsidRPr="00F6610C">
        <w:rPr>
          <w:rFonts w:asciiTheme="minorHAnsi" w:hAnsiTheme="minorHAnsi" w:cstheme="minorHAnsi"/>
          <w:lang w:eastAsia="en-US"/>
        </w:rPr>
        <w:t xml:space="preserve">On crée un tenseur </w:t>
      </w:r>
      <w:proofErr w:type="spellStart"/>
      <w:r w:rsidRPr="00F6610C">
        <w:rPr>
          <w:rFonts w:ascii="Avenir Next LT Pro" w:hAnsi="Avenir Next LT Pro" w:cstheme="minorHAnsi"/>
          <w:lang w:eastAsia="en-US"/>
        </w:rPr>
        <w:t>elt_to_remove</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qui vaut les valeurs que prennent la deuxième ligne quand la première ligne</w:t>
      </w:r>
      <w:r w:rsidR="00BE26C7" w:rsidRPr="00F6610C">
        <w:rPr>
          <w:rFonts w:asciiTheme="minorHAnsi" w:hAnsiTheme="minorHAnsi" w:cstheme="minorHAnsi"/>
          <w:lang w:eastAsia="en-US"/>
        </w:rPr>
        <w:t xml:space="preserve"> n’a pas changé par rapport à l’indice d’avant. Sur l’exemple de la </w:t>
      </w:r>
      <w:r w:rsidR="00BE26C7" w:rsidRPr="00F6610C">
        <w:rPr>
          <w:rFonts w:asciiTheme="minorHAnsi" w:hAnsiTheme="minorHAnsi" w:cstheme="minorHAnsi"/>
          <w:lang w:eastAsia="en-US"/>
        </w:rPr>
        <w:fldChar w:fldCharType="begin"/>
      </w:r>
      <w:r w:rsidR="00BE26C7" w:rsidRPr="00F6610C">
        <w:rPr>
          <w:rFonts w:asciiTheme="minorHAnsi" w:hAnsiTheme="minorHAnsi" w:cstheme="minorHAnsi"/>
          <w:lang w:eastAsia="en-US"/>
        </w:rPr>
        <w:instrText xml:space="preserve"> REF _Ref209450363 \h  \* MERGEFORMAT </w:instrText>
      </w:r>
      <w:r w:rsidR="00BE26C7" w:rsidRPr="00F6610C">
        <w:rPr>
          <w:rFonts w:asciiTheme="minorHAnsi" w:hAnsiTheme="minorHAnsi" w:cstheme="minorHAnsi"/>
          <w:lang w:eastAsia="en-US"/>
        </w:rPr>
      </w:r>
      <w:r w:rsidR="00BE26C7" w:rsidRPr="00F6610C">
        <w:rPr>
          <w:rFonts w:asciiTheme="minorHAnsi" w:hAnsiTheme="minorHAnsi" w:cstheme="minorHAnsi"/>
          <w:lang w:eastAsia="en-US"/>
        </w:rPr>
        <w:fldChar w:fldCharType="separate"/>
      </w:r>
      <w:r w:rsidR="00BE26C7" w:rsidRPr="00F6610C">
        <w:t>Figure 11</w:t>
      </w:r>
      <w:r w:rsidR="00BE26C7" w:rsidRPr="00F6610C">
        <w:rPr>
          <w:rFonts w:asciiTheme="minorHAnsi" w:hAnsiTheme="minorHAnsi" w:cstheme="minorHAnsi"/>
          <w:lang w:eastAsia="en-US"/>
        </w:rPr>
        <w:fldChar w:fldCharType="end"/>
      </w:r>
      <w:r w:rsidR="00BE26C7" w:rsidRPr="00F6610C">
        <w:rPr>
          <w:rFonts w:asciiTheme="minorHAnsi" w:hAnsiTheme="minorHAnsi" w:cstheme="minorHAnsi"/>
          <w:lang w:eastAsia="en-US"/>
        </w:rPr>
        <w:t> :</w:t>
      </w:r>
      <w:r w:rsidR="00BE26C7" w:rsidRPr="00F6610C">
        <w:rPr>
          <w:rFonts w:asciiTheme="minorHAnsi" w:hAnsiTheme="minorHAnsi" w:cstheme="minorHAnsi"/>
          <w:lang w:eastAsia="en-US"/>
        </w:rPr>
        <w:br/>
      </w:r>
      <w:proofErr w:type="spellStart"/>
      <w:r w:rsidR="00BE26C7" w:rsidRPr="00F6610C">
        <w:rPr>
          <w:rFonts w:ascii="Avenir Next LT Pro" w:hAnsi="Avenir Next LT Pro" w:cstheme="minorHAnsi"/>
          <w:lang w:eastAsia="en-US"/>
        </w:rPr>
        <w:t>elt_to_remove</w:t>
      </w:r>
      <w:proofErr w:type="spellEnd"/>
      <w:r w:rsidR="00BE26C7" w:rsidRPr="00F6610C">
        <w:rPr>
          <w:rFonts w:ascii="Avenir Next LT Pro" w:hAnsi="Avenir Next LT Pro" w:cstheme="minorHAnsi"/>
          <w:lang w:eastAsia="en-US"/>
        </w:rPr>
        <w:t>=</w:t>
      </w:r>
      <m:oMath>
        <m:d>
          <m:dPr>
            <m:begChr m:val="["/>
            <m:endChr m:val="]"/>
            <m:ctrlPr>
              <w:rPr>
                <w:rFonts w:ascii="Cambria Math" w:hAnsi="Cambria Math" w:cstheme="minorHAnsi"/>
                <w:i/>
                <w:lang w:eastAsia="en-US"/>
              </w:rPr>
            </m:ctrlPr>
          </m:dPr>
          <m:e>
            <m:r>
              <m:rPr>
                <m:sty m:val="p"/>
              </m:rPr>
              <w:rPr>
                <w:rFonts w:ascii="Cambria Math" w:hAnsi="Cambria Math" w:cstheme="minorHAnsi"/>
                <w:lang w:eastAsia="en-US"/>
              </w:rPr>
              <m:t>2, 4, 2, 4, 2, 4, 6, 6</m:t>
            </m:r>
          </m:e>
        </m:d>
      </m:oMath>
      <w:r w:rsidR="00A90B63" w:rsidRPr="00F6610C">
        <w:rPr>
          <w:rFonts w:ascii="Avenir Next LT Pro" w:hAnsi="Avenir Next LT Pro" w:cstheme="minorHAnsi"/>
          <w:lang w:eastAsia="en-US"/>
        </w:rPr>
        <w:t>.</w:t>
      </w:r>
    </w:p>
    <w:p w14:paraId="19515113" w14:textId="137202F2" w:rsidR="00773BF3" w:rsidRPr="00F6610C" w:rsidRDefault="00BE26C7" w:rsidP="00773BF3">
      <w:pPr>
        <w:pStyle w:val="Texte0"/>
        <w:numPr>
          <w:ilvl w:val="0"/>
          <w:numId w:val="105"/>
        </w:numPr>
        <w:rPr>
          <w:rFonts w:asciiTheme="minorHAnsi" w:hAnsiTheme="minorHAnsi" w:cstheme="minorHAnsi"/>
          <w:lang w:eastAsia="en-US"/>
        </w:rPr>
      </w:pPr>
      <w:r w:rsidRPr="00F6610C">
        <w:rPr>
          <w:rFonts w:asciiTheme="minorHAnsi" w:hAnsiTheme="minorHAnsi" w:cstheme="minorHAnsi"/>
          <w:lang w:eastAsia="en-US"/>
        </w:rPr>
        <w:t xml:space="preserve">On crée le tenseur des indices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ne sont pas dans </w:t>
      </w:r>
      <w:proofErr w:type="spellStart"/>
      <w:r w:rsidRPr="00F6610C">
        <w:rPr>
          <w:rFonts w:ascii="Avenir Next LT Pro" w:hAnsi="Avenir Next LT Pro" w:cstheme="minorHAnsi"/>
          <w:lang w:eastAsia="en-US"/>
        </w:rPr>
        <w:t>elt_to_remove</w:t>
      </w:r>
      <w:proofErr w:type="spellEnd"/>
      <w:r w:rsidRPr="00F6610C">
        <w:rPr>
          <w:rFonts w:asciiTheme="minorHAnsi" w:hAnsiTheme="minorHAnsi" w:cstheme="minorHAnsi"/>
          <w:lang w:eastAsia="en-US"/>
        </w:rPr>
        <w:t xml:space="preserve">, on les appelle </w:t>
      </w:r>
      <w:proofErr w:type="spellStart"/>
      <w:r w:rsidRPr="00F6610C">
        <w:rPr>
          <w:rFonts w:ascii="Avenir Next LT Pro" w:hAnsi="Avenir Next LT Pro" w:cstheme="minorHAnsi"/>
          <w:lang w:eastAsia="en-US"/>
        </w:rPr>
        <w:t>ind_group_leader</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Ce sont les indices des éléments isolés et des premiers éléments des groupes de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Sur notre exemple, </w:t>
      </w:r>
      <w:proofErr w:type="spellStart"/>
      <w:r w:rsidRPr="00F6610C">
        <w:rPr>
          <w:rFonts w:ascii="Avenir Next LT Pro" w:hAnsi="Avenir Next LT Pro" w:cstheme="minorHAnsi"/>
          <w:lang w:eastAsia="en-US"/>
        </w:rPr>
        <w:t>ind_group_leader</w:t>
      </w:r>
      <w:proofErr w:type="spellEnd"/>
      <w:r w:rsidRPr="00F6610C">
        <w:rPr>
          <w:rFonts w:ascii="Avenir Next LT Pro" w:hAnsi="Avenir Next LT Pro" w:cstheme="minorHAnsi"/>
          <w:lang w:eastAsia="en-US"/>
        </w:rPr>
        <w:t>=</w:t>
      </w:r>
      <m:oMath>
        <m:d>
          <m:dPr>
            <m:begChr m:val="["/>
            <m:endChr m:val="]"/>
            <m:ctrlPr>
              <w:rPr>
                <w:rFonts w:ascii="Cambria Math" w:hAnsi="Cambria Math" w:cstheme="minorHAnsi"/>
                <w:i/>
                <w:lang w:eastAsia="en-US"/>
              </w:rPr>
            </m:ctrlPr>
          </m:dPr>
          <m:e>
            <m:r>
              <w:rPr>
                <w:rFonts w:ascii="Cambria Math" w:hAnsi="Cambria Math" w:cstheme="minorHAnsi"/>
                <w:lang w:eastAsia="en-US"/>
              </w:rPr>
              <m:t>1, 3, 5</m:t>
            </m:r>
          </m:e>
        </m:d>
      </m:oMath>
      <w:r w:rsidR="00A90B63" w:rsidRPr="00F6610C">
        <w:rPr>
          <w:rFonts w:ascii="Avenir Next LT Pro" w:hAnsi="Avenir Next LT Pro" w:cstheme="minorHAnsi"/>
          <w:lang w:eastAsia="en-US"/>
        </w:rPr>
        <w:t>.</w:t>
      </w:r>
    </w:p>
    <w:p w14:paraId="36E70A6F" w14:textId="572A7908" w:rsidR="00773BF3" w:rsidRPr="00F6610C" w:rsidRDefault="00BE26C7" w:rsidP="00BE26C7">
      <w:pPr>
        <w:pStyle w:val="Texte0"/>
        <w:numPr>
          <w:ilvl w:val="0"/>
          <w:numId w:val="105"/>
        </w:numPr>
        <w:jc w:val="left"/>
        <w:rPr>
          <w:rFonts w:asciiTheme="minorHAnsi" w:hAnsiTheme="minorHAnsi" w:cstheme="minorHAnsi"/>
          <w:iCs/>
          <w:lang w:eastAsia="en-US"/>
        </w:rPr>
      </w:pPr>
      <w:r w:rsidRPr="00F6610C">
        <w:rPr>
          <w:rFonts w:asciiTheme="minorHAnsi" w:hAnsiTheme="minorHAnsi" w:cstheme="minorHAnsi"/>
          <w:iCs/>
          <w:lang w:eastAsia="en-US"/>
        </w:rPr>
        <w:t xml:space="preserve">Pour chaque élément de </w:t>
      </w:r>
      <w:proofErr w:type="spellStart"/>
      <w:r w:rsidRPr="00F6610C">
        <w:rPr>
          <w:rFonts w:ascii="Avenir Next LT Pro" w:hAnsi="Avenir Next LT Pro" w:cstheme="minorHAnsi"/>
          <w:lang w:eastAsia="en-US"/>
        </w:rPr>
        <w:t>ind_group_leader</w:t>
      </w:r>
      <w:proofErr w:type="spellEnd"/>
      <w:r w:rsidRPr="00F6610C">
        <w:rPr>
          <w:rFonts w:asciiTheme="minorHAnsi" w:hAnsiTheme="minorHAnsi" w:cstheme="minorHAnsi"/>
          <w:iCs/>
          <w:lang w:eastAsia="en-US"/>
        </w:rPr>
        <w:t xml:space="preserve">, on </w:t>
      </w:r>
      <w:proofErr w:type="spellStart"/>
      <w:r w:rsidRPr="00F6610C">
        <w:rPr>
          <w:rFonts w:asciiTheme="minorHAnsi" w:hAnsiTheme="minorHAnsi" w:cstheme="minorHAnsi"/>
          <w:iCs/>
          <w:lang w:eastAsia="en-US"/>
        </w:rPr>
        <w:t>caclule</w:t>
      </w:r>
      <w:proofErr w:type="spellEnd"/>
      <w:r w:rsidRPr="00F6610C">
        <w:rPr>
          <w:rFonts w:asciiTheme="minorHAnsi" w:hAnsiTheme="minorHAnsi" w:cstheme="minorHAnsi"/>
          <w:iCs/>
          <w:lang w:eastAsia="en-US"/>
        </w:rPr>
        <w:t xml:space="preserve"> le nombre de </w:t>
      </w:r>
      <w:proofErr w:type="spellStart"/>
      <w:r w:rsidRPr="00F6610C">
        <w:rPr>
          <w:rFonts w:asciiTheme="minorHAnsi" w:hAnsiTheme="minorHAnsi" w:cstheme="minorHAnsi"/>
          <w:iCs/>
          <w:lang w:eastAsia="en-US"/>
        </w:rPr>
        <w:t>bbox</w:t>
      </w:r>
      <w:proofErr w:type="spellEnd"/>
      <w:r w:rsidRPr="00F6610C">
        <w:rPr>
          <w:rFonts w:asciiTheme="minorHAnsi" w:hAnsiTheme="minorHAnsi" w:cstheme="minorHAnsi"/>
          <w:iCs/>
          <w:lang w:eastAsia="en-US"/>
        </w:rPr>
        <w:t xml:space="preserve"> à qui il est lié en sommant les bonnes colonnes de la matrice </w:t>
      </w:r>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oMath>
      <w:r w:rsidRPr="00F6610C">
        <w:rPr>
          <w:rFonts w:asciiTheme="minorHAnsi" w:hAnsiTheme="minorHAnsi" w:cstheme="minorHAnsi"/>
          <w:lang w:eastAsia="en-US"/>
        </w:rPr>
        <w:t xml:space="preserve">, on appelle ce nombre </w:t>
      </w:r>
      <w:proofErr w:type="spellStart"/>
      <w:r w:rsidRPr="00F6610C">
        <w:rPr>
          <w:rFonts w:ascii="Avenir Next LT Pro" w:hAnsi="Avenir Next LT Pro" w:cstheme="minorHAnsi"/>
          <w:lang w:eastAsia="en-US"/>
        </w:rPr>
        <w:t>nb_mergers</w:t>
      </w:r>
      <w:proofErr w:type="spellEnd"/>
      <w:r w:rsidRPr="00F6610C">
        <w:rPr>
          <w:rFonts w:asciiTheme="minorHAnsi" w:hAnsiTheme="minorHAnsi" w:cstheme="minorHAnsi"/>
          <w:lang w:eastAsia="en-US"/>
        </w:rPr>
        <w:t>, dans notre exemple :</w:t>
      </w:r>
      <w:r w:rsidRPr="00F6610C">
        <w:rPr>
          <w:rFonts w:asciiTheme="minorHAnsi" w:hAnsiTheme="minorHAnsi" w:cstheme="minorHAnsi"/>
          <w:lang w:eastAsia="en-US"/>
        </w:rPr>
        <w:br/>
      </w:r>
      <w:proofErr w:type="spellStart"/>
      <w:r w:rsidRPr="00F6610C">
        <w:rPr>
          <w:rFonts w:ascii="Avenir Next LT Pro" w:hAnsi="Avenir Next LT Pro" w:cstheme="minorHAnsi"/>
          <w:lang w:eastAsia="en-US"/>
        </w:rPr>
        <w:t>nb_mergers</w:t>
      </w:r>
      <w:proofErr w:type="spellEnd"/>
      <w:r w:rsidRPr="00F6610C">
        <w:rPr>
          <w:rFonts w:ascii="Avenir Next LT Pro" w:hAnsi="Avenir Next LT Pro" w:cstheme="minorHAnsi"/>
          <w:lang w:eastAsia="en-US"/>
        </w:rPr>
        <w:t>=</w:t>
      </w:r>
      <m:oMath>
        <m:d>
          <m:dPr>
            <m:begChr m:val="["/>
            <m:endChr m:val="]"/>
            <m:ctrlPr>
              <w:rPr>
                <w:rFonts w:ascii="Cambria Math" w:hAnsi="Cambria Math" w:cstheme="minorHAnsi"/>
                <w:i/>
                <w:lang w:eastAsia="en-US"/>
              </w:rPr>
            </m:ctrlPr>
          </m:dPr>
          <m:e>
            <m:r>
              <w:rPr>
                <w:rFonts w:ascii="Cambria Math" w:hAnsi="Cambria Math" w:cstheme="minorHAnsi"/>
                <w:lang w:eastAsia="en-US"/>
              </w:rPr>
              <m:t>3, 1, 2</m:t>
            </m:r>
          </m:e>
        </m:d>
      </m:oMath>
      <w:r w:rsidR="00B652FA" w:rsidRPr="00F6610C">
        <w:rPr>
          <w:rFonts w:ascii="Avenir Next LT Pro" w:hAnsi="Avenir Next LT Pro" w:cstheme="minorHAnsi"/>
          <w:lang w:eastAsia="en-US"/>
        </w:rPr>
        <w:t xml:space="preserve"> </w:t>
      </w:r>
      <w:r w:rsidR="00B652FA" w:rsidRPr="00F6610C">
        <w:rPr>
          <w:rFonts w:asciiTheme="minorHAnsi" w:hAnsiTheme="minorHAnsi" w:cstheme="minorHAnsi"/>
          <w:lang w:eastAsia="en-US"/>
        </w:rPr>
        <w:t xml:space="preserve">(1 est liée à 3 </w:t>
      </w:r>
      <w:proofErr w:type="spellStart"/>
      <w:r w:rsidR="00B652FA" w:rsidRPr="00F6610C">
        <w:rPr>
          <w:rFonts w:asciiTheme="minorHAnsi" w:hAnsiTheme="minorHAnsi" w:cstheme="minorHAnsi"/>
          <w:lang w:eastAsia="en-US"/>
        </w:rPr>
        <w:t>bbox</w:t>
      </w:r>
      <w:proofErr w:type="spellEnd"/>
      <w:r w:rsidR="00B652FA" w:rsidRPr="00F6610C">
        <w:rPr>
          <w:rFonts w:asciiTheme="minorHAnsi" w:hAnsiTheme="minorHAnsi" w:cstheme="minorHAnsi"/>
          <w:lang w:eastAsia="en-US"/>
        </w:rPr>
        <w:t xml:space="preserve">, 3 n’est lié qu’à elle-même, 5 est liée à 2 </w:t>
      </w:r>
      <w:proofErr w:type="spellStart"/>
      <w:r w:rsidR="00B652FA" w:rsidRPr="00F6610C">
        <w:rPr>
          <w:rFonts w:asciiTheme="minorHAnsi" w:hAnsiTheme="minorHAnsi" w:cstheme="minorHAnsi"/>
          <w:lang w:eastAsia="en-US"/>
        </w:rPr>
        <w:t>bbox</w:t>
      </w:r>
      <w:proofErr w:type="spellEnd"/>
      <w:r w:rsidR="00B652FA" w:rsidRPr="00F6610C">
        <w:rPr>
          <w:rFonts w:asciiTheme="minorHAnsi" w:hAnsiTheme="minorHAnsi" w:cstheme="minorHAnsi"/>
          <w:lang w:eastAsia="en-US"/>
        </w:rPr>
        <w:t>)</w:t>
      </w:r>
      <w:r w:rsidR="00A90B63" w:rsidRPr="00F6610C">
        <w:rPr>
          <w:rFonts w:asciiTheme="minorHAnsi" w:hAnsiTheme="minorHAnsi" w:cstheme="minorHAnsi"/>
          <w:lang w:eastAsia="en-US"/>
        </w:rPr>
        <w:t>.</w:t>
      </w:r>
    </w:p>
    <w:p w14:paraId="1D0EFF3D" w14:textId="70285AA6" w:rsidR="00B652FA" w:rsidRPr="00F6610C" w:rsidRDefault="00B652FA" w:rsidP="00BE26C7">
      <w:pPr>
        <w:pStyle w:val="Texte0"/>
        <w:numPr>
          <w:ilvl w:val="0"/>
          <w:numId w:val="105"/>
        </w:numPr>
        <w:jc w:val="left"/>
        <w:rPr>
          <w:rFonts w:asciiTheme="minorHAnsi" w:hAnsiTheme="minorHAnsi" w:cstheme="minorHAnsi"/>
          <w:iCs/>
          <w:lang w:eastAsia="en-US"/>
        </w:rPr>
      </w:pPr>
      <w:r w:rsidRPr="00F6610C">
        <w:rPr>
          <w:rFonts w:asciiTheme="minorHAnsi" w:hAnsiTheme="minorHAnsi" w:cstheme="minorHAnsi"/>
          <w:lang w:eastAsia="en-US"/>
        </w:rPr>
        <w:t xml:space="preserve">On isole les éléments de </w:t>
      </w:r>
      <w:proofErr w:type="spellStart"/>
      <w:r w:rsidRPr="00F6610C">
        <w:rPr>
          <w:rFonts w:ascii="Avenir Next LT Pro" w:hAnsi="Avenir Next LT Pro" w:cstheme="minorHAnsi"/>
          <w:lang w:eastAsia="en-US"/>
        </w:rPr>
        <w:t>ind_group_leader</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qui sont isolés (pour lesquels </w:t>
      </w:r>
      <w:proofErr w:type="spellStart"/>
      <w:r w:rsidRPr="00F6610C">
        <w:rPr>
          <w:rFonts w:ascii="Avenir Next LT Pro" w:hAnsi="Avenir Next LT Pro" w:cstheme="minorHAnsi"/>
          <w:lang w:eastAsia="en-US"/>
        </w:rPr>
        <w:t>nb_mergers</w:t>
      </w:r>
      <w:proofErr w:type="spellEnd"/>
      <w:r w:rsidRPr="00F6610C">
        <w:rPr>
          <w:rFonts w:asciiTheme="minorHAnsi" w:hAnsiTheme="minorHAnsi" w:cstheme="minorHAnsi"/>
          <w:lang w:eastAsia="en-US"/>
        </w:rPr>
        <w:t xml:space="preserve">=1), on l’appelle </w:t>
      </w:r>
      <w:proofErr w:type="spellStart"/>
      <w:r w:rsidRPr="00F6610C">
        <w:rPr>
          <w:rFonts w:ascii="Avenir Next LT Pro" w:hAnsi="Avenir Next LT Pro" w:cstheme="minorHAnsi"/>
          <w:lang w:eastAsia="en-US"/>
        </w:rPr>
        <w:t>ind_isolated_group_leader</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(dans notre exemple, [3]). On isole aussi les indices 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liées à au moins une autre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w:t>
      </w:r>
      <w:proofErr w:type="spellStart"/>
      <w:r w:rsidRPr="00F6610C">
        <w:rPr>
          <w:rFonts w:ascii="Avenir Next LT Pro" w:hAnsi="Avenir Next LT Pro" w:cstheme="minorHAnsi"/>
          <w:lang w:eastAsia="en-US"/>
        </w:rPr>
        <w:t>ind_non_isolated_group_leader</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(dans notre exemple [1, 5])</w:t>
      </w:r>
      <w:r w:rsidR="00A90B63" w:rsidRPr="00F6610C">
        <w:rPr>
          <w:rFonts w:asciiTheme="minorHAnsi" w:hAnsiTheme="minorHAnsi" w:cstheme="minorHAnsi"/>
          <w:lang w:eastAsia="en-US"/>
        </w:rPr>
        <w:t>.</w:t>
      </w:r>
    </w:p>
    <w:p w14:paraId="586029BC" w14:textId="2A9896D4" w:rsidR="0054716E" w:rsidRPr="00F6610C" w:rsidRDefault="0054716E" w:rsidP="00BE26C7">
      <w:pPr>
        <w:pStyle w:val="Texte0"/>
        <w:numPr>
          <w:ilvl w:val="0"/>
          <w:numId w:val="105"/>
        </w:numPr>
        <w:jc w:val="left"/>
        <w:rPr>
          <w:rFonts w:asciiTheme="minorHAnsi" w:hAnsiTheme="minorHAnsi" w:cstheme="minorHAnsi"/>
          <w:iCs/>
          <w:lang w:eastAsia="en-US"/>
        </w:rPr>
      </w:pPr>
      <w:r w:rsidRPr="00F6610C">
        <w:rPr>
          <w:rFonts w:asciiTheme="minorHAnsi" w:hAnsiTheme="minorHAnsi" w:cstheme="minorHAnsi"/>
          <w:iCs/>
          <w:lang w:eastAsia="en-US"/>
        </w:rPr>
        <w:t xml:space="preserve">On crée la matrice </w:t>
      </w:r>
      <w:proofErr w:type="spellStart"/>
      <w:r w:rsidRPr="00F6610C">
        <w:rPr>
          <w:rFonts w:ascii="Avenir Next LT Pro" w:hAnsi="Avenir Next LT Pro" w:cstheme="minorHAnsi"/>
          <w:iCs/>
          <w:lang w:eastAsia="en-US"/>
        </w:rPr>
        <w:t>ind_to_merge</w:t>
      </w:r>
      <w:proofErr w:type="spellEnd"/>
      <w:r w:rsidRPr="00F6610C">
        <w:rPr>
          <w:rFonts w:asciiTheme="minorHAnsi" w:hAnsiTheme="minorHAnsi" w:cstheme="minorHAnsi"/>
          <w:iCs/>
          <w:lang w:eastAsia="en-US"/>
        </w:rPr>
        <w:t xml:space="preserve">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11</w:t>
      </w:r>
      <w:r w:rsidRPr="00F6610C">
        <w:rPr>
          <w:rFonts w:asciiTheme="minorHAnsi" w:hAnsiTheme="minorHAnsi" w:cstheme="minorHAnsi"/>
          <w:lang w:eastAsia="en-US"/>
        </w:rPr>
        <w:fldChar w:fldCharType="end"/>
      </w:r>
      <w:r w:rsidRPr="00F6610C">
        <w:rPr>
          <w:rFonts w:asciiTheme="minorHAnsi" w:hAnsiTheme="minorHAnsi" w:cstheme="minorHAnsi"/>
          <w:iCs/>
          <w:lang w:eastAsia="en-US"/>
        </w:rPr>
        <w:t>) initialisée à une matrice constante (tous les éléments valent maximum(</w:t>
      </w:r>
      <w:proofErr w:type="spellStart"/>
      <w:r w:rsidRPr="00F6610C">
        <w:rPr>
          <w:rFonts w:ascii="Avenir Next LT Pro" w:hAnsi="Avenir Next LT Pro" w:cstheme="minorHAnsi"/>
          <w:lang w:eastAsia="en-US"/>
        </w:rPr>
        <w:t>nb_</w:t>
      </w:r>
      <w:proofErr w:type="gramStart"/>
      <w:r w:rsidRPr="00F6610C">
        <w:rPr>
          <w:rFonts w:ascii="Avenir Next LT Pro" w:hAnsi="Avenir Next LT Pro" w:cstheme="minorHAnsi"/>
          <w:lang w:eastAsia="en-US"/>
        </w:rPr>
        <w:t>mergers</w:t>
      </w:r>
      <w:proofErr w:type="spellEnd"/>
      <w:r w:rsidRPr="00F6610C">
        <w:rPr>
          <w:rFonts w:ascii="Avenir Next LT Pro" w:hAnsi="Avenir Next LT Pro" w:cstheme="minorHAnsi"/>
          <w:lang w:eastAsia="en-US"/>
        </w:rPr>
        <w:t>)</w:t>
      </w:r>
      <w:r w:rsidRPr="00F6610C">
        <w:rPr>
          <w:rFonts w:asciiTheme="minorHAnsi" w:hAnsiTheme="minorHAnsi" w:cstheme="minorHAnsi"/>
          <w:iCs/>
          <w:lang w:eastAsia="en-US"/>
        </w:rPr>
        <w:t>+</w:t>
      </w:r>
      <w:proofErr w:type="gramEnd"/>
      <w:r w:rsidRPr="00F6610C">
        <w:rPr>
          <w:rFonts w:asciiTheme="minorHAnsi" w:hAnsiTheme="minorHAnsi" w:cstheme="minorHAnsi"/>
          <w:iCs/>
          <w:lang w:eastAsia="en-US"/>
        </w:rPr>
        <w:t>1) de taille  (maximum(</w:t>
      </w:r>
      <w:proofErr w:type="spellStart"/>
      <w:r w:rsidRPr="00F6610C">
        <w:rPr>
          <w:rFonts w:ascii="Avenir Next LT Pro" w:hAnsi="Avenir Next LT Pro" w:cstheme="minorHAnsi"/>
          <w:lang w:eastAsia="en-US"/>
        </w:rPr>
        <w:t>nb_mergers</w:t>
      </w:r>
      <w:proofErr w:type="spellEnd"/>
      <w:r w:rsidRPr="00F6610C">
        <w:rPr>
          <w:rFonts w:asciiTheme="minorHAnsi" w:hAnsiTheme="minorHAnsi" w:cstheme="minorHAnsi"/>
          <w:iCs/>
          <w:lang w:eastAsia="en-US"/>
        </w:rPr>
        <w:t>)</w:t>
      </w:r>
      <m:oMath>
        <m:r>
          <w:rPr>
            <w:rFonts w:ascii="Cambria Math" w:hAnsi="Cambria Math" w:cstheme="minorHAnsi"/>
            <w:lang w:eastAsia="en-US"/>
          </w:rPr>
          <m:t>×</m:t>
        </m:r>
      </m:oMath>
      <w:r w:rsidRPr="00F6610C">
        <w:rPr>
          <w:rFonts w:asciiTheme="minorHAnsi" w:hAnsiTheme="minorHAnsi" w:cstheme="minorHAnsi"/>
          <w:iCs/>
          <w:lang w:eastAsia="en-US"/>
        </w:rPr>
        <w:t>len(</w:t>
      </w:r>
      <w:proofErr w:type="spellStart"/>
      <w:r w:rsidRPr="00F6610C">
        <w:rPr>
          <w:rFonts w:ascii="Avenir Next LT Pro" w:hAnsi="Avenir Next LT Pro" w:cstheme="minorHAnsi"/>
          <w:lang w:eastAsia="en-US"/>
        </w:rPr>
        <w:t>ind_non_isolated_group_leader</w:t>
      </w:r>
      <w:proofErr w:type="spellEnd"/>
      <w:r w:rsidRPr="00F6610C">
        <w:rPr>
          <w:rFonts w:asciiTheme="minorHAnsi" w:hAnsiTheme="minorHAnsi" w:cstheme="minorHAnsi"/>
          <w:iCs/>
          <w:lang w:eastAsia="en-US"/>
        </w:rPr>
        <w:t xml:space="preserve">)). On la remplit colonne par colonne (sans boucle for) avec les indices des lignes des éléments non nuls de </w:t>
      </w:r>
      <m:oMath>
        <m:sSubSup>
          <m:sSubSupPr>
            <m:ctrlPr>
              <w:rPr>
                <w:rFonts w:ascii="Cambria Math" w:hAnsi="Cambria Math" w:cstheme="minorHAnsi"/>
                <w:i/>
                <w:lang w:eastAsia="en-US"/>
              </w:rPr>
            </m:ctrlPr>
          </m:sSubSupPr>
          <m:e>
            <m:r>
              <w:rPr>
                <w:rFonts w:ascii="Cambria Math" w:hAnsi="Cambria Math" w:cstheme="minorHAnsi"/>
                <w:lang w:eastAsia="en-US"/>
              </w:rPr>
              <m:t>M</m:t>
            </m:r>
          </m:e>
          <m:sub>
            <m:r>
              <w:rPr>
                <w:rFonts w:ascii="Cambria Math" w:hAnsi="Cambria Math" w:cstheme="minorHAnsi"/>
                <w:lang w:eastAsia="en-US"/>
              </w:rPr>
              <m:t>inter</m:t>
            </m:r>
          </m:sub>
          <m:sup>
            <m:r>
              <w:rPr>
                <w:rFonts w:ascii="Cambria Math" w:hAnsi="Cambria Math" w:cstheme="minorHAnsi"/>
                <w:lang w:eastAsia="en-US"/>
              </w:rPr>
              <m:t>128</m:t>
            </m:r>
          </m:sup>
        </m:sSubSup>
      </m:oMath>
      <w:r w:rsidRPr="00F6610C">
        <w:rPr>
          <w:rFonts w:asciiTheme="minorHAnsi" w:hAnsiTheme="minorHAnsi" w:cstheme="minorHAnsi"/>
          <w:lang w:eastAsia="en-US"/>
        </w:rPr>
        <w:t xml:space="preserve"> aux colonnes d’indice</w:t>
      </w:r>
      <w:r w:rsidR="00D676CA" w:rsidRPr="00F6610C">
        <w:rPr>
          <w:rFonts w:asciiTheme="minorHAnsi" w:hAnsiTheme="minorHAnsi" w:cstheme="minorHAnsi"/>
          <w:lang w:eastAsia="en-US"/>
        </w:rPr>
        <w:t xml:space="preserve"> </w:t>
      </w:r>
      <w:proofErr w:type="spellStart"/>
      <w:r w:rsidR="00D676CA" w:rsidRPr="00F6610C">
        <w:rPr>
          <w:rFonts w:ascii="Avenir Next LT Pro" w:hAnsi="Avenir Next LT Pro" w:cstheme="minorHAnsi"/>
          <w:lang w:eastAsia="en-US"/>
        </w:rPr>
        <w:t>ind_non_isolated_group_leader</w:t>
      </w:r>
      <w:proofErr w:type="spellEnd"/>
      <w:r w:rsidR="00D676CA" w:rsidRPr="00F6610C">
        <w:rPr>
          <w:rFonts w:ascii="Avenir Next LT Pro" w:hAnsi="Avenir Next LT Pro" w:cstheme="minorHAnsi"/>
          <w:lang w:eastAsia="en-US"/>
        </w:rPr>
        <w:t>.</w:t>
      </w:r>
    </w:p>
    <w:p w14:paraId="470FBC9F" w14:textId="45F7A722" w:rsidR="00CE3628" w:rsidRPr="00F6610C" w:rsidRDefault="005A601B" w:rsidP="005A601B">
      <w:pPr>
        <w:pStyle w:val="Titre3"/>
        <w:rPr>
          <w:lang w:eastAsia="en-US"/>
        </w:rPr>
      </w:pPr>
      <w:bookmarkStart w:id="37" w:name="_Ref211249947"/>
      <w:bookmarkStart w:id="38" w:name="_Toc211261066"/>
      <w:r w:rsidRPr="00F6610C">
        <w:rPr>
          <w:lang w:eastAsia="en-US"/>
        </w:rPr>
        <w:t>Calcul des t</w:t>
      </w:r>
      <w:r w:rsidR="000405D0" w:rsidRPr="00F6610C">
        <w:rPr>
          <w:lang w:eastAsia="en-US"/>
        </w:rPr>
        <w:t>-</w:t>
      </w:r>
      <w:r w:rsidRPr="00F6610C">
        <w:rPr>
          <w:lang w:eastAsia="en-US"/>
        </w:rPr>
        <w:t>ridges</w:t>
      </w:r>
      <w:bookmarkEnd w:id="37"/>
      <w:bookmarkEnd w:id="38"/>
    </w:p>
    <w:p w14:paraId="27C0B6DD" w14:textId="467A657E" w:rsidR="000405D0" w:rsidRPr="00F6610C" w:rsidRDefault="000405D0" w:rsidP="000405D0">
      <w:pPr>
        <w:pStyle w:val="Texte0"/>
        <w:rPr>
          <w:rFonts w:asciiTheme="minorHAnsi" w:hAnsiTheme="minorHAnsi" w:cstheme="minorHAnsi"/>
          <w:lang w:eastAsia="en-US"/>
        </w:rPr>
      </w:pPr>
      <w:r w:rsidRPr="00F6610C">
        <w:rPr>
          <w:rFonts w:asciiTheme="minorHAnsi" w:hAnsiTheme="minorHAnsi" w:cstheme="minorHAnsi"/>
          <w:lang w:eastAsia="en-US"/>
        </w:rPr>
        <w:t>Nous définissions le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d’une impulsion comme :</w:t>
      </w:r>
    </w:p>
    <w:p w14:paraId="3FDF185D" w14:textId="17E95F13" w:rsidR="000405D0" w:rsidRPr="00F6610C" w:rsidRDefault="000405D0"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 xml:space="preserve">Des coordonnées de lignes : </w:t>
      </w:r>
      <w:proofErr w:type="spellStart"/>
      <w:r w:rsidRPr="00F6610C">
        <w:rPr>
          <w:rFonts w:asciiTheme="minorHAnsi" w:hAnsiTheme="minorHAnsi" w:cstheme="minorHAnsi"/>
          <w:lang w:eastAsia="en-US"/>
        </w:rPr>
        <w:t>avg_row</w:t>
      </w:r>
      <w:proofErr w:type="spellEnd"/>
    </w:p>
    <w:p w14:paraId="4B63F133" w14:textId="2E524894" w:rsidR="000405D0" w:rsidRPr="00F6610C" w:rsidRDefault="000405D0"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 xml:space="preserve">Des coordonnées de colonnes </w:t>
      </w:r>
      <w:proofErr w:type="spellStart"/>
      <w:r w:rsidRPr="00F6610C">
        <w:rPr>
          <w:rFonts w:asciiTheme="minorHAnsi" w:hAnsiTheme="minorHAnsi" w:cstheme="minorHAnsi"/>
          <w:lang w:eastAsia="en-US"/>
        </w:rPr>
        <w:t>associated_col</w:t>
      </w:r>
      <w:proofErr w:type="spellEnd"/>
      <w:r w:rsidRPr="00F6610C">
        <w:rPr>
          <w:rFonts w:asciiTheme="minorHAnsi" w:hAnsiTheme="minorHAnsi" w:cstheme="minorHAnsi"/>
          <w:lang w:eastAsia="en-US"/>
        </w:rPr>
        <w:t xml:space="preserve">. Si on trace </w:t>
      </w:r>
      <w:proofErr w:type="spellStart"/>
      <w:proofErr w:type="gramStart"/>
      <w:r w:rsidRPr="00F6610C">
        <w:rPr>
          <w:rFonts w:asciiTheme="minorHAnsi" w:hAnsiTheme="minorHAnsi" w:cstheme="minorHAnsi"/>
          <w:lang w:eastAsia="en-US"/>
        </w:rPr>
        <w:t>plt.plot</w:t>
      </w:r>
      <w:proofErr w:type="spellEnd"/>
      <w:proofErr w:type="gramEnd"/>
      <w:r w:rsidRPr="00F6610C">
        <w:rPr>
          <w:rFonts w:asciiTheme="minorHAnsi" w:hAnsiTheme="minorHAnsi" w:cstheme="minorHAnsi"/>
          <w:lang w:eastAsia="en-US"/>
        </w:rPr>
        <w:t>(</w:t>
      </w:r>
      <w:proofErr w:type="spellStart"/>
      <w:r w:rsidRPr="00F6610C">
        <w:rPr>
          <w:rFonts w:asciiTheme="minorHAnsi" w:hAnsiTheme="minorHAnsi" w:cstheme="minorHAnsi"/>
          <w:lang w:eastAsia="en-US"/>
        </w:rPr>
        <w:t>associated_col</w:t>
      </w:r>
      <w:proofErr w:type="spellEnd"/>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avg_row</w:t>
      </w:r>
      <w:proofErr w:type="spellEnd"/>
      <w:r w:rsidRPr="00F6610C">
        <w:rPr>
          <w:rFonts w:asciiTheme="minorHAnsi" w:hAnsiTheme="minorHAnsi" w:cstheme="minorHAnsi"/>
          <w:lang w:eastAsia="en-US"/>
        </w:rPr>
        <w:t>), on a le centre du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(ligne bleue sur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_Ref209450363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11</w:t>
      </w:r>
      <w:r w:rsidRPr="00F6610C">
        <w:rPr>
          <w:rFonts w:asciiTheme="minorHAnsi" w:hAnsiTheme="minorHAnsi" w:cstheme="minorHAnsi"/>
          <w:lang w:eastAsia="en-US"/>
        </w:rPr>
        <w:fldChar w:fldCharType="end"/>
      </w:r>
      <w:r w:rsidRPr="00F6610C">
        <w:rPr>
          <w:rFonts w:asciiTheme="minorHAnsi" w:hAnsiTheme="minorHAnsi" w:cstheme="minorHAnsi"/>
          <w:lang w:eastAsia="en-US"/>
        </w:rPr>
        <w:t>).</w:t>
      </w:r>
    </w:p>
    <w:p w14:paraId="3B9E579C" w14:textId="5A41552D" w:rsidR="000405D0" w:rsidRPr="00F6610C" w:rsidRDefault="000405D0"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 xml:space="preserve">Une valeur de </w:t>
      </w:r>
      <w:proofErr w:type="spellStart"/>
      <w:r w:rsidRPr="00F6610C">
        <w:rPr>
          <w:rFonts w:asciiTheme="minorHAnsi" w:hAnsiTheme="minorHAnsi" w:cstheme="minorHAnsi"/>
          <w:lang w:eastAsia="en-US"/>
        </w:rPr>
        <w:t>delta_nu</w:t>
      </w:r>
      <w:proofErr w:type="spellEnd"/>
      <w:r w:rsidRPr="00F6610C">
        <w:rPr>
          <w:rFonts w:asciiTheme="minorHAnsi" w:hAnsiTheme="minorHAnsi" w:cstheme="minorHAnsi"/>
          <w:lang w:eastAsia="en-US"/>
        </w:rPr>
        <w:t xml:space="preserve"> (bade passante autours du centre du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w:t>
      </w:r>
    </w:p>
    <w:p w14:paraId="2E41F15B" w14:textId="076C8120" w:rsidR="00F16AB6" w:rsidRPr="00F6610C" w:rsidRDefault="00F16AB6"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 xml:space="preserve">Les valeurs moyennes et maximales du </w:t>
      </w:r>
      <w:proofErr w:type="spellStart"/>
      <w:r w:rsidRPr="00F6610C">
        <w:rPr>
          <w:rFonts w:asciiTheme="minorHAnsi" w:hAnsiTheme="minorHAnsi" w:cstheme="minorHAnsi"/>
          <w:lang w:eastAsia="en-US"/>
        </w:rPr>
        <w:t>sxx</w:t>
      </w:r>
      <w:proofErr w:type="spellEnd"/>
      <w:r w:rsidRPr="00F6610C">
        <w:rPr>
          <w:rFonts w:asciiTheme="minorHAnsi" w:hAnsiTheme="minorHAnsi" w:cstheme="minorHAnsi"/>
          <w:lang w:eastAsia="en-US"/>
        </w:rPr>
        <w:t xml:space="preserve"> sur les impulsions</w:t>
      </w:r>
    </w:p>
    <w:p w14:paraId="352A8059" w14:textId="581CE989" w:rsidR="00F16AB6" w:rsidRPr="00F6610C" w:rsidRDefault="00F16AB6"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 xml:space="preserve">Un flag qui vaut (i) 1 si la dernière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du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intersectait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d’intersection à droite (ii)2 si la première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intersectait une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d’intersection à gauche, (iii) 3 si (i) et (ii), et (iv) 0 si ni (i) ni (ii) (cas standard). </w:t>
      </w:r>
    </w:p>
    <w:p w14:paraId="5CF761CF" w14:textId="4DB1EDFD" w:rsidR="000405D0" w:rsidRPr="00F6610C" w:rsidRDefault="000405D0" w:rsidP="000405D0">
      <w:pPr>
        <w:pStyle w:val="Texte0"/>
        <w:numPr>
          <w:ilvl w:val="0"/>
          <w:numId w:val="108"/>
        </w:numPr>
        <w:rPr>
          <w:rFonts w:asciiTheme="minorHAnsi" w:hAnsiTheme="minorHAnsi" w:cstheme="minorHAnsi"/>
          <w:lang w:eastAsia="en-US"/>
        </w:rPr>
      </w:pPr>
      <w:r w:rsidRPr="00F6610C">
        <w:rPr>
          <w:rFonts w:asciiTheme="minorHAnsi" w:hAnsiTheme="minorHAnsi" w:cstheme="minorHAnsi"/>
          <w:lang w:eastAsia="en-US"/>
        </w:rPr>
        <w:t>Les valeurs des indice</w:t>
      </w:r>
      <w:r w:rsidR="00F16AB6" w:rsidRPr="00F6610C">
        <w:rPr>
          <w:rFonts w:asciiTheme="minorHAnsi" w:hAnsiTheme="minorHAnsi" w:cstheme="minorHAnsi"/>
          <w:lang w:eastAsia="en-US"/>
        </w:rPr>
        <w:t>s</w:t>
      </w:r>
      <w:r w:rsidRPr="00F6610C">
        <w:rPr>
          <w:rFonts w:asciiTheme="minorHAnsi" w:hAnsiTheme="minorHAnsi" w:cstheme="minorHAnsi"/>
          <w:lang w:eastAsia="en-US"/>
        </w:rPr>
        <w:t xml:space="preserve"> du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de la première et de la dernière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ont permis d’obtenir le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(généralement ce sont les mêmes).</w:t>
      </w:r>
    </w:p>
    <w:p w14:paraId="606B3BAB" w14:textId="59138450" w:rsidR="00B94A48" w:rsidRPr="00F6610C" w:rsidRDefault="00B94A48" w:rsidP="00B94A48">
      <w:pPr>
        <w:pStyle w:val="Texte0"/>
        <w:rPr>
          <w:rFonts w:asciiTheme="minorHAnsi" w:hAnsiTheme="minorHAnsi" w:cstheme="minorHAnsi"/>
          <w:lang w:eastAsia="en-US"/>
        </w:rPr>
      </w:pPr>
      <w:r w:rsidRPr="00F6610C">
        <w:rPr>
          <w:rFonts w:asciiTheme="minorHAnsi" w:hAnsiTheme="minorHAnsi" w:cstheme="minorHAnsi"/>
          <w:lang w:eastAsia="en-US"/>
        </w:rPr>
        <w:t xml:space="preserve">En pratique, on donne tous les t-ridges en même temps, et les </w:t>
      </w:r>
      <w:proofErr w:type="spellStart"/>
      <w:r w:rsidRPr="00F6610C">
        <w:rPr>
          <w:rFonts w:ascii="Avenir Next LT Pro" w:hAnsi="Avenir Next LT Pro" w:cstheme="minorHAnsi"/>
          <w:lang w:eastAsia="en-US"/>
        </w:rPr>
        <w:t>avg_row</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et </w:t>
      </w:r>
      <w:proofErr w:type="spellStart"/>
      <w:r w:rsidRPr="00F6610C">
        <w:rPr>
          <w:rFonts w:ascii="Avenir Next LT Pro" w:hAnsi="Avenir Next LT Pro" w:cstheme="minorHAnsi"/>
          <w:lang w:eastAsia="en-US"/>
        </w:rPr>
        <w:t>associated_cols</w:t>
      </w:r>
      <w:proofErr w:type="spellEnd"/>
      <w:r w:rsidRPr="00F6610C">
        <w:rPr>
          <w:rFonts w:asciiTheme="minorHAnsi" w:hAnsiTheme="minorHAnsi" w:cstheme="minorHAnsi"/>
          <w:lang w:eastAsia="en-US"/>
        </w:rPr>
        <w:t xml:space="preserve"> sont </w:t>
      </w:r>
      <w:proofErr w:type="spellStart"/>
      <w:r w:rsidRPr="00F6610C">
        <w:rPr>
          <w:rFonts w:asciiTheme="minorHAnsi" w:hAnsiTheme="minorHAnsi" w:cstheme="minorHAnsi"/>
          <w:lang w:eastAsia="en-US"/>
        </w:rPr>
        <w:t>crées</w:t>
      </w:r>
      <w:proofErr w:type="spellEnd"/>
      <w:r w:rsidRPr="00F6610C">
        <w:rPr>
          <w:rFonts w:asciiTheme="minorHAnsi" w:hAnsiTheme="minorHAnsi" w:cstheme="minorHAnsi"/>
          <w:lang w:eastAsia="en-US"/>
        </w:rPr>
        <w:t xml:space="preserve"> les uns derrière les autres (et on doit donner un vecteur </w:t>
      </w:r>
      <w:proofErr w:type="spellStart"/>
      <w:r w:rsidRPr="00F6610C">
        <w:rPr>
          <w:rFonts w:asciiTheme="minorHAnsi" w:hAnsiTheme="minorHAnsi" w:cstheme="minorHAnsi"/>
          <w:lang w:eastAsia="en-US"/>
        </w:rPr>
        <w:t>d’id</w:t>
      </w:r>
      <w:proofErr w:type="spellEnd"/>
      <w:r w:rsidRPr="00F6610C">
        <w:rPr>
          <w:rFonts w:asciiTheme="minorHAnsi" w:hAnsiTheme="minorHAnsi" w:cstheme="minorHAnsi"/>
          <w:lang w:eastAsia="en-US"/>
        </w:rPr>
        <w:t xml:space="preserve"> pour qu’on sache à quelle impulsion chaque élément de </w:t>
      </w:r>
      <w:proofErr w:type="spellStart"/>
      <w:r w:rsidRPr="00F6610C">
        <w:rPr>
          <w:rFonts w:ascii="Avenir Next LT Pro" w:hAnsi="Avenir Next LT Pro" w:cstheme="minorHAnsi"/>
          <w:lang w:eastAsia="en-US"/>
        </w:rPr>
        <w:t>avg_row</w:t>
      </w:r>
      <w:proofErr w:type="spellEnd"/>
      <w:r w:rsidRPr="00F6610C">
        <w:rPr>
          <w:rFonts w:asciiTheme="minorHAnsi" w:hAnsiTheme="minorHAnsi" w:cstheme="minorHAnsi"/>
          <w:lang w:eastAsia="en-US"/>
        </w:rPr>
        <w:t xml:space="preserve"> et </w:t>
      </w:r>
      <w:proofErr w:type="spellStart"/>
      <w:r w:rsidRPr="00F6610C">
        <w:rPr>
          <w:rFonts w:ascii="Avenir Next LT Pro" w:hAnsi="Avenir Next LT Pro" w:cstheme="minorHAnsi"/>
          <w:lang w:eastAsia="en-US"/>
        </w:rPr>
        <w:t>associated_cols</w:t>
      </w:r>
      <w:proofErr w:type="spellEnd"/>
      <w:r w:rsidRPr="00F6610C">
        <w:rPr>
          <w:rFonts w:asciiTheme="minorHAnsi" w:hAnsiTheme="minorHAnsi" w:cstheme="minorHAnsi"/>
          <w:lang w:eastAsia="en-US"/>
        </w:rPr>
        <w:t xml:space="preserve"> correspond).</w:t>
      </w:r>
      <w:r w:rsidR="00C83EF6" w:rsidRPr="00F6610C">
        <w:rPr>
          <w:rFonts w:asciiTheme="minorHAnsi" w:hAnsiTheme="minorHAnsi" w:cstheme="minorHAnsi"/>
          <w:lang w:eastAsia="en-US"/>
        </w:rPr>
        <w:t xml:space="preserve"> </w:t>
      </w:r>
      <w:r w:rsidR="005A0564" w:rsidRPr="00F6610C">
        <w:rPr>
          <w:rFonts w:asciiTheme="minorHAnsi" w:hAnsiTheme="minorHAnsi" w:cstheme="minorHAnsi"/>
          <w:lang w:eastAsia="en-US"/>
        </w:rPr>
        <w:t>Toutes les autres informations</w:t>
      </w:r>
      <w:r w:rsidR="00C83EF6" w:rsidRPr="00F6610C">
        <w:rPr>
          <w:rFonts w:asciiTheme="minorHAnsi" w:hAnsiTheme="minorHAnsi" w:cstheme="minorHAnsi"/>
          <w:lang w:eastAsia="en-US"/>
        </w:rPr>
        <w:t xml:space="preserve"> sur chaque t-</w:t>
      </w:r>
      <w:proofErr w:type="spellStart"/>
      <w:r w:rsidR="00C83EF6" w:rsidRPr="00F6610C">
        <w:rPr>
          <w:rFonts w:asciiTheme="minorHAnsi" w:hAnsiTheme="minorHAnsi" w:cstheme="minorHAnsi"/>
          <w:lang w:eastAsia="en-US"/>
        </w:rPr>
        <w:t>ridge</w:t>
      </w:r>
      <w:proofErr w:type="spellEnd"/>
      <w:r w:rsidR="00C83EF6" w:rsidRPr="00F6610C">
        <w:rPr>
          <w:rFonts w:asciiTheme="minorHAnsi" w:hAnsiTheme="minorHAnsi" w:cstheme="minorHAnsi"/>
          <w:lang w:eastAsia="en-US"/>
        </w:rPr>
        <w:t xml:space="preserve"> sont contenus dans un dictionnaire (</w:t>
      </w:r>
      <w:proofErr w:type="spellStart"/>
      <w:r w:rsidR="00C83EF6" w:rsidRPr="00F6610C">
        <w:rPr>
          <w:rFonts w:asciiTheme="minorHAnsi" w:hAnsiTheme="minorHAnsi" w:cstheme="minorHAnsi"/>
          <w:lang w:eastAsia="en-US"/>
        </w:rPr>
        <w:t>info_t_ridge</w:t>
      </w:r>
      <w:proofErr w:type="spellEnd"/>
      <w:r w:rsidR="00C83EF6" w:rsidRPr="00F6610C">
        <w:rPr>
          <w:rFonts w:asciiTheme="minorHAnsi" w:hAnsiTheme="minorHAnsi" w:cstheme="minorHAnsi"/>
          <w:lang w:eastAsia="en-US"/>
        </w:rPr>
        <w:t xml:space="preserve">) qui a </w:t>
      </w:r>
      <w:r w:rsidR="005A0564" w:rsidRPr="00F6610C">
        <w:rPr>
          <w:rFonts w:asciiTheme="minorHAnsi" w:hAnsiTheme="minorHAnsi" w:cstheme="minorHAnsi"/>
          <w:lang w:eastAsia="en-US"/>
        </w:rPr>
        <w:t>les champs suivants</w:t>
      </w:r>
      <w:r w:rsidR="00C83EF6" w:rsidRPr="00F6610C">
        <w:rPr>
          <w:rFonts w:asciiTheme="minorHAnsi" w:hAnsiTheme="minorHAnsi" w:cstheme="minorHAnsi"/>
          <w:lang w:eastAsia="en-US"/>
        </w:rPr>
        <w:t xml:space="preserve"> : </w:t>
      </w:r>
      <w:r w:rsidR="00C83EF6" w:rsidRPr="00F6610C">
        <w:rPr>
          <w:rFonts w:ascii="Avenir Next LT Pro" w:hAnsi="Avenir Next LT Pro" w:cstheme="minorHAnsi"/>
          <w:lang w:eastAsia="en-US"/>
        </w:rPr>
        <w:t xml:space="preserve">flag, </w:t>
      </w:r>
      <w:proofErr w:type="spellStart"/>
      <w:r w:rsidR="00C83EF6" w:rsidRPr="00F6610C">
        <w:rPr>
          <w:rFonts w:ascii="Avenir Next LT Pro" w:hAnsi="Avenir Next LT Pro" w:cstheme="minorHAnsi"/>
          <w:lang w:eastAsia="en-US"/>
        </w:rPr>
        <w:t>avg_values_sxx</w:t>
      </w:r>
      <w:proofErr w:type="spellEnd"/>
      <w:r w:rsidR="00C83EF6" w:rsidRPr="00F6610C">
        <w:rPr>
          <w:rFonts w:ascii="Avenir Next LT Pro" w:hAnsi="Avenir Next LT Pro" w:cstheme="minorHAnsi"/>
          <w:lang w:eastAsia="en-US"/>
        </w:rPr>
        <w:t xml:space="preserve">, </w:t>
      </w:r>
      <w:proofErr w:type="spellStart"/>
      <w:r w:rsidR="00C83EF6" w:rsidRPr="00F6610C">
        <w:rPr>
          <w:rFonts w:ascii="Avenir Next LT Pro" w:hAnsi="Avenir Next LT Pro" w:cstheme="minorHAnsi"/>
          <w:lang w:eastAsia="en-US"/>
        </w:rPr>
        <w:t>max_val_sxx</w:t>
      </w:r>
      <w:proofErr w:type="spellEnd"/>
      <w:r w:rsidR="00C83EF6" w:rsidRPr="00F6610C">
        <w:rPr>
          <w:rFonts w:ascii="Avenir Next LT Pro" w:hAnsi="Avenir Next LT Pro" w:cstheme="minorHAnsi"/>
          <w:lang w:eastAsia="en-US"/>
        </w:rPr>
        <w:t xml:space="preserve">, </w:t>
      </w:r>
      <w:proofErr w:type="spellStart"/>
      <w:r w:rsidR="00C83EF6" w:rsidRPr="00F6610C">
        <w:rPr>
          <w:rFonts w:ascii="Avenir Next LT Pro" w:hAnsi="Avenir Next LT Pro" w:cstheme="minorHAnsi"/>
          <w:lang w:eastAsia="en-US"/>
        </w:rPr>
        <w:t>first_ind_perseg</w:t>
      </w:r>
      <w:proofErr w:type="spellEnd"/>
      <w:r w:rsidR="00C83EF6" w:rsidRPr="00F6610C">
        <w:rPr>
          <w:rFonts w:ascii="Avenir Next LT Pro" w:hAnsi="Avenir Next LT Pro" w:cstheme="minorHAnsi"/>
          <w:lang w:eastAsia="en-US"/>
        </w:rPr>
        <w:t xml:space="preserve">, </w:t>
      </w:r>
      <w:proofErr w:type="spellStart"/>
      <w:r w:rsidR="00C83EF6" w:rsidRPr="00F6610C">
        <w:rPr>
          <w:rFonts w:ascii="Avenir Next LT Pro" w:hAnsi="Avenir Next LT Pro" w:cstheme="minorHAnsi"/>
          <w:lang w:eastAsia="en-US"/>
        </w:rPr>
        <w:t>last_ind_nperseg</w:t>
      </w:r>
      <w:proofErr w:type="spellEnd"/>
      <w:r w:rsidR="00C83EF6" w:rsidRPr="00F6610C">
        <w:rPr>
          <w:rFonts w:ascii="Avenir Next LT Pro" w:hAnsi="Avenir Next LT Pro" w:cstheme="minorHAnsi"/>
          <w:lang w:eastAsia="en-US"/>
        </w:rPr>
        <w:t xml:space="preserve">, </w:t>
      </w:r>
      <w:proofErr w:type="spellStart"/>
      <w:r w:rsidR="00C83EF6" w:rsidRPr="00F6610C">
        <w:rPr>
          <w:rFonts w:ascii="Avenir Next LT Pro" w:hAnsi="Avenir Next LT Pro" w:cstheme="minorHAnsi"/>
          <w:lang w:eastAsia="en-US"/>
        </w:rPr>
        <w:t>avg_delta_nu</w:t>
      </w:r>
      <w:proofErr w:type="spellEnd"/>
      <w:r w:rsidR="00C83EF6" w:rsidRPr="00F6610C">
        <w:rPr>
          <w:rFonts w:asciiTheme="minorHAnsi" w:hAnsiTheme="minorHAnsi" w:cstheme="minorHAnsi"/>
          <w:lang w:eastAsia="en-US"/>
        </w:rPr>
        <w:t>.</w:t>
      </w:r>
    </w:p>
    <w:p w14:paraId="5E9ED49E" w14:textId="5E06ED6F" w:rsidR="00977BC3" w:rsidRPr="00F6610C" w:rsidRDefault="00977BC3" w:rsidP="00B94A48">
      <w:pPr>
        <w:pStyle w:val="Texte0"/>
        <w:rPr>
          <w:rFonts w:asciiTheme="minorHAnsi" w:hAnsiTheme="minorHAnsi" w:cstheme="minorHAnsi"/>
          <w:lang w:eastAsia="en-US"/>
        </w:rPr>
      </w:pPr>
      <w:r w:rsidRPr="00F6610C">
        <w:rPr>
          <w:rFonts w:asciiTheme="minorHAnsi" w:hAnsiTheme="minorHAnsi" w:cstheme="minorHAnsi"/>
          <w:lang w:eastAsia="en-US"/>
        </w:rPr>
        <w:t xml:space="preserve">Si on reprend l’exemple de l’impulsion jouet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_Ref209443739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10</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recopiée en </w:t>
      </w:r>
      <w:r w:rsidR="0032191A">
        <w:rPr>
          <w:rFonts w:asciiTheme="minorHAnsi" w:hAnsiTheme="minorHAnsi" w:cstheme="minorHAnsi"/>
          <w:lang w:eastAsia="en-US"/>
        </w:rPr>
        <w:fldChar w:fldCharType="begin"/>
      </w:r>
      <w:r w:rsidR="0032191A">
        <w:rPr>
          <w:rFonts w:asciiTheme="minorHAnsi" w:hAnsiTheme="minorHAnsi" w:cstheme="minorHAnsi"/>
          <w:lang w:eastAsia="en-US"/>
        </w:rPr>
        <w:instrText xml:space="preserve"> REF _Ref211253593 \h </w:instrText>
      </w:r>
      <w:r w:rsidR="0032191A">
        <w:rPr>
          <w:rFonts w:asciiTheme="minorHAnsi" w:hAnsiTheme="minorHAnsi" w:cstheme="minorHAnsi"/>
          <w:lang w:eastAsia="en-US"/>
        </w:rPr>
      </w:r>
      <w:r w:rsidR="0032191A">
        <w:rPr>
          <w:rFonts w:asciiTheme="minorHAnsi" w:hAnsiTheme="minorHAnsi" w:cstheme="minorHAnsi"/>
          <w:lang w:eastAsia="en-US"/>
        </w:rPr>
        <w:fldChar w:fldCharType="separate"/>
      </w:r>
      <w:r w:rsidR="0032191A" w:rsidRPr="00F6610C">
        <w:t xml:space="preserve">Figure </w:t>
      </w:r>
      <w:r w:rsidR="0032191A">
        <w:rPr>
          <w:noProof/>
        </w:rPr>
        <w:t>16</w:t>
      </w:r>
      <w:r w:rsidR="0032191A">
        <w:rPr>
          <w:rFonts w:asciiTheme="minorHAnsi" w:hAnsiTheme="minorHAnsi" w:cstheme="minorHAnsi"/>
          <w:lang w:eastAsia="en-US"/>
        </w:rPr>
        <w:fldChar w:fldCharType="end"/>
      </w:r>
      <w:r w:rsidR="0032191A">
        <w:rPr>
          <w:rFonts w:asciiTheme="minorHAnsi" w:hAnsiTheme="minorHAnsi" w:cstheme="minorHAnsi"/>
          <w:lang w:eastAsia="en-US"/>
        </w:rPr>
        <w:t xml:space="preserve"> </w:t>
      </w:r>
      <w:r w:rsidRPr="00F6610C">
        <w:rPr>
          <w:rFonts w:asciiTheme="minorHAnsi" w:hAnsiTheme="minorHAnsi" w:cstheme="minorHAnsi"/>
          <w:lang w:eastAsia="en-US"/>
        </w:rPr>
        <w:t xml:space="preserve">sans les paramètres de la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et avec les coordonnées des pixels</w:t>
      </w:r>
      <w:r w:rsidR="00E54A00" w:rsidRPr="00F6610C">
        <w:rPr>
          <w:rFonts w:asciiTheme="minorHAnsi" w:hAnsiTheme="minorHAnsi" w:cstheme="minorHAnsi"/>
          <w:lang w:eastAsia="en-US"/>
        </w:rPr>
        <w:t xml:space="preserve"> et le t-</w:t>
      </w:r>
      <w:proofErr w:type="spellStart"/>
      <w:r w:rsidR="00E54A00" w:rsidRPr="00F6610C">
        <w:rPr>
          <w:rFonts w:asciiTheme="minorHAnsi" w:hAnsiTheme="minorHAnsi" w:cstheme="minorHAnsi"/>
          <w:lang w:eastAsia="en-US"/>
        </w:rPr>
        <w:t>ridge</w:t>
      </w:r>
      <w:proofErr w:type="spellEnd"/>
      <w:r w:rsidR="00E54A00" w:rsidRPr="00F6610C">
        <w:rPr>
          <w:rFonts w:asciiTheme="minorHAnsi" w:hAnsiTheme="minorHAnsi" w:cstheme="minorHAnsi"/>
          <w:lang w:eastAsia="en-US"/>
        </w:rPr>
        <w:t xml:space="preserve"> dessiné dessus, on a :</w:t>
      </w:r>
    </w:p>
    <w:p w14:paraId="4FEEE191" w14:textId="7DB2DEF8" w:rsidR="00E54A00" w:rsidRPr="00FF039E" w:rsidRDefault="005A0564" w:rsidP="00B94A48">
      <w:pPr>
        <w:pStyle w:val="Texte0"/>
        <w:rPr>
          <w:rFonts w:ascii="Avenir Next LT Pro" w:hAnsi="Avenir Next LT Pro" w:cstheme="minorHAnsi"/>
          <w:lang w:val="en-US" w:eastAsia="en-US"/>
        </w:rPr>
      </w:pPr>
      <w:proofErr w:type="spellStart"/>
      <w:r w:rsidRPr="00FF039E">
        <w:rPr>
          <w:rFonts w:ascii="Avenir Next LT Pro" w:hAnsi="Avenir Next LT Pro" w:cstheme="minorHAnsi"/>
          <w:lang w:val="en-US" w:eastAsia="en-US"/>
        </w:rPr>
        <w:t>avg_rows</w:t>
      </w:r>
      <w:proofErr w:type="spellEnd"/>
      <w:r w:rsidRPr="00FF039E">
        <w:rPr>
          <w:rFonts w:ascii="Avenir Next LT Pro" w:hAnsi="Avenir Next LT Pro" w:cstheme="minorHAnsi"/>
          <w:lang w:val="en-US" w:eastAsia="en-US"/>
        </w:rPr>
        <w:t xml:space="preserve"> = [5.5, 4.5, 3.5, 2]</w:t>
      </w:r>
    </w:p>
    <w:p w14:paraId="24CA7A99" w14:textId="67A961A5" w:rsidR="005A0564" w:rsidRPr="00FF039E" w:rsidRDefault="005A0564" w:rsidP="005A0564">
      <w:pPr>
        <w:pStyle w:val="Texte0"/>
        <w:rPr>
          <w:rFonts w:ascii="Avenir Next LT Pro" w:hAnsi="Avenir Next LT Pro" w:cstheme="minorHAnsi"/>
          <w:lang w:val="en-US" w:eastAsia="en-US"/>
        </w:rPr>
      </w:pPr>
      <w:proofErr w:type="spellStart"/>
      <w:r w:rsidRPr="00FF039E">
        <w:rPr>
          <w:rFonts w:ascii="Avenir Next LT Pro" w:hAnsi="Avenir Next LT Pro" w:cstheme="minorHAnsi"/>
          <w:lang w:val="en-US" w:eastAsia="en-US"/>
        </w:rPr>
        <w:t>associated_cols</w:t>
      </w:r>
      <w:proofErr w:type="spellEnd"/>
      <w:r w:rsidRPr="00FF039E">
        <w:rPr>
          <w:rFonts w:ascii="Avenir Next LT Pro" w:hAnsi="Avenir Next LT Pro" w:cstheme="minorHAnsi"/>
          <w:lang w:val="en-US" w:eastAsia="en-US"/>
        </w:rPr>
        <w:t xml:space="preserve"> = [1, 2, 3, 4]</w:t>
      </w:r>
    </w:p>
    <w:p w14:paraId="5C542DC8" w14:textId="6F134339" w:rsidR="005A0564" w:rsidRPr="00FF039E" w:rsidRDefault="005A0564" w:rsidP="005A0564">
      <w:pPr>
        <w:pStyle w:val="Texte0"/>
        <w:rPr>
          <w:rFonts w:ascii="Avenir Next LT Pro" w:hAnsi="Avenir Next LT Pro" w:cstheme="minorHAnsi"/>
          <w:lang w:val="en-US" w:eastAsia="en-US"/>
        </w:rPr>
      </w:pPr>
      <w:proofErr w:type="spellStart"/>
      <w:r w:rsidRPr="00FF039E">
        <w:rPr>
          <w:rFonts w:ascii="Avenir Next LT Pro" w:hAnsi="Avenir Next LT Pro" w:cstheme="minorHAnsi"/>
          <w:lang w:val="en-US" w:eastAsia="en-US"/>
        </w:rPr>
        <w:t>info_t_ridge</w:t>
      </w:r>
      <w:proofErr w:type="spellEnd"/>
      <w:r w:rsidRPr="00FF039E">
        <w:rPr>
          <w:rFonts w:ascii="Avenir Next LT Pro" w:hAnsi="Avenir Next LT Pro" w:cstheme="minorHAnsi"/>
          <w:lang w:val="en-US" w:eastAsia="en-US"/>
        </w:rPr>
        <w:t>[‘</w:t>
      </w:r>
      <w:proofErr w:type="spellStart"/>
      <w:r w:rsidRPr="00FF039E">
        <w:rPr>
          <w:rFonts w:ascii="Avenir Next LT Pro" w:hAnsi="Avenir Next LT Pro" w:cstheme="minorHAnsi"/>
          <w:lang w:val="en-US" w:eastAsia="en-US"/>
        </w:rPr>
        <w:t>avg_delta_nu</w:t>
      </w:r>
      <w:proofErr w:type="spellEnd"/>
      <w:r w:rsidRPr="00FF039E">
        <w:rPr>
          <w:rFonts w:ascii="Avenir Next LT Pro" w:hAnsi="Avenir Next LT Pro" w:cstheme="minorHAnsi"/>
          <w:lang w:val="en-US" w:eastAsia="en-US"/>
        </w:rPr>
        <w:t xml:space="preserve">’] = </w:t>
      </w:r>
      <w:r w:rsidR="009E4A34" w:rsidRPr="00FF039E">
        <w:rPr>
          <w:rFonts w:ascii="Avenir Next LT Pro" w:hAnsi="Avenir Next LT Pro" w:cstheme="minorHAnsi"/>
          <w:lang w:val="en-US" w:eastAsia="en-US"/>
        </w:rPr>
        <w:t>1.375</w:t>
      </w:r>
      <w:r w:rsidR="00E445AE" w:rsidRPr="00FF039E">
        <w:rPr>
          <w:rFonts w:ascii="Avenir Next LT Pro" w:hAnsi="Avenir Next LT Pro" w:cstheme="minorHAnsi"/>
          <w:lang w:val="en-US" w:eastAsia="en-US"/>
        </w:rPr>
        <w:t>/</w:t>
      </w:r>
      <w:proofErr w:type="spellStart"/>
      <w:r w:rsidR="00E445AE" w:rsidRPr="00FF039E">
        <w:rPr>
          <w:rFonts w:ascii="Avenir Next LT Pro" w:hAnsi="Avenir Next LT Pro" w:cstheme="minorHAnsi"/>
          <w:lang w:val="en-US" w:eastAsia="en-US"/>
        </w:rPr>
        <w:t>nperseg</w:t>
      </w:r>
      <w:proofErr w:type="spellEnd"/>
      <w:r w:rsidR="00E445AE" w:rsidRPr="00FF039E">
        <w:rPr>
          <w:rFonts w:ascii="Avenir Next LT Pro" w:hAnsi="Avenir Next LT Pro" w:cstheme="minorHAnsi"/>
          <w:lang w:val="en-US" w:eastAsia="en-US"/>
        </w:rPr>
        <w:t xml:space="preserve"> </w:t>
      </w:r>
    </w:p>
    <w:p w14:paraId="4F00AF7F" w14:textId="7FD108AE" w:rsidR="005A0564" w:rsidRPr="00F6610C" w:rsidRDefault="00E445AE" w:rsidP="00B94A48">
      <w:pPr>
        <w:pStyle w:val="Texte0"/>
        <w:rPr>
          <w:rFonts w:asciiTheme="minorHAnsi" w:hAnsiTheme="minorHAnsi" w:cstheme="minorHAnsi"/>
          <w:lang w:eastAsia="en-US"/>
        </w:rPr>
      </w:pPr>
      <w:r w:rsidRPr="00F6610C">
        <w:rPr>
          <w:rFonts w:asciiTheme="minorHAnsi" w:hAnsiTheme="minorHAnsi" w:cstheme="minorHAnsi"/>
          <w:lang w:eastAsia="en-US"/>
        </w:rPr>
        <w:t xml:space="preserve">Où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est le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du masque sur que l’on affiche (si on affichait tout le spectre, ça serait 8). Les autres champs </w:t>
      </w:r>
      <w:proofErr w:type="gramStart"/>
      <w:r w:rsidRPr="00F6610C">
        <w:rPr>
          <w:rFonts w:asciiTheme="minorHAnsi" w:hAnsiTheme="minorHAnsi" w:cstheme="minorHAnsi"/>
          <w:lang w:eastAsia="en-US"/>
        </w:rPr>
        <w:t xml:space="preserve">de </w:t>
      </w:r>
      <w:proofErr w:type="spellStart"/>
      <w:r w:rsidRPr="00F6610C">
        <w:rPr>
          <w:rFonts w:ascii="Avenir Next LT Pro" w:hAnsi="Avenir Next LT Pro" w:cstheme="minorHAnsi"/>
          <w:lang w:eastAsia="en-US"/>
        </w:rPr>
        <w:t>info</w:t>
      </w:r>
      <w:proofErr w:type="gramEnd"/>
      <w:r w:rsidRPr="00F6610C">
        <w:rPr>
          <w:rFonts w:ascii="Avenir Next LT Pro" w:hAnsi="Avenir Next LT Pro" w:cstheme="minorHAnsi"/>
          <w:lang w:eastAsia="en-US"/>
        </w:rPr>
        <w:t>_t_ridge</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dépendent de la/des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qui ont </w:t>
      </w:r>
      <w:proofErr w:type="spellStart"/>
      <w:r w:rsidRPr="00F6610C">
        <w:rPr>
          <w:rFonts w:asciiTheme="minorHAnsi" w:hAnsiTheme="minorHAnsi" w:cstheme="minorHAnsi"/>
          <w:lang w:eastAsia="en-US"/>
        </w:rPr>
        <w:t>étées</w:t>
      </w:r>
      <w:proofErr w:type="spellEnd"/>
      <w:r w:rsidRPr="00F6610C">
        <w:rPr>
          <w:rFonts w:asciiTheme="minorHAnsi" w:hAnsiTheme="minorHAnsi" w:cstheme="minorHAnsi"/>
          <w:lang w:eastAsia="en-US"/>
        </w:rPr>
        <w:t xml:space="preserve"> fusionnées avant sur cette impulsions avant le </w:t>
      </w:r>
      <w:proofErr w:type="spellStart"/>
      <w:r w:rsidRPr="00F6610C">
        <w:rPr>
          <w:rFonts w:asciiTheme="minorHAnsi" w:hAnsiTheme="minorHAnsi" w:cstheme="minorHAnsi"/>
          <w:lang w:eastAsia="en-US"/>
        </w:rPr>
        <w:t>caucul</w:t>
      </w:r>
      <w:proofErr w:type="spellEnd"/>
      <w:r w:rsidRPr="00F6610C">
        <w:rPr>
          <w:rFonts w:asciiTheme="minorHAnsi" w:hAnsiTheme="minorHAnsi" w:cstheme="minorHAnsi"/>
          <w:lang w:eastAsia="en-US"/>
        </w:rPr>
        <w:t xml:space="preserve"> du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w:t>
      </w:r>
    </w:p>
    <w:p w14:paraId="6C72595D" w14:textId="77777777" w:rsidR="009E4A34" w:rsidRPr="00F6610C" w:rsidRDefault="009E4A34" w:rsidP="00B94A48">
      <w:pPr>
        <w:pStyle w:val="Texte0"/>
        <w:rPr>
          <w:rFonts w:asciiTheme="minorHAnsi" w:hAnsiTheme="minorHAnsi" w:cstheme="minorHAnsi"/>
          <w:lang w:eastAsia="en-US"/>
        </w:rPr>
      </w:pPr>
    </w:p>
    <w:p w14:paraId="27ED3D61" w14:textId="40C99A9B" w:rsidR="009E4A34" w:rsidRPr="00F6610C" w:rsidRDefault="009E4A34" w:rsidP="009E4A34">
      <w:pPr>
        <w:pStyle w:val="Texte0"/>
        <w:jc w:val="left"/>
        <w:rPr>
          <w:rFonts w:asciiTheme="minorHAnsi" w:hAnsiTheme="minorHAnsi" w:cstheme="minorHAnsi"/>
          <w:lang w:eastAsia="en-US"/>
        </w:rPr>
      </w:pPr>
      <w:r w:rsidRPr="00F6610C">
        <w:rPr>
          <w:rFonts w:asciiTheme="minorHAnsi" w:hAnsiTheme="minorHAnsi" w:cstheme="minorHAnsi"/>
          <w:lang w:eastAsia="en-US"/>
        </w:rPr>
        <w:t>Remarque : Quand on affiche le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l’écart entre la ligne bleue et les lignes rouges est de 2*</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info_t_ridge</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avg_delta_nu</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car </w:t>
      </w:r>
      <w:proofErr w:type="spellStart"/>
      <w:r w:rsidRPr="00F6610C">
        <w:rPr>
          <w:rFonts w:asciiTheme="minorHAnsi" w:hAnsiTheme="minorHAnsi" w:cstheme="minorHAnsi"/>
          <w:lang w:eastAsia="en-US"/>
        </w:rPr>
        <w:t>delta_nu</w:t>
      </w:r>
      <w:proofErr w:type="spellEnd"/>
      <w:r w:rsidRPr="00F6610C">
        <w:rPr>
          <w:rFonts w:asciiTheme="minorHAnsi" w:hAnsiTheme="minorHAnsi" w:cstheme="minorHAnsi"/>
          <w:lang w:eastAsia="en-US"/>
        </w:rPr>
        <w:t xml:space="preserve"> est une moyenne de valeur absolue d’écart de pixels (+1 pixel, voir plus bas), et sur le graphe on veut la valeur max pas la moyenne. Quand il s’agira de calculer la bande passante du filtre que l’on va utiliser, c’est aussi 2*</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info_t_ridge</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avg_delta_nu</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que l’on regardera et </w:t>
      </w:r>
      <w:proofErr w:type="gramStart"/>
      <w:r w:rsidRPr="00F6610C">
        <w:rPr>
          <w:rFonts w:asciiTheme="minorHAnsi" w:hAnsiTheme="minorHAnsi" w:cstheme="minorHAnsi"/>
          <w:lang w:eastAsia="en-US"/>
        </w:rPr>
        <w:t xml:space="preserve">pas </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info</w:t>
      </w:r>
      <w:proofErr w:type="gramEnd"/>
      <w:r w:rsidRPr="00F6610C">
        <w:rPr>
          <w:rFonts w:ascii="Avenir Next LT Pro" w:hAnsi="Avenir Next LT Pro" w:cstheme="minorHAnsi"/>
          <w:lang w:eastAsia="en-US"/>
        </w:rPr>
        <w:t>_t_ridge</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avg_delta_nu</w:t>
      </w:r>
      <w:proofErr w:type="spellEnd"/>
      <w:r w:rsidRPr="00F6610C">
        <w:rPr>
          <w:rFonts w:ascii="Avenir Next LT Pro" w:hAnsi="Avenir Next LT Pro" w:cstheme="minorHAnsi"/>
          <w:lang w:eastAsia="en-US"/>
        </w:rPr>
        <w:t>’]</w:t>
      </w:r>
    </w:p>
    <w:p w14:paraId="0D88ACBB" w14:textId="77777777" w:rsidR="00E54A00" w:rsidRPr="00F6610C" w:rsidRDefault="00E54A00" w:rsidP="00E54A00">
      <w:pPr>
        <w:pStyle w:val="Texte0"/>
        <w:keepNext/>
      </w:pPr>
      <w:r w:rsidRPr="00F6610C">
        <w:rPr>
          <w:rFonts w:asciiTheme="minorHAnsi" w:hAnsiTheme="minorHAnsi" w:cstheme="minorHAnsi"/>
          <w:lang w:eastAsia="en-US"/>
        </w:rPr>
        <w:lastRenderedPageBreak/>
        <w:drawing>
          <wp:inline distT="0" distB="0" distL="0" distR="0" wp14:anchorId="775FF5AA" wp14:editId="6F02CDCC">
            <wp:extent cx="4320914" cy="4999153"/>
            <wp:effectExtent l="0" t="0" r="3810" b="0"/>
            <wp:docPr id="629541572" name="Image 1" descr="Une image contenant ligne, diagramme, capture d’écran,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1572" name="Image 1" descr="Une image contenant ligne, diagramme, capture d’écran, carré&#10;&#10;Le contenu généré par l’IA peut être incorrect."/>
                    <pic:cNvPicPr/>
                  </pic:nvPicPr>
                  <pic:blipFill>
                    <a:blip r:embed="rId25"/>
                    <a:stretch>
                      <a:fillRect/>
                    </a:stretch>
                  </pic:blipFill>
                  <pic:spPr>
                    <a:xfrm>
                      <a:off x="0" y="0"/>
                      <a:ext cx="4320914" cy="4999153"/>
                    </a:xfrm>
                    <a:prstGeom prst="rect">
                      <a:avLst/>
                    </a:prstGeom>
                  </pic:spPr>
                </pic:pic>
              </a:graphicData>
            </a:graphic>
          </wp:inline>
        </w:drawing>
      </w:r>
    </w:p>
    <w:p w14:paraId="1540130B" w14:textId="5940DE6B" w:rsidR="00E54A00" w:rsidRPr="00F6610C" w:rsidRDefault="00E54A00" w:rsidP="00E54A00">
      <w:pPr>
        <w:pStyle w:val="Lgende"/>
        <w:jc w:val="both"/>
        <w:rPr>
          <w:rFonts w:asciiTheme="minorHAnsi" w:hAnsiTheme="minorHAnsi" w:cstheme="minorHAnsi"/>
          <w:lang w:val="fr-FR"/>
        </w:rPr>
      </w:pPr>
      <w:bookmarkStart w:id="39" w:name="_Ref211253593"/>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16</w:t>
      </w:r>
      <w:r w:rsidRPr="00F6610C">
        <w:rPr>
          <w:lang w:val="fr-FR"/>
        </w:rPr>
        <w:fldChar w:fldCharType="end"/>
      </w:r>
      <w:bookmarkEnd w:id="39"/>
      <w:r w:rsidRPr="00F6610C">
        <w:rPr>
          <w:lang w:val="fr-FR"/>
        </w:rPr>
        <w:t xml:space="preserve">:t-ridge </w:t>
      </w:r>
      <w:proofErr w:type="spellStart"/>
      <w:r w:rsidRPr="00F6610C">
        <w:rPr>
          <w:lang w:val="fr-FR"/>
        </w:rPr>
        <w:t>par dessus</w:t>
      </w:r>
      <w:proofErr w:type="spellEnd"/>
      <w:r w:rsidRPr="00F6610C">
        <w:rPr>
          <w:lang w:val="fr-FR"/>
        </w:rPr>
        <w:t xml:space="preserve"> un ensemble de pixels allumés</w:t>
      </w:r>
    </w:p>
    <w:p w14:paraId="530FC21B" w14:textId="762328FD" w:rsidR="005A601B" w:rsidRPr="00F6610C" w:rsidRDefault="00E8058D" w:rsidP="005A601B">
      <w:pPr>
        <w:pStyle w:val="Texte0"/>
        <w:rPr>
          <w:rFonts w:asciiTheme="minorHAnsi" w:hAnsiTheme="minorHAnsi" w:cstheme="minorHAnsi"/>
          <w:lang w:eastAsia="en-US"/>
        </w:rPr>
      </w:pPr>
      <w:r w:rsidRPr="00F6610C">
        <w:rPr>
          <w:rFonts w:asciiTheme="minorHAnsi" w:hAnsiTheme="minorHAnsi" w:cstheme="minorHAnsi"/>
          <w:lang w:eastAsia="en-US"/>
        </w:rPr>
        <w:t xml:space="preserve">Avant de calculer les </w:t>
      </w:r>
      <w:proofErr w:type="spellStart"/>
      <w:r w:rsidRPr="00F6610C">
        <w:rPr>
          <w:rFonts w:asciiTheme="minorHAnsi" w:hAnsiTheme="minorHAnsi" w:cstheme="minorHAnsi"/>
          <w:lang w:eastAsia="en-US"/>
        </w:rPr>
        <w:t>t_ridges</w:t>
      </w:r>
      <w:proofErr w:type="spellEnd"/>
      <w:r w:rsidRPr="00F6610C">
        <w:rPr>
          <w:rFonts w:asciiTheme="minorHAnsi" w:hAnsiTheme="minorHAnsi" w:cstheme="minorHAnsi"/>
          <w:lang w:eastAsia="en-US"/>
        </w:rPr>
        <w:t>, on doit :</w:t>
      </w:r>
    </w:p>
    <w:p w14:paraId="33245D2F" w14:textId="57BBF26A" w:rsidR="00F14271" w:rsidRPr="00F6610C" w:rsidRDefault="00E8058D" w:rsidP="00785846">
      <w:pPr>
        <w:pStyle w:val="Texte0"/>
        <w:numPr>
          <w:ilvl w:val="0"/>
          <w:numId w:val="106"/>
        </w:numPr>
        <w:rPr>
          <w:rFonts w:asciiTheme="minorHAnsi" w:hAnsiTheme="minorHAnsi" w:cstheme="minorHAnsi"/>
          <w:lang w:eastAsia="en-US"/>
        </w:rPr>
      </w:pPr>
      <w:r w:rsidRPr="00F6610C">
        <w:rPr>
          <w:rFonts w:asciiTheme="minorHAnsi" w:hAnsiTheme="minorHAnsi" w:cstheme="minorHAnsi"/>
          <w:lang w:eastAsia="en-US"/>
        </w:rPr>
        <w:t xml:space="preserve">Trouver les indices des colonnes de </w:t>
      </w:r>
      <w:proofErr w:type="spellStart"/>
      <w:r w:rsidRPr="00F6610C">
        <w:rPr>
          <w:rFonts w:ascii="Avenir Next LT Pro" w:hAnsi="Avenir Next LT Pro" w:cstheme="minorHAnsi"/>
          <w:lang w:eastAsia="en-US"/>
        </w:rPr>
        <w:t>ind_to_merge</w:t>
      </w:r>
      <w:proofErr w:type="spellEnd"/>
      <w:r w:rsidRPr="00F6610C">
        <w:rPr>
          <w:rFonts w:asciiTheme="minorHAnsi" w:hAnsiTheme="minorHAnsi" w:cstheme="minorHAnsi"/>
          <w:lang w:eastAsia="en-US"/>
        </w:rPr>
        <w:t xml:space="preserve"> qui contiennent une majorité de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verticale. Dans le cas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_Ref209535582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13</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il s’agit de la colonne qui contient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0 et 1.</w:t>
      </w:r>
    </w:p>
    <w:p w14:paraId="6DA733BB" w14:textId="1FFFD2D2" w:rsidR="00E8058D" w:rsidRPr="00F6610C" w:rsidRDefault="00814603" w:rsidP="00785846">
      <w:pPr>
        <w:pStyle w:val="Texte0"/>
        <w:numPr>
          <w:ilvl w:val="0"/>
          <w:numId w:val="106"/>
        </w:numPr>
        <w:rPr>
          <w:rFonts w:asciiTheme="minorHAnsi" w:hAnsiTheme="minorHAnsi" w:cstheme="minorHAnsi"/>
          <w:lang w:eastAsia="en-US"/>
        </w:rPr>
      </w:pPr>
      <w:r w:rsidRPr="00F6610C">
        <w:rPr>
          <w:rFonts w:asciiTheme="minorHAnsi" w:hAnsiTheme="minorHAnsi" w:cstheme="minorHAnsi"/>
          <w:lang w:eastAsia="en-US"/>
        </w:rPr>
        <w:t xml:space="preserve">On reprend les id des labels post-CCL que l’on a nettoyé et </w:t>
      </w:r>
      <w:r w:rsidR="007E34DB" w:rsidRPr="00F6610C">
        <w:rPr>
          <w:rFonts w:asciiTheme="minorHAnsi" w:hAnsiTheme="minorHAnsi" w:cstheme="minorHAnsi"/>
          <w:lang w:eastAsia="en-US"/>
        </w:rPr>
        <w:t>renommés</w:t>
      </w:r>
      <w:r w:rsidRPr="00F6610C">
        <w:rPr>
          <w:rFonts w:asciiTheme="minorHAnsi" w:hAnsiTheme="minorHAnsi" w:cstheme="minorHAnsi"/>
          <w:lang w:eastAsia="en-US"/>
        </w:rPr>
        <w:t xml:space="preserve"> à la fin du </w:t>
      </w:r>
      <w:proofErr w:type="spellStart"/>
      <w:r w:rsidRPr="00F6610C">
        <w:rPr>
          <w:rFonts w:asciiTheme="minorHAnsi" w:hAnsiTheme="minorHAnsi" w:cstheme="minorHAnsi"/>
          <w:lang w:eastAsia="en-US"/>
        </w:rPr>
        <w:t>cleanup</w:t>
      </w:r>
      <w:proofErr w:type="spellEnd"/>
      <w:r w:rsidRPr="00F6610C">
        <w:rPr>
          <w:rFonts w:asciiTheme="minorHAnsi" w:hAnsiTheme="minorHAnsi" w:cstheme="minorHAnsi"/>
          <w:lang w:eastAsia="en-US"/>
        </w:rPr>
        <w:t xml:space="preserve"> : </w:t>
      </w:r>
      <w:proofErr w:type="spellStart"/>
      <w:r w:rsidRPr="00F6610C">
        <w:rPr>
          <w:rFonts w:ascii="Avenir Next LT Pro" w:hAnsi="Avenir Next LT Pro" w:cstheme="minorHAnsi"/>
          <w:lang w:eastAsia="en-US"/>
        </w:rPr>
        <w:t>id_amas</w:t>
      </w:r>
      <w:proofErr w:type="spellEnd"/>
      <w:r w:rsidRPr="00F6610C">
        <w:rPr>
          <w:rFonts w:asciiTheme="minorHAnsi" w:hAnsiTheme="minorHAnsi" w:cstheme="minorHAnsi"/>
          <w:lang w:eastAsia="en-US"/>
        </w:rPr>
        <w:t>, et dès qu’on voit un id qui est dans</w:t>
      </w:r>
      <w:r w:rsidR="007E34DB" w:rsidRPr="00F6610C">
        <w:rPr>
          <w:rFonts w:asciiTheme="minorHAnsi" w:hAnsiTheme="minorHAnsi" w:cstheme="minorHAnsi"/>
          <w:lang w:eastAsia="en-US"/>
        </w:rPr>
        <w:t xml:space="preserve"> une colonne</w:t>
      </w:r>
      <w:r w:rsidR="00B77D15" w:rsidRPr="00F6610C">
        <w:rPr>
          <w:rFonts w:asciiTheme="minorHAnsi" w:hAnsiTheme="minorHAnsi" w:cstheme="minorHAnsi"/>
          <w:lang w:eastAsia="en-US"/>
        </w:rPr>
        <w:t xml:space="preserve"> non verticale de</w:t>
      </w:r>
      <w:r w:rsidRPr="00F6610C">
        <w:rPr>
          <w:rFonts w:asciiTheme="minorHAnsi" w:hAnsiTheme="minorHAnsi" w:cstheme="minorHAnsi"/>
          <w:lang w:eastAsia="en-US"/>
        </w:rPr>
        <w:t xml:space="preserve"> </w:t>
      </w:r>
      <w:proofErr w:type="spellStart"/>
      <w:r w:rsidR="007E34DB" w:rsidRPr="00F6610C">
        <w:rPr>
          <w:rFonts w:ascii="Avenir Next LT Pro" w:hAnsi="Avenir Next LT Pro" w:cstheme="minorHAnsi"/>
          <w:iCs/>
          <w:lang w:eastAsia="en-US"/>
        </w:rPr>
        <w:t>ind_to_merge</w:t>
      </w:r>
      <w:proofErr w:type="spellEnd"/>
      <w:r w:rsidR="007E34DB" w:rsidRPr="00F6610C">
        <w:rPr>
          <w:rFonts w:ascii="Avenir Next LT Pro" w:hAnsi="Avenir Next LT Pro" w:cstheme="minorHAnsi"/>
          <w:iCs/>
          <w:lang w:eastAsia="en-US"/>
        </w:rPr>
        <w:t xml:space="preserve">, </w:t>
      </w:r>
      <w:r w:rsidR="007E34DB" w:rsidRPr="00F6610C">
        <w:rPr>
          <w:rFonts w:asciiTheme="minorHAnsi" w:hAnsiTheme="minorHAnsi" w:cstheme="minorHAnsi"/>
          <w:iCs/>
          <w:lang w:eastAsia="en-US"/>
        </w:rPr>
        <w:t>on le renomme en le premier élément de la colonne. Avec ce changement, les amas en sortie de la CCL dont fusionnés et un id correspond à une impulsion trouvée</w:t>
      </w:r>
      <w:r w:rsidR="00580BB5" w:rsidRPr="00F6610C">
        <w:rPr>
          <w:rFonts w:asciiTheme="minorHAnsi" w:hAnsiTheme="minorHAnsi" w:cstheme="minorHAnsi"/>
          <w:iCs/>
          <w:lang w:eastAsia="en-US"/>
        </w:rPr>
        <w:t xml:space="preserve">. Dans l’exemple de la </w:t>
      </w:r>
      <w:r w:rsidR="00580BB5" w:rsidRPr="00F6610C">
        <w:rPr>
          <w:rFonts w:asciiTheme="minorHAnsi" w:hAnsiTheme="minorHAnsi" w:cstheme="minorHAnsi"/>
          <w:iCs/>
          <w:lang w:eastAsia="en-US"/>
        </w:rPr>
        <w:fldChar w:fldCharType="begin"/>
      </w:r>
      <w:r w:rsidR="00580BB5" w:rsidRPr="00F6610C">
        <w:rPr>
          <w:rFonts w:asciiTheme="minorHAnsi" w:hAnsiTheme="minorHAnsi" w:cstheme="minorHAnsi"/>
          <w:iCs/>
          <w:lang w:eastAsia="en-US"/>
        </w:rPr>
        <w:instrText xml:space="preserve"> REF _Ref209450363 \h </w:instrText>
      </w:r>
      <w:r w:rsidR="00580BB5" w:rsidRPr="00F6610C">
        <w:rPr>
          <w:rFonts w:asciiTheme="minorHAnsi" w:hAnsiTheme="minorHAnsi" w:cstheme="minorHAnsi"/>
          <w:iCs/>
          <w:lang w:eastAsia="en-US"/>
        </w:rPr>
      </w:r>
      <w:r w:rsidR="00580BB5" w:rsidRPr="00F6610C">
        <w:rPr>
          <w:rFonts w:asciiTheme="minorHAnsi" w:hAnsiTheme="minorHAnsi" w:cstheme="minorHAnsi"/>
          <w:iCs/>
          <w:lang w:eastAsia="en-US"/>
        </w:rPr>
        <w:fldChar w:fldCharType="separate"/>
      </w:r>
      <w:r w:rsidR="00580BB5" w:rsidRPr="00F6610C">
        <w:t>Figure 11</w:t>
      </w:r>
      <w:r w:rsidR="00580BB5" w:rsidRPr="00F6610C">
        <w:rPr>
          <w:rFonts w:asciiTheme="minorHAnsi" w:hAnsiTheme="minorHAnsi" w:cstheme="minorHAnsi"/>
          <w:iCs/>
          <w:lang w:eastAsia="en-US"/>
        </w:rPr>
        <w:fldChar w:fldCharType="end"/>
      </w:r>
      <w:r w:rsidR="00580BB5" w:rsidRPr="00F6610C">
        <w:rPr>
          <w:rFonts w:asciiTheme="minorHAnsi" w:hAnsiTheme="minorHAnsi" w:cstheme="minorHAnsi"/>
          <w:iCs/>
          <w:lang w:eastAsia="en-US"/>
        </w:rPr>
        <w:t>, 2 et 4 sont remplacés par 1, et 6 est remplacé par 5.</w:t>
      </w:r>
    </w:p>
    <w:p w14:paraId="36F6156D" w14:textId="14A90B56" w:rsidR="00B77D15" w:rsidRPr="00F6610C" w:rsidRDefault="00B77D15" w:rsidP="00785846">
      <w:pPr>
        <w:pStyle w:val="Texte0"/>
        <w:numPr>
          <w:ilvl w:val="0"/>
          <w:numId w:val="106"/>
        </w:numPr>
        <w:rPr>
          <w:rFonts w:asciiTheme="minorHAnsi" w:hAnsiTheme="minorHAnsi" w:cstheme="minorHAnsi"/>
          <w:lang w:eastAsia="en-US"/>
        </w:rPr>
      </w:pPr>
      <w:r w:rsidRPr="00F6610C">
        <w:rPr>
          <w:rFonts w:asciiTheme="minorHAnsi" w:hAnsiTheme="minorHAnsi" w:cstheme="minorHAnsi"/>
          <w:iCs/>
          <w:lang w:eastAsia="en-US"/>
        </w:rPr>
        <w:t xml:space="preserve">Les id qui sont dans une colonne verticale sont traités différemment, on va les </w:t>
      </w:r>
      <w:proofErr w:type="spellStart"/>
      <w:r w:rsidRPr="00F6610C">
        <w:rPr>
          <w:rFonts w:asciiTheme="minorHAnsi" w:hAnsiTheme="minorHAnsi" w:cstheme="minorHAnsi"/>
          <w:iCs/>
          <w:lang w:eastAsia="en-US"/>
        </w:rPr>
        <w:t>enelever</w:t>
      </w:r>
      <w:proofErr w:type="spellEnd"/>
      <w:r w:rsidRPr="00F6610C">
        <w:rPr>
          <w:rFonts w:asciiTheme="minorHAnsi" w:hAnsiTheme="minorHAnsi" w:cstheme="minorHAnsi"/>
          <w:iCs/>
          <w:lang w:eastAsia="en-US"/>
        </w:rPr>
        <w:t xml:space="preserve"> (et pas les remplacer) et ne garder que </w:t>
      </w:r>
      <w:proofErr w:type="spellStart"/>
      <w:r w:rsidRPr="00F6610C">
        <w:rPr>
          <w:rFonts w:asciiTheme="minorHAnsi" w:hAnsiTheme="minorHAnsi" w:cstheme="minorHAnsi"/>
          <w:iCs/>
          <w:lang w:eastAsia="en-US"/>
        </w:rPr>
        <w:t>l’id</w:t>
      </w:r>
      <w:proofErr w:type="spellEnd"/>
      <w:r w:rsidRPr="00F6610C">
        <w:rPr>
          <w:rFonts w:asciiTheme="minorHAnsi" w:hAnsiTheme="minorHAnsi" w:cstheme="minorHAnsi"/>
          <w:iCs/>
          <w:lang w:eastAsia="en-US"/>
        </w:rPr>
        <w:t xml:space="preserve"> de la </w:t>
      </w:r>
      <w:proofErr w:type="spellStart"/>
      <w:r w:rsidRPr="00F6610C">
        <w:rPr>
          <w:rFonts w:asciiTheme="minorHAnsi" w:hAnsiTheme="minorHAnsi" w:cstheme="minorHAnsi"/>
          <w:iCs/>
          <w:lang w:eastAsia="en-US"/>
        </w:rPr>
        <w:t>bbox</w:t>
      </w:r>
      <w:proofErr w:type="spellEnd"/>
      <w:r w:rsidRPr="00F6610C">
        <w:rPr>
          <w:rFonts w:asciiTheme="minorHAnsi" w:hAnsiTheme="minorHAnsi" w:cstheme="minorHAnsi"/>
          <w:iCs/>
          <w:lang w:eastAsia="en-US"/>
        </w:rPr>
        <w:t xml:space="preserve"> verticale qui a le plus fort SNR. En effet, si on garde les coordonnées de tous les pixels allumés, ça peut causer de gros problème, surtout dans l</w:t>
      </w:r>
      <w:r w:rsidR="00597B21" w:rsidRPr="00F6610C">
        <w:rPr>
          <w:rFonts w:asciiTheme="minorHAnsi" w:hAnsiTheme="minorHAnsi" w:cstheme="minorHAnsi"/>
          <w:iCs/>
          <w:lang w:eastAsia="en-US"/>
        </w:rPr>
        <w:t>e</w:t>
      </w:r>
      <w:r w:rsidRPr="00F6610C">
        <w:rPr>
          <w:rFonts w:asciiTheme="minorHAnsi" w:hAnsiTheme="minorHAnsi" w:cstheme="minorHAnsi"/>
          <w:iCs/>
          <w:lang w:eastAsia="en-US"/>
        </w:rPr>
        <w:t xml:space="preserve"> cas où les </w:t>
      </w:r>
      <w:proofErr w:type="spellStart"/>
      <w:r w:rsidRPr="00F6610C">
        <w:rPr>
          <w:rFonts w:asciiTheme="minorHAnsi" w:hAnsiTheme="minorHAnsi" w:cstheme="minorHAnsi"/>
          <w:iCs/>
          <w:lang w:eastAsia="en-US"/>
        </w:rPr>
        <w:t>bboxs</w:t>
      </w:r>
      <w:proofErr w:type="spellEnd"/>
      <w:r w:rsidRPr="00F6610C">
        <w:rPr>
          <w:rFonts w:asciiTheme="minorHAnsi" w:hAnsiTheme="minorHAnsi" w:cstheme="minorHAnsi"/>
          <w:iCs/>
          <w:lang w:eastAsia="en-US"/>
        </w:rPr>
        <w:t xml:space="preserve"> à fusionner ne viennent pas du même </w:t>
      </w:r>
      <w:proofErr w:type="spellStart"/>
      <w:r w:rsidRPr="00F6610C">
        <w:rPr>
          <w:rFonts w:asciiTheme="minorHAnsi" w:hAnsiTheme="minorHAnsi" w:cstheme="minorHAnsi"/>
          <w:iCs/>
          <w:lang w:eastAsia="en-US"/>
        </w:rPr>
        <w:t>nperseg</w:t>
      </w:r>
      <w:proofErr w:type="spellEnd"/>
      <w:r w:rsidRPr="00F6610C">
        <w:rPr>
          <w:rFonts w:asciiTheme="minorHAnsi" w:hAnsiTheme="minorHAnsi" w:cstheme="minorHAnsi"/>
          <w:iCs/>
          <w:lang w:eastAsia="en-US"/>
        </w:rPr>
        <w:t xml:space="preserve"> et les coordonnées des pixels allumés n’ont pas la même résolution (ça fait </w:t>
      </w:r>
      <w:r w:rsidR="00597B21" w:rsidRPr="00F6610C">
        <w:rPr>
          <w:rFonts w:asciiTheme="minorHAnsi" w:hAnsiTheme="minorHAnsi" w:cstheme="minorHAnsi"/>
          <w:iCs/>
          <w:lang w:eastAsia="en-US"/>
        </w:rPr>
        <w:t xml:space="preserve">des </w:t>
      </w:r>
      <w:proofErr w:type="spellStart"/>
      <w:r w:rsidR="00597B21" w:rsidRPr="00F6610C">
        <w:rPr>
          <w:rFonts w:asciiTheme="minorHAnsi" w:hAnsiTheme="minorHAnsi" w:cstheme="minorHAnsi"/>
          <w:iCs/>
          <w:lang w:eastAsia="en-US"/>
        </w:rPr>
        <w:t>tridges</w:t>
      </w:r>
      <w:proofErr w:type="spellEnd"/>
      <w:r w:rsidR="00597B21" w:rsidRPr="00F6610C">
        <w:rPr>
          <w:rFonts w:asciiTheme="minorHAnsi" w:hAnsiTheme="minorHAnsi" w:cstheme="minorHAnsi"/>
          <w:iCs/>
          <w:lang w:eastAsia="en-US"/>
        </w:rPr>
        <w:t xml:space="preserve"> qui sautent de haut en bas</w:t>
      </w:r>
      <w:r w:rsidRPr="00F6610C">
        <w:rPr>
          <w:rFonts w:asciiTheme="minorHAnsi" w:hAnsiTheme="minorHAnsi" w:cstheme="minorHAnsi"/>
          <w:iCs/>
          <w:lang w:eastAsia="en-US"/>
        </w:rPr>
        <w:t>)</w:t>
      </w:r>
      <w:r w:rsidR="00597B21" w:rsidRPr="00F6610C">
        <w:rPr>
          <w:rFonts w:asciiTheme="minorHAnsi" w:hAnsiTheme="minorHAnsi" w:cstheme="minorHAnsi"/>
          <w:iCs/>
          <w:lang w:eastAsia="en-US"/>
        </w:rPr>
        <w:t>.</w:t>
      </w:r>
    </w:p>
    <w:p w14:paraId="17785628" w14:textId="7E8E0CA1" w:rsidR="000405D0" w:rsidRPr="00F6610C" w:rsidRDefault="00597B21" w:rsidP="00580BB5">
      <w:pPr>
        <w:pStyle w:val="Texte0"/>
        <w:rPr>
          <w:rFonts w:asciiTheme="minorHAnsi" w:hAnsiTheme="minorHAnsi" w:cstheme="minorHAnsi"/>
          <w:lang w:eastAsia="en-US"/>
        </w:rPr>
      </w:pPr>
      <w:r w:rsidRPr="00F6610C">
        <w:rPr>
          <w:rFonts w:asciiTheme="minorHAnsi" w:hAnsiTheme="minorHAnsi" w:cstheme="minorHAnsi"/>
          <w:lang w:eastAsia="en-US"/>
        </w:rPr>
        <w:t xml:space="preserve">Après ces opérations, on a </w:t>
      </w:r>
      <w:proofErr w:type="gramStart"/>
      <w:r w:rsidRPr="00F6610C">
        <w:rPr>
          <w:rFonts w:asciiTheme="minorHAnsi" w:hAnsiTheme="minorHAnsi" w:cstheme="minorHAnsi"/>
          <w:lang w:eastAsia="en-US"/>
        </w:rPr>
        <w:t>reprend</w:t>
      </w:r>
      <w:proofErr w:type="gramEnd"/>
      <w:r w:rsidRPr="00F6610C">
        <w:rPr>
          <w:rFonts w:asciiTheme="minorHAnsi" w:hAnsiTheme="minorHAnsi" w:cstheme="minorHAnsi"/>
          <w:lang w:eastAsia="en-US"/>
        </w:rPr>
        <w:t xml:space="preserve"> les tenseurs </w:t>
      </w:r>
      <w:proofErr w:type="spellStart"/>
      <w:r w:rsidRPr="00F6610C">
        <w:rPr>
          <w:rFonts w:ascii="Avenir Next LT Pro" w:hAnsi="Avenir Next LT Pro" w:cstheme="minorHAnsi"/>
          <w:lang w:eastAsia="en-US"/>
        </w:rPr>
        <w:t>id_amas</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et des</w:t>
      </w:r>
      <w:r w:rsidRPr="00F6610C">
        <w:rPr>
          <w:rFonts w:ascii="Avenir Next LT Pro" w:hAnsi="Avenir Next LT Pro" w:cstheme="minorHAnsi"/>
          <w:lang w:eastAsia="en-US"/>
        </w:rPr>
        <w:t xml:space="preserve"> </w:t>
      </w:r>
      <w:proofErr w:type="spellStart"/>
      <w:r w:rsidRPr="00F6610C">
        <w:rPr>
          <w:rFonts w:ascii="Avenir Next LT Pro" w:hAnsi="Avenir Next LT Pro" w:cstheme="minorHAnsi"/>
          <w:lang w:eastAsia="en-US"/>
        </w:rPr>
        <w:t>rows</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et</w:t>
      </w:r>
      <w:r w:rsidRPr="00F6610C">
        <w:rPr>
          <w:rFonts w:ascii="Avenir Next LT Pro" w:hAnsi="Avenir Next LT Pro" w:cstheme="minorHAnsi"/>
          <w:lang w:eastAsia="en-US"/>
        </w:rPr>
        <w:t xml:space="preserve"> cols</w:t>
      </w:r>
      <w:r w:rsidRPr="00F6610C">
        <w:rPr>
          <w:rFonts w:asciiTheme="minorHAnsi" w:hAnsiTheme="minorHAnsi" w:cstheme="minorHAnsi"/>
          <w:lang w:eastAsia="en-US"/>
        </w:rPr>
        <w:t xml:space="preserve"> qui ont été </w:t>
      </w:r>
      <w:proofErr w:type="spellStart"/>
      <w:r w:rsidRPr="00F6610C">
        <w:rPr>
          <w:rFonts w:asciiTheme="minorHAnsi" w:hAnsiTheme="minorHAnsi" w:cstheme="minorHAnsi"/>
          <w:lang w:eastAsia="en-US"/>
        </w:rPr>
        <w:t>crés</w:t>
      </w:r>
      <w:proofErr w:type="spellEnd"/>
      <w:r w:rsidRPr="00F6610C">
        <w:rPr>
          <w:rFonts w:asciiTheme="minorHAnsi" w:hAnsiTheme="minorHAnsi" w:cstheme="minorHAnsi"/>
          <w:lang w:eastAsia="en-US"/>
        </w:rPr>
        <w:t xml:space="preserve"> lors de la CCL et nettoyées lors du </w:t>
      </w:r>
      <w:proofErr w:type="spellStart"/>
      <w:r w:rsidRPr="00F6610C">
        <w:rPr>
          <w:rFonts w:asciiTheme="minorHAnsi" w:hAnsiTheme="minorHAnsi" w:cstheme="minorHAnsi"/>
          <w:lang w:eastAsia="en-US"/>
        </w:rPr>
        <w:t>cleanup</w:t>
      </w:r>
      <w:proofErr w:type="spellEnd"/>
      <w:r w:rsidRPr="00F6610C">
        <w:rPr>
          <w:rFonts w:asciiTheme="minorHAnsi" w:hAnsiTheme="minorHAnsi" w:cstheme="minorHAnsi"/>
          <w:lang w:eastAsia="en-US"/>
        </w:rPr>
        <w:t xml:space="preserve"> et par les trois opérations ci-dessus</w:t>
      </w:r>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Avec les modifications que nous avons faites sur </w:t>
      </w:r>
      <w:proofErr w:type="spellStart"/>
      <w:r w:rsidRPr="00F6610C">
        <w:rPr>
          <w:rFonts w:ascii="Avenir Next LT Pro" w:hAnsi="Avenir Next LT Pro" w:cstheme="minorHAnsi"/>
          <w:lang w:eastAsia="en-US"/>
        </w:rPr>
        <w:t>id_amas</w:t>
      </w:r>
      <w:proofErr w:type="spellEnd"/>
      <w:r w:rsidRPr="00F6610C">
        <w:rPr>
          <w:rFonts w:ascii="Avenir Next LT Pro" w:hAnsi="Avenir Next LT Pro" w:cstheme="minorHAnsi"/>
          <w:lang w:eastAsia="en-US"/>
        </w:rPr>
        <w:t>,</w:t>
      </w:r>
      <w:r w:rsidRPr="00F6610C">
        <w:rPr>
          <w:rFonts w:asciiTheme="minorHAnsi" w:hAnsiTheme="minorHAnsi" w:cstheme="minorHAnsi"/>
          <w:lang w:eastAsia="en-US"/>
        </w:rPr>
        <w:t xml:space="preserve"> chaque élément unique de ce tenseur correspond à une impulsion unique que l’on a trouvée, il est répété autant de fois que l’on a vu de pixels sur le </w:t>
      </w:r>
      <w:proofErr w:type="spellStart"/>
      <w:r w:rsidRPr="00F6610C">
        <w:rPr>
          <w:rFonts w:asciiTheme="minorHAnsi" w:hAnsiTheme="minorHAnsi" w:cstheme="minorHAnsi"/>
          <w:lang w:eastAsia="en-US"/>
        </w:rPr>
        <w:t>nperseg</w:t>
      </w:r>
      <w:proofErr w:type="spellEnd"/>
      <w:r w:rsidRPr="00F6610C">
        <w:rPr>
          <w:rFonts w:asciiTheme="minorHAnsi" w:hAnsiTheme="minorHAnsi" w:cstheme="minorHAnsi"/>
          <w:lang w:eastAsia="en-US"/>
        </w:rPr>
        <w:t xml:space="preserve"> optimal (qui peut changer si on a plusieurs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xml:space="preserve">). Et les valeurs de </w:t>
      </w:r>
      <w:proofErr w:type="spellStart"/>
      <w:r w:rsidRPr="00F6610C">
        <w:rPr>
          <w:rFonts w:ascii="Avenir Next LT Pro" w:hAnsi="Avenir Next LT Pro" w:cstheme="minorHAnsi"/>
          <w:lang w:eastAsia="en-US"/>
        </w:rPr>
        <w:t>rows</w:t>
      </w:r>
      <w:proofErr w:type="spellEnd"/>
      <w:r w:rsidRPr="00F6610C">
        <w:rPr>
          <w:rFonts w:asciiTheme="minorHAnsi" w:hAnsiTheme="minorHAnsi" w:cstheme="minorHAnsi"/>
          <w:lang w:eastAsia="en-US"/>
        </w:rPr>
        <w:t xml:space="preserve"> et </w:t>
      </w:r>
      <w:r w:rsidRPr="00F6610C">
        <w:rPr>
          <w:rFonts w:ascii="Avenir Next LT Pro" w:hAnsi="Avenir Next LT Pro" w:cstheme="minorHAnsi"/>
          <w:lang w:eastAsia="en-US"/>
        </w:rPr>
        <w:t>cols</w:t>
      </w:r>
      <w:r w:rsidRPr="00F6610C">
        <w:rPr>
          <w:rFonts w:asciiTheme="minorHAnsi" w:hAnsiTheme="minorHAnsi" w:cstheme="minorHAnsi"/>
          <w:lang w:eastAsia="en-US"/>
        </w:rPr>
        <w:t xml:space="preserve"> associés sont les coordonnées de ces pixels.</w:t>
      </w:r>
    </w:p>
    <w:p w14:paraId="66A108BB" w14:textId="524A5E3F" w:rsidR="00597B21" w:rsidRPr="00F6610C" w:rsidRDefault="00597B21" w:rsidP="00580BB5">
      <w:pPr>
        <w:pStyle w:val="Texte0"/>
        <w:rPr>
          <w:rFonts w:asciiTheme="minorHAnsi" w:hAnsiTheme="minorHAnsi" w:cstheme="minorHAnsi"/>
          <w:lang w:eastAsia="en-US"/>
        </w:rPr>
      </w:pPr>
      <w:r w:rsidRPr="00F6610C">
        <w:rPr>
          <w:rFonts w:asciiTheme="minorHAnsi" w:hAnsiTheme="minorHAnsi" w:cstheme="minorHAnsi"/>
          <w:lang w:eastAsia="en-US"/>
        </w:rPr>
        <w:t>On a donc tout ce qu’il faut pour calculer les t-ridges</w:t>
      </w:r>
      <w:r w:rsidR="00697C37" w:rsidRPr="00F6610C">
        <w:rPr>
          <w:rFonts w:asciiTheme="minorHAnsi" w:hAnsiTheme="minorHAnsi" w:cstheme="minorHAnsi"/>
          <w:lang w:eastAsia="en-US"/>
        </w:rPr>
        <w:t>. La seule difficulté est de le faire sans boucle for. Par soucis de simplicité, on va faire comme si on écrivait une boucle for.</w:t>
      </w:r>
    </w:p>
    <w:p w14:paraId="6A575B17" w14:textId="495FD9BC" w:rsidR="00697C37" w:rsidRPr="00F6610C" w:rsidRDefault="00697C37" w:rsidP="00697C37">
      <w:pPr>
        <w:pStyle w:val="Texte0"/>
        <w:numPr>
          <w:ilvl w:val="0"/>
          <w:numId w:val="107"/>
        </w:numPr>
        <w:rPr>
          <w:rFonts w:asciiTheme="minorHAnsi" w:hAnsiTheme="minorHAnsi" w:cstheme="minorHAnsi"/>
          <w:lang w:eastAsia="en-US"/>
        </w:rPr>
      </w:pPr>
      <w:r w:rsidRPr="00F6610C">
        <w:rPr>
          <w:rFonts w:asciiTheme="minorHAnsi" w:hAnsiTheme="minorHAnsi" w:cstheme="minorHAnsi"/>
          <w:lang w:eastAsia="en-US"/>
        </w:rPr>
        <w:t xml:space="preserve">Pour on calcule toutes les valeurs uniques de </w:t>
      </w:r>
      <w:proofErr w:type="spellStart"/>
      <w:r w:rsidRPr="00F6610C">
        <w:rPr>
          <w:rFonts w:ascii="Avenir Next LT Pro" w:hAnsi="Avenir Next LT Pro" w:cstheme="minorHAnsi"/>
          <w:lang w:eastAsia="en-US"/>
        </w:rPr>
        <w:t>id_amas</w:t>
      </w:r>
      <w:proofErr w:type="spellEnd"/>
      <w:r w:rsidRPr="00F6610C">
        <w:rPr>
          <w:rFonts w:ascii="Avenir Next LT Pro" w:hAnsi="Avenir Next LT Pro" w:cstheme="minorHAnsi"/>
          <w:lang w:eastAsia="en-US"/>
        </w:rPr>
        <w:t>*</w:t>
      </w:r>
      <w:proofErr w:type="spellStart"/>
      <w:r w:rsidRPr="00F6610C">
        <w:rPr>
          <w:rFonts w:ascii="Avenir Next LT Pro" w:hAnsi="Avenir Next LT Pro" w:cstheme="minorHAnsi"/>
          <w:lang w:eastAsia="en-US"/>
        </w:rPr>
        <w:t>nb_cols+cols</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(on doit passer en float64 pour ne pas que deux colonnes adjacentes soient fusionnées).</w:t>
      </w:r>
    </w:p>
    <w:p w14:paraId="3FF4140A" w14:textId="7B044772" w:rsidR="00697C37" w:rsidRPr="00F6610C" w:rsidRDefault="00697C37" w:rsidP="00697C37">
      <w:pPr>
        <w:pStyle w:val="Texte0"/>
        <w:numPr>
          <w:ilvl w:val="0"/>
          <w:numId w:val="107"/>
        </w:numPr>
        <w:rPr>
          <w:rFonts w:asciiTheme="minorHAnsi" w:hAnsiTheme="minorHAnsi" w:cstheme="minorHAnsi"/>
          <w:lang w:eastAsia="en-US"/>
        </w:rPr>
      </w:pPr>
      <w:r w:rsidRPr="00F6610C">
        <w:rPr>
          <w:rFonts w:asciiTheme="minorHAnsi" w:hAnsiTheme="minorHAnsi" w:cstheme="minorHAnsi"/>
          <w:lang w:eastAsia="en-US"/>
        </w:rPr>
        <w:lastRenderedPageBreak/>
        <w:t>Pour chaque valeur unique, on calcule les indices pour lesquelles elle est atteinte</w:t>
      </w:r>
    </w:p>
    <w:p w14:paraId="63359C2F" w14:textId="6100B7A5" w:rsidR="00697C37" w:rsidRPr="00F6610C" w:rsidRDefault="000405D0" w:rsidP="00697C37">
      <w:pPr>
        <w:pStyle w:val="Texte0"/>
        <w:numPr>
          <w:ilvl w:val="1"/>
          <w:numId w:val="107"/>
        </w:numPr>
        <w:rPr>
          <w:rFonts w:asciiTheme="minorHAnsi" w:hAnsiTheme="minorHAnsi" w:cstheme="minorHAnsi"/>
          <w:lang w:eastAsia="en-US"/>
        </w:rPr>
      </w:pPr>
      <w:r w:rsidRPr="00F6610C">
        <w:rPr>
          <w:rFonts w:asciiTheme="minorHAnsi" w:hAnsiTheme="minorHAnsi" w:cstheme="minorHAnsi"/>
          <w:lang w:eastAsia="en-US"/>
        </w:rPr>
        <w:t xml:space="preserve">La valeur (unique) de col sur </w:t>
      </w:r>
      <w:r w:rsidR="00B94A48" w:rsidRPr="00F6610C">
        <w:rPr>
          <w:rFonts w:asciiTheme="minorHAnsi" w:hAnsiTheme="minorHAnsi" w:cstheme="minorHAnsi"/>
          <w:lang w:eastAsia="en-US"/>
        </w:rPr>
        <w:t xml:space="preserve">ces indices, c’est un élément de </w:t>
      </w:r>
      <w:proofErr w:type="spellStart"/>
      <w:r w:rsidR="00B94A48" w:rsidRPr="00F6610C">
        <w:rPr>
          <w:rFonts w:ascii="Avenir Next LT Pro" w:hAnsi="Avenir Next LT Pro" w:cstheme="minorHAnsi"/>
          <w:lang w:eastAsia="en-US"/>
        </w:rPr>
        <w:t>associated_cols</w:t>
      </w:r>
      <w:proofErr w:type="spellEnd"/>
    </w:p>
    <w:p w14:paraId="295BC65B" w14:textId="0B9212C8" w:rsidR="0081680D" w:rsidRPr="00F6610C" w:rsidRDefault="00B94A48" w:rsidP="0081680D">
      <w:pPr>
        <w:pStyle w:val="Texte0"/>
        <w:numPr>
          <w:ilvl w:val="1"/>
          <w:numId w:val="107"/>
        </w:numPr>
        <w:rPr>
          <w:rFonts w:asciiTheme="minorHAnsi" w:hAnsiTheme="minorHAnsi" w:cstheme="minorHAnsi"/>
          <w:lang w:eastAsia="en-US"/>
        </w:rPr>
      </w:pPr>
      <w:r w:rsidRPr="00F6610C">
        <w:rPr>
          <w:rFonts w:asciiTheme="minorHAnsi" w:hAnsiTheme="minorHAnsi" w:cstheme="minorHAnsi"/>
          <w:lang w:eastAsia="en-US"/>
        </w:rPr>
        <w:t>O</w:t>
      </w:r>
      <w:r w:rsidR="00697C37" w:rsidRPr="00F6610C">
        <w:rPr>
          <w:rFonts w:asciiTheme="minorHAnsi" w:hAnsiTheme="minorHAnsi" w:cstheme="minorHAnsi"/>
          <w:lang w:eastAsia="en-US"/>
        </w:rPr>
        <w:t>n calcule la moyenne de</w:t>
      </w:r>
      <w:r w:rsidRPr="00F6610C">
        <w:rPr>
          <w:rFonts w:asciiTheme="minorHAnsi" w:hAnsiTheme="minorHAnsi" w:cstheme="minorHAnsi"/>
          <w:lang w:eastAsia="en-US"/>
        </w:rPr>
        <w:t xml:space="preserve"> </w:t>
      </w:r>
      <w:proofErr w:type="spellStart"/>
      <w:r w:rsidRPr="00F6610C">
        <w:rPr>
          <w:rFonts w:ascii="Avenir Next LT Pro" w:hAnsi="Avenir Next LT Pro" w:cstheme="minorHAnsi"/>
          <w:lang w:eastAsia="en-US"/>
        </w:rPr>
        <w:t>rows</w:t>
      </w:r>
      <w:proofErr w:type="spellEnd"/>
      <w:r w:rsidRPr="00F6610C">
        <w:rPr>
          <w:rFonts w:asciiTheme="minorHAnsi" w:hAnsiTheme="minorHAnsi" w:cstheme="minorHAnsi"/>
          <w:lang w:eastAsia="en-US"/>
        </w:rPr>
        <w:t xml:space="preserve"> à ces indice</w:t>
      </w:r>
      <w:r w:rsidR="00BF2D81" w:rsidRPr="00F6610C">
        <w:rPr>
          <w:rFonts w:asciiTheme="minorHAnsi" w:hAnsiTheme="minorHAnsi" w:cstheme="minorHAnsi"/>
          <w:lang w:eastAsia="en-US"/>
        </w:rPr>
        <w:t>s</w:t>
      </w:r>
      <w:r w:rsidRPr="00F6610C">
        <w:rPr>
          <w:rFonts w:asciiTheme="minorHAnsi" w:hAnsiTheme="minorHAnsi" w:cstheme="minorHAnsi"/>
          <w:lang w:eastAsia="en-US"/>
        </w:rPr>
        <w:t xml:space="preserve">, c’est l’élément de </w:t>
      </w:r>
      <w:proofErr w:type="spellStart"/>
      <w:r w:rsidRPr="00F6610C">
        <w:rPr>
          <w:rFonts w:ascii="Avenir Next LT Pro" w:hAnsi="Avenir Next LT Pro" w:cstheme="minorHAnsi"/>
          <w:lang w:eastAsia="en-US"/>
        </w:rPr>
        <w:t>avg_row</w:t>
      </w:r>
      <w:proofErr w:type="spellEnd"/>
      <w:r w:rsidRPr="00F6610C">
        <w:rPr>
          <w:rFonts w:asciiTheme="minorHAnsi" w:hAnsiTheme="minorHAnsi" w:cstheme="minorHAnsi"/>
          <w:lang w:eastAsia="en-US"/>
        </w:rPr>
        <w:t xml:space="preserve"> associé</w:t>
      </w:r>
    </w:p>
    <w:p w14:paraId="68E5C5AC" w14:textId="45165ACA" w:rsidR="00B94A48" w:rsidRPr="00F6610C" w:rsidRDefault="0081680D" w:rsidP="00B94A48">
      <w:pPr>
        <w:pStyle w:val="Texte0"/>
        <w:numPr>
          <w:ilvl w:val="0"/>
          <w:numId w:val="107"/>
        </w:numPr>
        <w:rPr>
          <w:rFonts w:asciiTheme="minorHAnsi" w:hAnsiTheme="minorHAnsi" w:cstheme="minorHAnsi"/>
          <w:lang w:eastAsia="en-US"/>
        </w:rPr>
      </w:pPr>
      <w:r w:rsidRPr="00F6610C">
        <w:rPr>
          <w:rFonts w:asciiTheme="minorHAnsi" w:hAnsiTheme="minorHAnsi" w:cstheme="minorHAnsi"/>
          <w:lang w:eastAsia="en-US"/>
        </w:rPr>
        <w:t>Sur tous les pixels de chaque impulsion</w:t>
      </w:r>
      <w:r w:rsidR="00173955" w:rsidRPr="00F6610C">
        <w:rPr>
          <w:rFonts w:asciiTheme="minorHAnsi" w:hAnsiTheme="minorHAnsi" w:cstheme="minorHAnsi"/>
          <w:lang w:eastAsia="en-US"/>
        </w:rPr>
        <w:t>, on calcule l’écart</w:t>
      </w:r>
      <w:r w:rsidR="00256A6C" w:rsidRPr="00F6610C">
        <w:rPr>
          <w:rFonts w:asciiTheme="minorHAnsi" w:hAnsiTheme="minorHAnsi" w:cstheme="minorHAnsi"/>
          <w:lang w:eastAsia="en-US"/>
        </w:rPr>
        <w:t xml:space="preserve"> en valeur absolue</w:t>
      </w:r>
      <w:r w:rsidR="00173955" w:rsidRPr="00F6610C">
        <w:rPr>
          <w:rFonts w:asciiTheme="minorHAnsi" w:hAnsiTheme="minorHAnsi" w:cstheme="minorHAnsi"/>
          <w:lang w:eastAsia="en-US"/>
        </w:rPr>
        <w:t xml:space="preserve"> entre </w:t>
      </w:r>
      <w:r w:rsidR="00256A6C" w:rsidRPr="00F6610C">
        <w:rPr>
          <w:rFonts w:asciiTheme="minorHAnsi" w:hAnsiTheme="minorHAnsi" w:cstheme="minorHAnsi"/>
          <w:lang w:eastAsia="en-US"/>
        </w:rPr>
        <w:t>la ligne du pixel et</w:t>
      </w:r>
      <w:r w:rsidR="00173955" w:rsidRPr="00F6610C">
        <w:rPr>
          <w:rFonts w:asciiTheme="minorHAnsi" w:hAnsiTheme="minorHAnsi" w:cstheme="minorHAnsi"/>
          <w:lang w:eastAsia="en-US"/>
        </w:rPr>
        <w:t xml:space="preserve"> </w:t>
      </w:r>
      <w:proofErr w:type="spellStart"/>
      <w:r w:rsidR="00173955" w:rsidRPr="00F6610C">
        <w:rPr>
          <w:rFonts w:ascii="Avenir Next LT Pro" w:hAnsi="Avenir Next LT Pro" w:cstheme="minorHAnsi"/>
          <w:lang w:eastAsia="en-US"/>
        </w:rPr>
        <w:t>avg_row</w:t>
      </w:r>
      <w:proofErr w:type="spellEnd"/>
      <w:r w:rsidR="00173955" w:rsidRPr="00F6610C">
        <w:rPr>
          <w:rFonts w:asciiTheme="minorHAnsi" w:hAnsiTheme="minorHAnsi" w:cstheme="minorHAnsi"/>
          <w:lang w:eastAsia="en-US"/>
        </w:rPr>
        <w:t xml:space="preserve"> (à la colonne du pixel)</w:t>
      </w:r>
      <w:r w:rsidR="00256A6C" w:rsidRPr="00F6610C">
        <w:rPr>
          <w:rFonts w:asciiTheme="minorHAnsi" w:hAnsiTheme="minorHAnsi" w:cstheme="minorHAnsi"/>
          <w:lang w:eastAsia="en-US"/>
        </w:rPr>
        <w:t xml:space="preserve"> et on calcule la moyenne sur l’impulsion, on divise par 4096 (le nombre de lignes) pour avoir une fréquence réduite. Finalement on ajoute </w:t>
      </w:r>
      <w:proofErr w:type="spellStart"/>
      <w:r w:rsidR="00256A6C" w:rsidRPr="00F6610C">
        <w:rPr>
          <w:rFonts w:asciiTheme="minorHAnsi" w:hAnsiTheme="minorHAnsi" w:cstheme="minorHAnsi"/>
          <w:lang w:eastAsia="en-US"/>
        </w:rPr>
        <w:t>la</w:t>
      </w:r>
      <w:proofErr w:type="spellEnd"/>
      <w:r w:rsidR="00256A6C" w:rsidRPr="00F6610C">
        <w:rPr>
          <w:rFonts w:asciiTheme="minorHAnsi" w:hAnsiTheme="minorHAnsi" w:cstheme="minorHAnsi"/>
          <w:lang w:eastAsia="en-US"/>
        </w:rPr>
        <w:t xml:space="preserve"> l’inverse du </w:t>
      </w:r>
      <w:proofErr w:type="spellStart"/>
      <w:r w:rsidR="00256A6C" w:rsidRPr="00F6610C">
        <w:rPr>
          <w:rFonts w:asciiTheme="minorHAnsi" w:hAnsiTheme="minorHAnsi" w:cstheme="minorHAnsi"/>
          <w:lang w:eastAsia="en-US"/>
        </w:rPr>
        <w:t>nperseg</w:t>
      </w:r>
      <w:proofErr w:type="spellEnd"/>
      <w:r w:rsidR="00256A6C" w:rsidRPr="00F6610C">
        <w:rPr>
          <w:rFonts w:asciiTheme="minorHAnsi" w:hAnsiTheme="minorHAnsi" w:cstheme="minorHAnsi"/>
          <w:lang w:eastAsia="en-US"/>
        </w:rPr>
        <w:t xml:space="preserve"> de la première (on devrait prendre la moyenne</w:t>
      </w:r>
      <w:r w:rsidR="00C83EF6" w:rsidRPr="00F6610C">
        <w:rPr>
          <w:rFonts w:asciiTheme="minorHAnsi" w:hAnsiTheme="minorHAnsi" w:cstheme="minorHAnsi"/>
          <w:lang w:eastAsia="en-US"/>
        </w:rPr>
        <w:t xml:space="preserve"> des </w:t>
      </w:r>
      <w:proofErr w:type="spellStart"/>
      <w:r w:rsidR="00C83EF6" w:rsidRPr="00F6610C">
        <w:rPr>
          <w:rFonts w:asciiTheme="minorHAnsi" w:hAnsiTheme="minorHAnsi" w:cstheme="minorHAnsi"/>
          <w:lang w:eastAsia="en-US"/>
        </w:rPr>
        <w:t>npersegs</w:t>
      </w:r>
      <w:proofErr w:type="spellEnd"/>
      <w:r w:rsidR="00256A6C" w:rsidRPr="00F6610C">
        <w:rPr>
          <w:rFonts w:asciiTheme="minorHAnsi" w:hAnsiTheme="minorHAnsi" w:cstheme="minorHAnsi"/>
          <w:lang w:eastAsia="en-US"/>
        </w:rPr>
        <w:t xml:space="preserve"> mais c’est compliqué et pas </w:t>
      </w:r>
      <w:r w:rsidR="00C83EF6" w:rsidRPr="00F6610C">
        <w:rPr>
          <w:rFonts w:asciiTheme="minorHAnsi" w:hAnsiTheme="minorHAnsi" w:cstheme="minorHAnsi"/>
          <w:lang w:eastAsia="en-US"/>
        </w:rPr>
        <w:t xml:space="preserve">important) </w:t>
      </w:r>
      <w:proofErr w:type="spellStart"/>
      <w:r w:rsidR="00C83EF6" w:rsidRPr="00F6610C">
        <w:rPr>
          <w:rFonts w:asciiTheme="minorHAnsi" w:hAnsiTheme="minorHAnsi" w:cstheme="minorHAnsi"/>
          <w:lang w:eastAsia="en-US"/>
        </w:rPr>
        <w:t>bbox</w:t>
      </w:r>
      <w:proofErr w:type="spellEnd"/>
      <w:r w:rsidR="00256A6C" w:rsidRPr="00F6610C">
        <w:rPr>
          <w:rFonts w:asciiTheme="minorHAnsi" w:hAnsiTheme="minorHAnsi" w:cstheme="minorHAnsi"/>
          <w:lang w:eastAsia="en-US"/>
        </w:rPr>
        <w:t xml:space="preserve"> du t-</w:t>
      </w:r>
      <w:proofErr w:type="spellStart"/>
      <w:r w:rsidR="00256A6C" w:rsidRPr="00F6610C">
        <w:rPr>
          <w:rFonts w:asciiTheme="minorHAnsi" w:hAnsiTheme="minorHAnsi" w:cstheme="minorHAnsi"/>
          <w:lang w:eastAsia="en-US"/>
        </w:rPr>
        <w:t>ridge</w:t>
      </w:r>
      <w:proofErr w:type="spellEnd"/>
      <w:r w:rsidR="00C83EF6" w:rsidRPr="00F6610C">
        <w:rPr>
          <w:rFonts w:asciiTheme="minorHAnsi" w:hAnsiTheme="minorHAnsi" w:cstheme="minorHAnsi"/>
          <w:lang w:eastAsia="en-US"/>
        </w:rPr>
        <w:t>, on fait cela car un t-</w:t>
      </w:r>
      <w:proofErr w:type="spellStart"/>
      <w:r w:rsidR="00C83EF6" w:rsidRPr="00F6610C">
        <w:rPr>
          <w:rFonts w:asciiTheme="minorHAnsi" w:hAnsiTheme="minorHAnsi" w:cstheme="minorHAnsi"/>
          <w:lang w:eastAsia="en-US"/>
        </w:rPr>
        <w:t>ridge</w:t>
      </w:r>
      <w:proofErr w:type="spellEnd"/>
      <w:r w:rsidR="00C83EF6" w:rsidRPr="00F6610C">
        <w:rPr>
          <w:rFonts w:asciiTheme="minorHAnsi" w:hAnsiTheme="minorHAnsi" w:cstheme="minorHAnsi"/>
          <w:lang w:eastAsia="en-US"/>
        </w:rPr>
        <w:t xml:space="preserve"> de 1 pixels de large aurait un </w:t>
      </w:r>
      <w:proofErr w:type="spellStart"/>
      <w:r w:rsidR="00185B1D" w:rsidRPr="00F6610C">
        <w:rPr>
          <w:rFonts w:ascii="Avenir Next LT Pro" w:hAnsi="Avenir Next LT Pro" w:cstheme="minorHAnsi"/>
          <w:lang w:eastAsia="en-US"/>
        </w:rPr>
        <w:t>avg_d</w:t>
      </w:r>
      <w:r w:rsidR="00C83EF6" w:rsidRPr="00F6610C">
        <w:rPr>
          <w:rFonts w:ascii="Avenir Next LT Pro" w:hAnsi="Avenir Next LT Pro" w:cstheme="minorHAnsi"/>
          <w:lang w:eastAsia="en-US"/>
        </w:rPr>
        <w:t>elta_nu</w:t>
      </w:r>
      <w:proofErr w:type="spellEnd"/>
      <w:r w:rsidR="00C83EF6" w:rsidRPr="00F6610C">
        <w:rPr>
          <w:rFonts w:asciiTheme="minorHAnsi" w:hAnsiTheme="minorHAnsi" w:cstheme="minorHAnsi"/>
          <w:lang w:eastAsia="en-US"/>
        </w:rPr>
        <w:t xml:space="preserve"> de 0 sinon, il faut ajouter la largeur d’un pixel. Le résultat est le </w:t>
      </w:r>
      <w:proofErr w:type="spellStart"/>
      <w:r w:rsidR="00185B1D" w:rsidRPr="00F6610C">
        <w:rPr>
          <w:rFonts w:ascii="Avenir Next LT Pro" w:hAnsi="Avenir Next LT Pro" w:cstheme="minorHAnsi"/>
          <w:lang w:eastAsia="en-US"/>
        </w:rPr>
        <w:t>avg_delta_nu</w:t>
      </w:r>
      <w:proofErr w:type="spellEnd"/>
      <w:r w:rsidR="00185B1D" w:rsidRPr="00F6610C">
        <w:rPr>
          <w:rFonts w:asciiTheme="minorHAnsi" w:hAnsiTheme="minorHAnsi" w:cstheme="minorHAnsi"/>
          <w:lang w:eastAsia="en-US"/>
        </w:rPr>
        <w:t xml:space="preserve"> </w:t>
      </w:r>
      <w:r w:rsidR="00C83EF6" w:rsidRPr="00F6610C">
        <w:rPr>
          <w:rFonts w:asciiTheme="minorHAnsi" w:hAnsiTheme="minorHAnsi" w:cstheme="minorHAnsi"/>
          <w:lang w:eastAsia="en-US"/>
        </w:rPr>
        <w:t>du t-</w:t>
      </w:r>
      <w:proofErr w:type="spellStart"/>
      <w:r w:rsidR="00C83EF6" w:rsidRPr="00F6610C">
        <w:rPr>
          <w:rFonts w:asciiTheme="minorHAnsi" w:hAnsiTheme="minorHAnsi" w:cstheme="minorHAnsi"/>
          <w:lang w:eastAsia="en-US"/>
        </w:rPr>
        <w:t>ridge</w:t>
      </w:r>
      <w:proofErr w:type="spellEnd"/>
      <w:r w:rsidR="00C83EF6" w:rsidRPr="00F6610C">
        <w:rPr>
          <w:rFonts w:asciiTheme="minorHAnsi" w:hAnsiTheme="minorHAnsi" w:cstheme="minorHAnsi"/>
          <w:lang w:eastAsia="en-US"/>
        </w:rPr>
        <w:t>.</w:t>
      </w:r>
    </w:p>
    <w:p w14:paraId="6F7CF238" w14:textId="1224C04D" w:rsidR="00C83EF6" w:rsidRPr="00F6610C" w:rsidRDefault="00C83EF6" w:rsidP="00B94A48">
      <w:pPr>
        <w:pStyle w:val="Texte0"/>
        <w:numPr>
          <w:ilvl w:val="0"/>
          <w:numId w:val="107"/>
        </w:numPr>
        <w:rPr>
          <w:rFonts w:asciiTheme="minorHAnsi" w:hAnsiTheme="minorHAnsi" w:cstheme="minorHAnsi"/>
          <w:lang w:eastAsia="en-US"/>
        </w:rPr>
      </w:pPr>
      <w:r w:rsidRPr="00F6610C">
        <w:rPr>
          <w:rFonts w:asciiTheme="minorHAnsi" w:hAnsiTheme="minorHAnsi" w:cstheme="minorHAnsi"/>
          <w:lang w:eastAsia="en-US"/>
        </w:rPr>
        <w:t xml:space="preserve">On calcule les moyennes des champs </w:t>
      </w:r>
      <w:proofErr w:type="spellStart"/>
      <w:r w:rsidRPr="00F6610C">
        <w:rPr>
          <w:rFonts w:ascii="Avenir Next LT Pro" w:hAnsi="Avenir Next LT Pro" w:cstheme="minorHAnsi"/>
          <w:lang w:eastAsia="en-US"/>
        </w:rPr>
        <w:t>avg_val_sxx</w:t>
      </w:r>
      <w:proofErr w:type="spellEnd"/>
      <w:r w:rsidRPr="00F6610C">
        <w:rPr>
          <w:rFonts w:asciiTheme="minorHAnsi" w:hAnsiTheme="minorHAnsi" w:cstheme="minorHAnsi"/>
          <w:lang w:eastAsia="en-US"/>
        </w:rPr>
        <w:t xml:space="preserve"> et les maximums des champs </w:t>
      </w:r>
      <w:proofErr w:type="spellStart"/>
      <w:r w:rsidRPr="00F6610C">
        <w:rPr>
          <w:rFonts w:ascii="Avenir Next LT Pro" w:hAnsi="Avenir Next LT Pro" w:cstheme="minorHAnsi"/>
          <w:lang w:eastAsia="en-US"/>
        </w:rPr>
        <w:t>max_val</w:t>
      </w:r>
      <w:r w:rsidR="00185B1D" w:rsidRPr="00F6610C">
        <w:rPr>
          <w:rFonts w:ascii="Avenir Next LT Pro" w:hAnsi="Avenir Next LT Pro" w:cstheme="minorHAnsi"/>
          <w:lang w:eastAsia="en-US"/>
        </w:rPr>
        <w:t>ues</w:t>
      </w:r>
      <w:r w:rsidRPr="00F6610C">
        <w:rPr>
          <w:rFonts w:ascii="Avenir Next LT Pro" w:hAnsi="Avenir Next LT Pro" w:cstheme="minorHAnsi"/>
          <w:lang w:eastAsia="en-US"/>
        </w:rPr>
        <w:t>_</w:t>
      </w:r>
      <w:proofErr w:type="gramStart"/>
      <w:r w:rsidRPr="00F6610C">
        <w:rPr>
          <w:rFonts w:ascii="Avenir Next LT Pro" w:hAnsi="Avenir Next LT Pro" w:cstheme="minorHAnsi"/>
          <w:lang w:eastAsia="en-US"/>
        </w:rPr>
        <w:t>sxx</w:t>
      </w:r>
      <w:proofErr w:type="spellEnd"/>
      <w:r w:rsidRPr="00F6610C">
        <w:rPr>
          <w:rFonts w:asciiTheme="minorHAnsi" w:hAnsiTheme="minorHAnsi" w:cstheme="minorHAnsi"/>
          <w:lang w:eastAsia="en-US"/>
        </w:rPr>
        <w:t xml:space="preserve">  sur</w:t>
      </w:r>
      <w:proofErr w:type="gramEnd"/>
      <w:r w:rsidRPr="00F6610C">
        <w:rPr>
          <w:rFonts w:asciiTheme="minorHAnsi" w:hAnsiTheme="minorHAnsi" w:cstheme="minorHAnsi"/>
          <w:lang w:eastAsia="en-US"/>
        </w:rPr>
        <w:t xml:space="preserve"> toutes les </w:t>
      </w:r>
      <w:proofErr w:type="spellStart"/>
      <w:r w:rsidRPr="00F6610C">
        <w:rPr>
          <w:rFonts w:asciiTheme="minorHAnsi" w:hAnsiTheme="minorHAnsi" w:cstheme="minorHAnsi"/>
          <w:lang w:eastAsia="en-US"/>
        </w:rPr>
        <w:t>bbox</w:t>
      </w:r>
      <w:proofErr w:type="spellEnd"/>
      <w:r w:rsidRPr="00F6610C">
        <w:rPr>
          <w:rFonts w:asciiTheme="minorHAnsi" w:hAnsiTheme="minorHAnsi" w:cstheme="minorHAnsi"/>
          <w:lang w:eastAsia="en-US"/>
        </w:rPr>
        <w:t>. Pour avoir les champs du même nom du t-</w:t>
      </w:r>
      <w:proofErr w:type="spellStart"/>
      <w:r w:rsidRPr="00F6610C">
        <w:rPr>
          <w:rFonts w:asciiTheme="minorHAnsi" w:hAnsiTheme="minorHAnsi" w:cstheme="minorHAnsi"/>
          <w:lang w:eastAsia="en-US"/>
        </w:rPr>
        <w:t>ridge</w:t>
      </w:r>
      <w:proofErr w:type="spellEnd"/>
    </w:p>
    <w:p w14:paraId="2CDFDB6B" w14:textId="16779798" w:rsidR="0062039B" w:rsidRPr="00F6610C" w:rsidRDefault="00C83EF6" w:rsidP="0062039B">
      <w:pPr>
        <w:pStyle w:val="Texte0"/>
        <w:numPr>
          <w:ilvl w:val="0"/>
          <w:numId w:val="107"/>
        </w:numPr>
        <w:rPr>
          <w:rFonts w:asciiTheme="minorHAnsi" w:hAnsiTheme="minorHAnsi" w:cstheme="minorHAnsi"/>
          <w:lang w:eastAsia="en-US"/>
        </w:rPr>
      </w:pPr>
      <w:r w:rsidRPr="00F6610C">
        <w:rPr>
          <w:rFonts w:asciiTheme="minorHAnsi" w:hAnsiTheme="minorHAnsi" w:cstheme="minorHAnsi"/>
          <w:lang w:eastAsia="en-US"/>
        </w:rPr>
        <w:t xml:space="preserve">On rajoute les attributs </w:t>
      </w:r>
      <w:r w:rsidRPr="00F6610C">
        <w:rPr>
          <w:rFonts w:ascii="Avenir Next LT Pro" w:hAnsi="Avenir Next LT Pro" w:cstheme="minorHAnsi"/>
          <w:lang w:eastAsia="en-US"/>
        </w:rPr>
        <w:t>flag</w:t>
      </w:r>
      <w:r w:rsidRPr="00F6610C">
        <w:rPr>
          <w:rFonts w:asciiTheme="minorHAnsi" w:hAnsiTheme="minorHAnsi" w:cstheme="minorHAnsi"/>
          <w:lang w:eastAsia="en-US"/>
        </w:rPr>
        <w:t xml:space="preserve">, </w:t>
      </w:r>
      <w:proofErr w:type="spellStart"/>
      <w:r w:rsidRPr="00F6610C">
        <w:rPr>
          <w:rFonts w:ascii="Avenir Next LT Pro" w:hAnsi="Avenir Next LT Pro" w:cstheme="minorHAnsi"/>
          <w:lang w:eastAsia="en-US"/>
        </w:rPr>
        <w:t>ind_first_nperseg</w:t>
      </w:r>
      <w:proofErr w:type="spellEnd"/>
      <w:r w:rsidRPr="00F6610C">
        <w:rPr>
          <w:rFonts w:asciiTheme="minorHAnsi" w:hAnsiTheme="minorHAnsi" w:cstheme="minorHAnsi"/>
          <w:lang w:eastAsia="en-US"/>
        </w:rPr>
        <w:t xml:space="preserve"> et </w:t>
      </w:r>
      <w:proofErr w:type="spellStart"/>
      <w:r w:rsidRPr="00F6610C">
        <w:rPr>
          <w:rFonts w:ascii="Avenir Next LT Pro" w:hAnsi="Avenir Next LT Pro" w:cstheme="minorHAnsi"/>
          <w:lang w:eastAsia="en-US"/>
        </w:rPr>
        <w:t>ind_last_nperseg</w:t>
      </w:r>
      <w:proofErr w:type="spellEnd"/>
      <w:r w:rsidRPr="00F6610C">
        <w:rPr>
          <w:rFonts w:asciiTheme="minorHAnsi" w:hAnsiTheme="minorHAnsi" w:cstheme="minorHAnsi"/>
          <w:lang w:eastAsia="en-US"/>
        </w:rPr>
        <w:t xml:space="preserve"> comme ils sont définis en début de partie.</w:t>
      </w:r>
    </w:p>
    <w:p w14:paraId="556CFDF8" w14:textId="3A5E3D01" w:rsidR="0062039B" w:rsidRPr="00F6610C" w:rsidRDefault="0062039B" w:rsidP="0062039B">
      <w:pPr>
        <w:pStyle w:val="Texte0"/>
        <w:rPr>
          <w:rFonts w:asciiTheme="minorHAnsi" w:hAnsiTheme="minorHAnsi" w:cstheme="minorHAnsi"/>
          <w:lang w:eastAsia="en-US"/>
        </w:rPr>
      </w:pPr>
      <w:r w:rsidRPr="00F6610C">
        <w:rPr>
          <w:rFonts w:asciiTheme="minorHAnsi" w:hAnsiTheme="minorHAnsi" w:cstheme="minorHAnsi"/>
          <w:lang w:eastAsia="en-US"/>
        </w:rPr>
        <w:t xml:space="preserve">Quand les </w:t>
      </w:r>
      <w:proofErr w:type="spellStart"/>
      <w:r w:rsidRPr="00F6610C">
        <w:rPr>
          <w:rFonts w:asciiTheme="minorHAnsi" w:hAnsiTheme="minorHAnsi" w:cstheme="minorHAnsi"/>
          <w:lang w:eastAsia="en-US"/>
        </w:rPr>
        <w:t>t_rdiges</w:t>
      </w:r>
      <w:proofErr w:type="spellEnd"/>
      <w:r w:rsidRPr="00F6610C">
        <w:rPr>
          <w:rFonts w:asciiTheme="minorHAnsi" w:hAnsiTheme="minorHAnsi" w:cstheme="minorHAnsi"/>
          <w:lang w:eastAsia="en-US"/>
        </w:rPr>
        <w:t xml:space="preserve"> sont calculés, on fait deux opérations, la première est très importante :</w:t>
      </w:r>
    </w:p>
    <w:p w14:paraId="36B0B55E" w14:textId="4D2F8E9B" w:rsidR="0062039B" w:rsidRPr="00F6610C" w:rsidRDefault="0062039B" w:rsidP="0062039B">
      <w:pPr>
        <w:pStyle w:val="Texte0"/>
        <w:numPr>
          <w:ilvl w:val="0"/>
          <w:numId w:val="109"/>
        </w:numPr>
        <w:rPr>
          <w:rFonts w:asciiTheme="minorHAnsi" w:hAnsiTheme="minorHAnsi" w:cstheme="minorHAnsi"/>
          <w:lang w:eastAsia="en-US"/>
        </w:rPr>
      </w:pPr>
      <w:r w:rsidRPr="00F6610C">
        <w:rPr>
          <w:rFonts w:asciiTheme="minorHAnsi" w:hAnsiTheme="minorHAnsi" w:cstheme="minorHAnsi"/>
          <w:lang w:eastAsia="en-US"/>
        </w:rPr>
        <w:t>On enlève les t-ridge</w:t>
      </w:r>
      <w:r w:rsidR="00190E08" w:rsidRPr="00F6610C">
        <w:rPr>
          <w:rFonts w:asciiTheme="minorHAnsi" w:hAnsiTheme="minorHAnsi" w:cstheme="minorHAnsi"/>
          <w:lang w:eastAsia="en-US"/>
        </w:rPr>
        <w:t>s</w:t>
      </w:r>
      <w:r w:rsidRPr="00F6610C">
        <w:rPr>
          <w:rFonts w:asciiTheme="minorHAnsi" w:hAnsiTheme="minorHAnsi" w:cstheme="minorHAnsi"/>
          <w:lang w:eastAsia="en-US"/>
        </w:rPr>
        <w:t xml:space="preserve"> qui peuvent potentiellement correspondre à des faux positifs. Le critère que nous avons trouvé est le suivant. Un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est enlevé si </w:t>
      </w:r>
      <w:r w:rsidR="00190E08" w:rsidRPr="00F6610C">
        <w:rPr>
          <w:rFonts w:asciiTheme="minorHAnsi" w:hAnsiTheme="minorHAnsi" w:cstheme="minorHAnsi"/>
          <w:lang w:eastAsia="en-US"/>
        </w:rPr>
        <w:t>(i) il fait 3 pixels de long ou moins et (ii) sa</w:t>
      </w:r>
      <w:r w:rsidR="00190E08" w:rsidRPr="00F6610C">
        <w:rPr>
          <w:rFonts w:ascii="Avenir Next LT Pro" w:hAnsi="Avenir Next LT Pro" w:cstheme="minorHAnsi"/>
          <w:lang w:eastAsia="en-US"/>
        </w:rPr>
        <w:t xml:space="preserve"> </w:t>
      </w:r>
      <w:proofErr w:type="spellStart"/>
      <w:r w:rsidR="00190E08" w:rsidRPr="00F6610C">
        <w:rPr>
          <w:rFonts w:ascii="Avenir Next LT Pro" w:hAnsi="Avenir Next LT Pro" w:cstheme="minorHAnsi"/>
          <w:lang w:eastAsia="en-US"/>
        </w:rPr>
        <w:t>max_values_</w:t>
      </w:r>
      <w:proofErr w:type="gramStart"/>
      <w:r w:rsidR="00190E08" w:rsidRPr="00F6610C">
        <w:rPr>
          <w:rFonts w:ascii="Avenir Next LT Pro" w:hAnsi="Avenir Next LT Pro" w:cstheme="minorHAnsi"/>
          <w:lang w:eastAsia="en-US"/>
        </w:rPr>
        <w:t>sxx</w:t>
      </w:r>
      <w:proofErr w:type="spellEnd"/>
      <w:r w:rsidR="00190E08" w:rsidRPr="00F6610C">
        <w:rPr>
          <w:rFonts w:asciiTheme="minorHAnsi" w:hAnsiTheme="minorHAnsi" w:cstheme="minorHAnsi"/>
          <w:lang w:eastAsia="en-US"/>
        </w:rPr>
        <w:t xml:space="preserve">  est</w:t>
      </w:r>
      <w:proofErr w:type="gramEnd"/>
      <w:r w:rsidR="00190E08" w:rsidRPr="00F6610C">
        <w:rPr>
          <w:rFonts w:asciiTheme="minorHAnsi" w:hAnsiTheme="minorHAnsi" w:cstheme="minorHAnsi"/>
          <w:lang w:eastAsia="en-US"/>
        </w:rPr>
        <w:t xml:space="preserve"> plus petite que 31.62 (15dB). Cela fait que l’on ne garde les t-</w:t>
      </w:r>
      <w:proofErr w:type="spellStart"/>
      <w:r w:rsidR="00190E08" w:rsidRPr="00F6610C">
        <w:rPr>
          <w:rFonts w:asciiTheme="minorHAnsi" w:hAnsiTheme="minorHAnsi" w:cstheme="minorHAnsi"/>
          <w:lang w:eastAsia="en-US"/>
        </w:rPr>
        <w:t>ridge</w:t>
      </w:r>
      <w:proofErr w:type="spellEnd"/>
      <w:r w:rsidR="00190E08" w:rsidRPr="00F6610C">
        <w:rPr>
          <w:rFonts w:asciiTheme="minorHAnsi" w:hAnsiTheme="minorHAnsi" w:cstheme="minorHAnsi"/>
          <w:lang w:eastAsia="en-US"/>
        </w:rPr>
        <w:t xml:space="preserve"> peu énergétiques que s’ils sont longs.</w:t>
      </w:r>
    </w:p>
    <w:p w14:paraId="6319A9FD" w14:textId="67F7D111" w:rsidR="00AE5582" w:rsidRPr="00F6610C" w:rsidRDefault="00190E08" w:rsidP="00AE5582">
      <w:pPr>
        <w:pStyle w:val="Texte0"/>
        <w:numPr>
          <w:ilvl w:val="0"/>
          <w:numId w:val="109"/>
        </w:numPr>
        <w:rPr>
          <w:rFonts w:asciiTheme="minorHAnsi" w:hAnsiTheme="minorHAnsi" w:cstheme="minorHAnsi"/>
          <w:lang w:eastAsia="en-US"/>
        </w:rPr>
      </w:pPr>
      <w:r w:rsidRPr="00F6610C">
        <w:rPr>
          <w:rFonts w:asciiTheme="minorHAnsi" w:hAnsiTheme="minorHAnsi" w:cstheme="minorHAnsi"/>
          <w:lang w:eastAsia="en-US"/>
        </w:rPr>
        <w:t>On aplatit les t-ridges qui sont jugés comme trop plat. Un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est jugé comme plat si la moyenne des valeurs absolue de l’écart entre la moyenne de </w:t>
      </w:r>
      <w:proofErr w:type="spellStart"/>
      <w:r w:rsidRPr="00F6610C">
        <w:rPr>
          <w:rFonts w:ascii="Avenir Next LT Pro" w:hAnsi="Avenir Next LT Pro" w:cstheme="minorHAnsi"/>
          <w:lang w:eastAsia="en-US"/>
        </w:rPr>
        <w:t>avg_row</w:t>
      </w:r>
      <w:proofErr w:type="spellEnd"/>
      <w:r w:rsidRPr="00F6610C">
        <w:rPr>
          <w:rFonts w:asciiTheme="minorHAnsi" w:hAnsiTheme="minorHAnsi" w:cstheme="minorHAnsi"/>
          <w:lang w:eastAsia="en-US"/>
        </w:rPr>
        <w:t xml:space="preserve"> sur chaque impulsion et </w:t>
      </w:r>
      <w:proofErr w:type="spellStart"/>
      <w:r w:rsidRPr="00F6610C">
        <w:rPr>
          <w:rFonts w:ascii="Avenir Next LT Pro" w:hAnsi="Avenir Next LT Pro" w:cstheme="minorHAnsi"/>
          <w:lang w:eastAsia="en-US"/>
        </w:rPr>
        <w:t>avg_row</w:t>
      </w:r>
      <w:proofErr w:type="spellEnd"/>
      <w:r w:rsidRPr="00F6610C">
        <w:rPr>
          <w:rFonts w:ascii="Avenir Next LT Pro" w:hAnsi="Avenir Next LT Pro" w:cstheme="minorHAnsi"/>
          <w:lang w:eastAsia="en-US"/>
        </w:rPr>
        <w:t xml:space="preserve"> </w:t>
      </w:r>
      <w:r w:rsidRPr="00F6610C">
        <w:rPr>
          <w:rFonts w:asciiTheme="minorHAnsi" w:hAnsiTheme="minorHAnsi" w:cstheme="minorHAnsi"/>
          <w:lang w:eastAsia="en-US"/>
        </w:rPr>
        <w:t xml:space="preserve">vaut moins que </w:t>
      </w:r>
      <w:proofErr w:type="spellStart"/>
      <w:r w:rsidRPr="00F6610C">
        <w:rPr>
          <w:rFonts w:asciiTheme="minorHAnsi" w:hAnsiTheme="minorHAnsi" w:cstheme="minorHAnsi"/>
          <w:lang w:eastAsia="en-US"/>
        </w:rPr>
        <w:t>avg_delta_nu</w:t>
      </w:r>
      <w:proofErr w:type="spellEnd"/>
      <w:r w:rsidRPr="00F6610C">
        <w:rPr>
          <w:rFonts w:asciiTheme="minorHAnsi" w:hAnsiTheme="minorHAnsi" w:cstheme="minorHAnsi"/>
          <w:lang w:eastAsia="en-US"/>
        </w:rPr>
        <w:t xml:space="preserve">*4096. Cela signifie que </w:t>
      </w:r>
      <w:proofErr w:type="spellStart"/>
      <w:r w:rsidRPr="00F6610C">
        <w:rPr>
          <w:rFonts w:ascii="Avenir Next LT Pro" w:hAnsi="Avenir Next LT Pro" w:cstheme="minorHAnsi"/>
          <w:lang w:eastAsia="en-US"/>
        </w:rPr>
        <w:t>avg_row</w:t>
      </w:r>
      <w:proofErr w:type="spellEnd"/>
      <w:r w:rsidRPr="00F6610C">
        <w:rPr>
          <w:rFonts w:asciiTheme="minorHAnsi" w:hAnsiTheme="minorHAnsi" w:cstheme="minorHAnsi"/>
          <w:lang w:eastAsia="en-US"/>
        </w:rPr>
        <w:t xml:space="preserve"> bouge moins que les lignes dont il est la moyenne. Aplatir le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signifie que l’on fixe </w:t>
      </w:r>
      <w:proofErr w:type="spellStart"/>
      <w:r w:rsidRPr="00F6610C">
        <w:rPr>
          <w:rFonts w:ascii="Avenir Next LT Pro" w:hAnsi="Avenir Next LT Pro" w:cstheme="minorHAnsi"/>
          <w:lang w:eastAsia="en-US"/>
        </w:rPr>
        <w:t>avg_row</w:t>
      </w:r>
      <w:proofErr w:type="spellEnd"/>
      <w:r w:rsidRPr="00F6610C">
        <w:rPr>
          <w:rFonts w:asciiTheme="minorHAnsi" w:hAnsiTheme="minorHAnsi" w:cstheme="minorHAnsi"/>
          <w:lang w:eastAsia="en-US"/>
        </w:rPr>
        <w:t xml:space="preserve"> à une constante sur toute l’impulsion, et que l’on recalcule le </w:t>
      </w:r>
      <w:proofErr w:type="spellStart"/>
      <w:r w:rsidRPr="00F6610C">
        <w:rPr>
          <w:rFonts w:asciiTheme="minorHAnsi" w:hAnsiTheme="minorHAnsi" w:cstheme="minorHAnsi"/>
          <w:lang w:eastAsia="en-US"/>
        </w:rPr>
        <w:t>delta_nu</w:t>
      </w:r>
      <w:proofErr w:type="spellEnd"/>
      <w:r w:rsidRPr="00F6610C">
        <w:rPr>
          <w:rFonts w:asciiTheme="minorHAnsi" w:hAnsiTheme="minorHAnsi" w:cstheme="minorHAnsi"/>
          <w:lang w:eastAsia="en-US"/>
        </w:rPr>
        <w:t xml:space="preserve"> pour ce nouveau </w:t>
      </w:r>
      <w:proofErr w:type="spellStart"/>
      <w:r w:rsidRPr="00F6610C">
        <w:rPr>
          <w:rFonts w:asciiTheme="minorHAnsi" w:hAnsiTheme="minorHAnsi" w:cstheme="minorHAnsi"/>
          <w:lang w:eastAsia="en-US"/>
        </w:rPr>
        <w:t>avg_row</w:t>
      </w:r>
      <w:proofErr w:type="spellEnd"/>
      <w:r w:rsidRPr="00F6610C">
        <w:rPr>
          <w:rFonts w:asciiTheme="minorHAnsi" w:hAnsiTheme="minorHAnsi" w:cstheme="minorHAnsi"/>
          <w:lang w:eastAsia="en-US"/>
        </w:rPr>
        <w:t>.</w:t>
      </w:r>
      <w:r w:rsidR="00283510" w:rsidRPr="00F6610C">
        <w:rPr>
          <w:rFonts w:asciiTheme="minorHAnsi" w:hAnsiTheme="minorHAnsi" w:cstheme="minorHAnsi"/>
          <w:lang w:eastAsia="en-US"/>
        </w:rPr>
        <w:t xml:space="preserve"> </w:t>
      </w:r>
      <w:r w:rsidR="009E1E54" w:rsidRPr="00F6610C">
        <w:rPr>
          <w:rFonts w:asciiTheme="minorHAnsi" w:hAnsiTheme="minorHAnsi" w:cstheme="minorHAnsi"/>
          <w:lang w:eastAsia="en-US"/>
        </w:rPr>
        <w:t>On fait cela car le problème avec les t-</w:t>
      </w:r>
      <w:proofErr w:type="spellStart"/>
      <w:r w:rsidR="009E1E54" w:rsidRPr="00F6610C">
        <w:rPr>
          <w:rFonts w:asciiTheme="minorHAnsi" w:hAnsiTheme="minorHAnsi" w:cstheme="minorHAnsi"/>
          <w:lang w:eastAsia="en-US"/>
        </w:rPr>
        <w:t>ridge</w:t>
      </w:r>
      <w:proofErr w:type="spellEnd"/>
      <w:r w:rsidR="009E1E54" w:rsidRPr="00F6610C">
        <w:rPr>
          <w:rFonts w:asciiTheme="minorHAnsi" w:hAnsiTheme="minorHAnsi" w:cstheme="minorHAnsi"/>
          <w:lang w:eastAsia="en-US"/>
        </w:rPr>
        <w:t xml:space="preserve"> est que, à la démodulation, on démodule autours du t-</w:t>
      </w:r>
      <w:proofErr w:type="spellStart"/>
      <w:r w:rsidR="009E1E54" w:rsidRPr="00F6610C">
        <w:rPr>
          <w:rFonts w:asciiTheme="minorHAnsi" w:hAnsiTheme="minorHAnsi" w:cstheme="minorHAnsi"/>
          <w:lang w:eastAsia="en-US"/>
        </w:rPr>
        <w:t>ridge</w:t>
      </w:r>
      <w:proofErr w:type="spellEnd"/>
      <w:r w:rsidR="009E1E54" w:rsidRPr="00F6610C">
        <w:rPr>
          <w:rFonts w:asciiTheme="minorHAnsi" w:hAnsiTheme="minorHAnsi" w:cstheme="minorHAnsi"/>
          <w:lang w:eastAsia="en-US"/>
        </w:rPr>
        <w:t xml:space="preserve">, et on risque de ne trouver que ce que l’on cherche (un bruit blanc filtré autours d’un </w:t>
      </w:r>
      <w:proofErr w:type="spellStart"/>
      <w:r w:rsidR="009E1E54" w:rsidRPr="00F6610C">
        <w:rPr>
          <w:rFonts w:asciiTheme="minorHAnsi" w:hAnsiTheme="minorHAnsi" w:cstheme="minorHAnsi"/>
          <w:lang w:eastAsia="en-US"/>
        </w:rPr>
        <w:t>chirp</w:t>
      </w:r>
      <w:proofErr w:type="spellEnd"/>
      <w:r w:rsidR="009E1E54" w:rsidRPr="00F6610C">
        <w:rPr>
          <w:rFonts w:asciiTheme="minorHAnsi" w:hAnsiTheme="minorHAnsi" w:cstheme="minorHAnsi"/>
          <w:lang w:eastAsia="en-US"/>
        </w:rPr>
        <w:t xml:space="preserve"> ressemble à un </w:t>
      </w:r>
      <w:proofErr w:type="spellStart"/>
      <w:r w:rsidR="009E1E54" w:rsidRPr="00F6610C">
        <w:rPr>
          <w:rFonts w:asciiTheme="minorHAnsi" w:hAnsiTheme="minorHAnsi" w:cstheme="minorHAnsi"/>
          <w:lang w:eastAsia="en-US"/>
        </w:rPr>
        <w:t>chirp</w:t>
      </w:r>
      <w:proofErr w:type="spellEnd"/>
      <w:r w:rsidR="009E1E54" w:rsidRPr="00F6610C">
        <w:rPr>
          <w:rFonts w:asciiTheme="minorHAnsi" w:hAnsiTheme="minorHAnsi" w:cstheme="minorHAnsi"/>
          <w:lang w:eastAsia="en-US"/>
        </w:rPr>
        <w:t>). Si le t-</w:t>
      </w:r>
      <w:proofErr w:type="spellStart"/>
      <w:r w:rsidR="009E1E54" w:rsidRPr="00F6610C">
        <w:rPr>
          <w:rFonts w:asciiTheme="minorHAnsi" w:hAnsiTheme="minorHAnsi" w:cstheme="minorHAnsi"/>
          <w:lang w:eastAsia="en-US"/>
        </w:rPr>
        <w:t>ridge</w:t>
      </w:r>
      <w:proofErr w:type="spellEnd"/>
      <w:r w:rsidR="009E1E54" w:rsidRPr="00F6610C">
        <w:rPr>
          <w:rFonts w:asciiTheme="minorHAnsi" w:hAnsiTheme="minorHAnsi" w:cstheme="minorHAnsi"/>
          <w:lang w:eastAsia="en-US"/>
        </w:rPr>
        <w:t xml:space="preserve"> ne diminue pas beaucoup la bande passante, on choisit donc de filtrer « à l’ancienne » autours d’une CW (c.à.d. autours d’un t-</w:t>
      </w:r>
      <w:proofErr w:type="spellStart"/>
      <w:r w:rsidR="009E1E54" w:rsidRPr="00F6610C">
        <w:rPr>
          <w:rFonts w:asciiTheme="minorHAnsi" w:hAnsiTheme="minorHAnsi" w:cstheme="minorHAnsi"/>
          <w:lang w:eastAsia="en-US"/>
        </w:rPr>
        <w:t>ridge</w:t>
      </w:r>
      <w:proofErr w:type="spellEnd"/>
      <w:r w:rsidR="009E1E54" w:rsidRPr="00F6610C">
        <w:rPr>
          <w:rFonts w:asciiTheme="minorHAnsi" w:hAnsiTheme="minorHAnsi" w:cstheme="minorHAnsi"/>
          <w:lang w:eastAsia="en-US"/>
        </w:rPr>
        <w:t xml:space="preserve"> plat).</w:t>
      </w:r>
    </w:p>
    <w:p w14:paraId="444F3EE4" w14:textId="1F101696" w:rsidR="00AE5582" w:rsidRPr="00F6610C" w:rsidRDefault="00AE5582" w:rsidP="00AE5582">
      <w:pPr>
        <w:pStyle w:val="Titre2"/>
        <w:rPr>
          <w:lang w:eastAsia="en-US"/>
        </w:rPr>
      </w:pPr>
      <w:bookmarkStart w:id="40" w:name="_Ref211260845"/>
      <w:bookmarkStart w:id="41" w:name="_Toc211261067"/>
      <w:r w:rsidRPr="00F6610C">
        <w:rPr>
          <w:lang w:eastAsia="en-US"/>
        </w:rPr>
        <w:t>Démodulation</w:t>
      </w:r>
      <w:bookmarkEnd w:id="40"/>
      <w:bookmarkEnd w:id="41"/>
    </w:p>
    <w:p w14:paraId="64B7E54E" w14:textId="03541858" w:rsidR="00B42612" w:rsidRPr="00F6610C" w:rsidRDefault="0062477F" w:rsidP="00B42612">
      <w:pPr>
        <w:pStyle w:val="Texte0"/>
        <w:keepNext/>
      </w:pPr>
      <w:r w:rsidRPr="00F6610C">
        <w:drawing>
          <wp:inline distT="0" distB="0" distL="0" distR="0" wp14:anchorId="4C3696B9" wp14:editId="459010F4">
            <wp:extent cx="6119495" cy="3149600"/>
            <wp:effectExtent l="0" t="0" r="0" b="0"/>
            <wp:docPr id="221052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52765" name=""/>
                    <pic:cNvPicPr/>
                  </pic:nvPicPr>
                  <pic:blipFill>
                    <a:blip r:embed="rId26"/>
                    <a:stretch>
                      <a:fillRect/>
                    </a:stretch>
                  </pic:blipFill>
                  <pic:spPr>
                    <a:xfrm>
                      <a:off x="0" y="0"/>
                      <a:ext cx="6119495" cy="3149600"/>
                    </a:xfrm>
                    <a:prstGeom prst="rect">
                      <a:avLst/>
                    </a:prstGeom>
                  </pic:spPr>
                </pic:pic>
              </a:graphicData>
            </a:graphic>
          </wp:inline>
        </w:drawing>
      </w:r>
    </w:p>
    <w:p w14:paraId="61D0A95D" w14:textId="20E4D740" w:rsidR="00AE5582" w:rsidRPr="00F6610C" w:rsidRDefault="00B42612" w:rsidP="00B42612">
      <w:pPr>
        <w:pStyle w:val="Lgende"/>
        <w:jc w:val="both"/>
        <w:rPr>
          <w:lang w:val="fr-FR"/>
        </w:rPr>
      </w:pPr>
      <w:bookmarkStart w:id="42" w:name="_Ref210118756"/>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17</w:t>
      </w:r>
      <w:r w:rsidRPr="00F6610C">
        <w:rPr>
          <w:lang w:val="fr-FR"/>
        </w:rPr>
        <w:fldChar w:fldCharType="end"/>
      </w:r>
      <w:bookmarkEnd w:id="42"/>
      <w:r w:rsidRPr="00F6610C">
        <w:rPr>
          <w:lang w:val="fr-FR"/>
        </w:rPr>
        <w:t>:schéma des opérations de la démodulation</w:t>
      </w:r>
    </w:p>
    <w:p w14:paraId="458BF461" w14:textId="1B7E82F5" w:rsidR="00B42612" w:rsidRPr="00F6610C" w:rsidRDefault="009857AD" w:rsidP="00B42612">
      <w:pPr>
        <w:rPr>
          <w:rFonts w:asciiTheme="minorHAnsi" w:hAnsiTheme="minorHAnsi" w:cstheme="minorHAnsi"/>
          <w:lang w:eastAsia="en-US"/>
        </w:rPr>
      </w:pPr>
      <w:r w:rsidRPr="00F6610C">
        <w:rPr>
          <w:rFonts w:asciiTheme="minorHAnsi" w:hAnsiTheme="minorHAnsi" w:cstheme="minorHAnsi"/>
          <w:lang w:eastAsia="en-US"/>
        </w:rPr>
        <w:t xml:space="preserve">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_Ref210118756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17</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repésente</w:t>
      </w:r>
      <w:proofErr w:type="spellEnd"/>
      <w:r w:rsidRPr="00F6610C">
        <w:rPr>
          <w:rFonts w:asciiTheme="minorHAnsi" w:hAnsiTheme="minorHAnsi" w:cstheme="minorHAnsi"/>
          <w:lang w:eastAsia="en-US"/>
        </w:rPr>
        <w:t xml:space="preserve"> les étapes de la démodulation. Nous </w:t>
      </w:r>
      <w:proofErr w:type="spellStart"/>
      <w:r w:rsidRPr="00F6610C">
        <w:rPr>
          <w:rFonts w:asciiTheme="minorHAnsi" w:hAnsiTheme="minorHAnsi" w:cstheme="minorHAnsi"/>
          <w:lang w:eastAsia="en-US"/>
        </w:rPr>
        <w:t>appellons</w:t>
      </w:r>
      <w:proofErr w:type="spellEnd"/>
      <w:r w:rsidRPr="00F6610C">
        <w:rPr>
          <w:rFonts w:asciiTheme="minorHAnsi" w:hAnsiTheme="minorHAnsi" w:cstheme="minorHAnsi"/>
          <w:lang w:eastAsia="en-US"/>
        </w:rPr>
        <w:t xml:space="preserve"> cette grande étape “</w:t>
      </w:r>
      <w:proofErr w:type="spellStart"/>
      <w:r w:rsidRPr="00F6610C">
        <w:rPr>
          <w:rFonts w:asciiTheme="minorHAnsi" w:hAnsiTheme="minorHAnsi" w:cstheme="minorHAnsi"/>
          <w:lang w:eastAsia="en-US"/>
        </w:rPr>
        <w:t>démodulaiton</w:t>
      </w:r>
      <w:proofErr w:type="spellEnd"/>
      <w:r w:rsidRPr="00F6610C">
        <w:rPr>
          <w:rFonts w:asciiTheme="minorHAnsi" w:hAnsiTheme="minorHAnsi" w:cstheme="minorHAnsi"/>
          <w:lang w:eastAsia="en-US"/>
        </w:rPr>
        <w:t xml:space="preserve">” par abus (au sens strict du terme, on ne démodule que dans l’étape </w:t>
      </w:r>
      <w:proofErr w:type="spellStart"/>
      <w:r w:rsidRPr="00F6610C">
        <w:rPr>
          <w:rFonts w:asciiTheme="minorHAnsi" w:hAnsiTheme="minorHAnsi" w:cstheme="minorHAnsi"/>
          <w:lang w:eastAsia="en-US"/>
        </w:rPr>
        <w:t>apply</w:t>
      </w:r>
      <w:proofErr w:type="spellEnd"/>
      <w:r w:rsidRPr="00F6610C">
        <w:rPr>
          <w:rFonts w:asciiTheme="minorHAnsi" w:hAnsiTheme="minorHAnsi" w:cstheme="minorHAnsi"/>
          <w:lang w:eastAsia="en-US"/>
        </w:rPr>
        <w:t xml:space="preserve"> DDC), de la même façon que, dans le code, nous </w:t>
      </w:r>
      <w:proofErr w:type="spellStart"/>
      <w:r w:rsidRPr="00F6610C">
        <w:rPr>
          <w:rFonts w:asciiTheme="minorHAnsi" w:hAnsiTheme="minorHAnsi" w:cstheme="minorHAnsi"/>
          <w:lang w:eastAsia="en-US"/>
        </w:rPr>
        <w:t>appellons</w:t>
      </w:r>
      <w:proofErr w:type="spellEnd"/>
      <w:r w:rsidRPr="00F6610C">
        <w:rPr>
          <w:rFonts w:asciiTheme="minorHAnsi" w:hAnsiTheme="minorHAnsi" w:cstheme="minorHAnsi"/>
          <w:lang w:eastAsia="en-US"/>
        </w:rPr>
        <w:t xml:space="preserve"> tout ce qui est fait dans les sections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_Ref210118930 \r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lang w:eastAsia="en-US"/>
        </w:rPr>
        <w:t>2.2</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et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_Ref210118936 \r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lang w:eastAsia="en-US"/>
        </w:rPr>
        <w:t>2.3</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w:t>
      </w:r>
      <w:proofErr w:type="spellStart"/>
      <w:r w:rsidRPr="00F6610C">
        <w:rPr>
          <w:rFonts w:asciiTheme="minorHAnsi" w:hAnsiTheme="minorHAnsi" w:cstheme="minorHAnsi"/>
          <w:lang w:eastAsia="en-US"/>
        </w:rPr>
        <w:t>merging</w:t>
      </w:r>
      <w:proofErr w:type="spellEnd"/>
      <w:r w:rsidRPr="00F6610C">
        <w:rPr>
          <w:rFonts w:asciiTheme="minorHAnsi" w:hAnsiTheme="minorHAnsi" w:cstheme="minorHAnsi"/>
          <w:lang w:eastAsia="en-US"/>
        </w:rPr>
        <w:t>”.</w:t>
      </w:r>
      <w:r w:rsidR="0062477F" w:rsidRPr="00F6610C">
        <w:rPr>
          <w:rFonts w:asciiTheme="minorHAnsi" w:hAnsiTheme="minorHAnsi" w:cstheme="minorHAnsi"/>
          <w:lang w:eastAsia="en-US"/>
        </w:rPr>
        <w:t xml:space="preserve"> Les </w:t>
      </w:r>
      <w:proofErr w:type="spellStart"/>
      <w:r w:rsidR="0062477F" w:rsidRPr="00F6610C">
        <w:rPr>
          <w:rFonts w:asciiTheme="minorHAnsi" w:hAnsiTheme="minorHAnsi" w:cstheme="minorHAnsi"/>
          <w:lang w:eastAsia="en-US"/>
        </w:rPr>
        <w:t>sous section</w:t>
      </w:r>
      <w:proofErr w:type="spellEnd"/>
      <w:r w:rsidR="0062477F" w:rsidRPr="00F6610C">
        <w:rPr>
          <w:rFonts w:asciiTheme="minorHAnsi" w:hAnsiTheme="minorHAnsi" w:cstheme="minorHAnsi"/>
          <w:lang w:eastAsia="en-US"/>
        </w:rPr>
        <w:t xml:space="preserve"> </w:t>
      </w:r>
      <w:proofErr w:type="gramStart"/>
      <w:r w:rsidR="0062477F" w:rsidRPr="00F6610C">
        <w:rPr>
          <w:rFonts w:asciiTheme="minorHAnsi" w:hAnsiTheme="minorHAnsi" w:cstheme="minorHAnsi"/>
          <w:lang w:eastAsia="en-US"/>
        </w:rPr>
        <w:t>de la présente sections</w:t>
      </w:r>
      <w:proofErr w:type="gramEnd"/>
      <w:r w:rsidR="0062477F" w:rsidRPr="00F6610C">
        <w:rPr>
          <w:rFonts w:asciiTheme="minorHAnsi" w:hAnsiTheme="minorHAnsi" w:cstheme="minorHAnsi"/>
          <w:lang w:eastAsia="en-US"/>
        </w:rPr>
        <w:t xml:space="preserve"> suivent l’ordre de 1 à 5 des blocks du </w:t>
      </w:r>
      <w:proofErr w:type="spellStart"/>
      <w:r w:rsidR="0062477F" w:rsidRPr="00F6610C">
        <w:rPr>
          <w:rFonts w:asciiTheme="minorHAnsi" w:hAnsiTheme="minorHAnsi" w:cstheme="minorHAnsi"/>
          <w:lang w:eastAsia="en-US"/>
        </w:rPr>
        <w:t>shéma</w:t>
      </w:r>
      <w:proofErr w:type="spellEnd"/>
      <w:r w:rsidR="0062477F" w:rsidRPr="00F6610C">
        <w:rPr>
          <w:rFonts w:asciiTheme="minorHAnsi" w:hAnsiTheme="minorHAnsi" w:cstheme="minorHAnsi"/>
          <w:lang w:eastAsia="en-US"/>
        </w:rPr>
        <w:t>.</w:t>
      </w:r>
    </w:p>
    <w:p w14:paraId="4F1A19B8" w14:textId="77777777" w:rsidR="0062477F" w:rsidRPr="00F6610C" w:rsidRDefault="0062477F" w:rsidP="00B42612">
      <w:pPr>
        <w:rPr>
          <w:rFonts w:asciiTheme="minorHAnsi" w:hAnsiTheme="minorHAnsi" w:cstheme="minorHAnsi"/>
          <w:lang w:eastAsia="en-US"/>
        </w:rPr>
      </w:pPr>
    </w:p>
    <w:p w14:paraId="7E107C6B" w14:textId="77777777" w:rsidR="0062477F" w:rsidRPr="00F6610C" w:rsidRDefault="0062477F" w:rsidP="00B42612">
      <w:pPr>
        <w:rPr>
          <w:rFonts w:asciiTheme="minorHAnsi" w:hAnsiTheme="minorHAnsi" w:cstheme="minorHAnsi"/>
          <w:lang w:eastAsia="en-US"/>
        </w:rPr>
      </w:pPr>
    </w:p>
    <w:p w14:paraId="4BD4F797" w14:textId="3C08A122" w:rsidR="0062477F" w:rsidRPr="00F6610C" w:rsidRDefault="0062477F" w:rsidP="0062477F">
      <w:pPr>
        <w:pStyle w:val="Titre3"/>
        <w:rPr>
          <w:lang w:eastAsia="en-US"/>
        </w:rPr>
      </w:pPr>
      <w:bookmarkStart w:id="43" w:name="_Toc211261068"/>
      <w:bookmarkStart w:id="44" w:name="_Ref211414565"/>
      <w:r w:rsidRPr="00F6610C">
        <w:rPr>
          <w:lang w:eastAsia="en-US"/>
        </w:rPr>
        <w:lastRenderedPageBreak/>
        <w:t>Des t-ridges</w:t>
      </w:r>
      <w:r w:rsidR="00AC5F3E">
        <w:rPr>
          <w:lang w:eastAsia="en-US"/>
        </w:rPr>
        <w:t xml:space="preserve"> aux phases</w:t>
      </w:r>
      <w:bookmarkEnd w:id="43"/>
      <w:bookmarkEnd w:id="44"/>
    </w:p>
    <w:p w14:paraId="0D4324A2" w14:textId="1C7D93E4" w:rsidR="0062477F" w:rsidRPr="00F6610C" w:rsidRDefault="0062477F" w:rsidP="0062477F">
      <w:pPr>
        <w:pStyle w:val="Texte0"/>
        <w:rPr>
          <w:lang w:eastAsia="en-US"/>
        </w:rPr>
      </w:pPr>
      <w:r w:rsidRPr="00F6610C">
        <w:rPr>
          <w:lang w:eastAsia="en-US"/>
        </w:rPr>
        <w:t>Cette section décrit comment on passe des t-ridges (</w:t>
      </w:r>
      <w:proofErr w:type="spellStart"/>
      <w:r w:rsidRPr="00F6610C">
        <w:rPr>
          <w:lang w:eastAsia="en-US"/>
        </w:rPr>
        <w:t>coordonées</w:t>
      </w:r>
      <w:proofErr w:type="spellEnd"/>
      <w:r w:rsidRPr="00F6610C">
        <w:rPr>
          <w:lang w:eastAsia="en-US"/>
        </w:rPr>
        <w:t xml:space="preserve"> des centres des impulsions sur les </w:t>
      </w:r>
      <w:proofErr w:type="spellStart"/>
      <w:r w:rsidRPr="00F6610C">
        <w:rPr>
          <w:lang w:eastAsia="en-US"/>
        </w:rPr>
        <w:t>sxx</w:t>
      </w:r>
      <w:proofErr w:type="spellEnd"/>
      <w:r w:rsidRPr="00F6610C">
        <w:rPr>
          <w:lang w:eastAsia="en-US"/>
        </w:rPr>
        <w:t xml:space="preserve">) aux phases que l’on va utiliser pour démoduler. En effet, on ne démodule pas autours d’une sinusoïde mais autours d’un signal qui a un </w:t>
      </w:r>
      <w:proofErr w:type="spellStart"/>
      <w:r w:rsidRPr="00F6610C">
        <w:rPr>
          <w:lang w:eastAsia="en-US"/>
        </w:rPr>
        <w:t>sxx</w:t>
      </w:r>
      <w:proofErr w:type="spellEnd"/>
      <w:r w:rsidRPr="00F6610C">
        <w:rPr>
          <w:lang w:eastAsia="en-US"/>
        </w:rPr>
        <w:t xml:space="preserve"> qui est non nul seulement sur le</w:t>
      </w:r>
      <w:r w:rsidR="00C27F39" w:rsidRPr="00F6610C">
        <w:rPr>
          <w:lang w:eastAsia="en-US"/>
        </w:rPr>
        <w:t>s pixels par lesquels passe le t-</w:t>
      </w:r>
      <w:proofErr w:type="spellStart"/>
      <w:r w:rsidR="00C27F39" w:rsidRPr="00F6610C">
        <w:rPr>
          <w:lang w:eastAsia="en-US"/>
        </w:rPr>
        <w:t>ridge</w:t>
      </w:r>
      <w:proofErr w:type="spellEnd"/>
      <w:r w:rsidR="00C27F39" w:rsidRPr="00F6610C">
        <w:rPr>
          <w:lang w:eastAsia="en-US"/>
        </w:rPr>
        <w:t>.</w:t>
      </w:r>
    </w:p>
    <w:p w14:paraId="07C64702" w14:textId="77777777" w:rsidR="0053053D" w:rsidRPr="00F6610C" w:rsidRDefault="0053053D" w:rsidP="0053053D">
      <w:pPr>
        <w:pStyle w:val="Texte0"/>
        <w:keepNext/>
      </w:pPr>
      <w:r w:rsidRPr="00F6610C">
        <w:rPr>
          <w:lang w:eastAsia="en-US"/>
        </w:rPr>
        <w:drawing>
          <wp:inline distT="0" distB="0" distL="0" distR="0" wp14:anchorId="4BD41F9B" wp14:editId="276EACEC">
            <wp:extent cx="4436167" cy="4083557"/>
            <wp:effectExtent l="0" t="0" r="2540" b="0"/>
            <wp:docPr id="1820373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3197" name=""/>
                    <pic:cNvPicPr/>
                  </pic:nvPicPr>
                  <pic:blipFill>
                    <a:blip r:embed="rId27"/>
                    <a:stretch>
                      <a:fillRect/>
                    </a:stretch>
                  </pic:blipFill>
                  <pic:spPr>
                    <a:xfrm>
                      <a:off x="0" y="0"/>
                      <a:ext cx="4439094" cy="4086251"/>
                    </a:xfrm>
                    <a:prstGeom prst="rect">
                      <a:avLst/>
                    </a:prstGeom>
                  </pic:spPr>
                </pic:pic>
              </a:graphicData>
            </a:graphic>
          </wp:inline>
        </w:drawing>
      </w:r>
    </w:p>
    <w:p w14:paraId="35DB7D57" w14:textId="5A905EF6" w:rsidR="00C27F39" w:rsidRPr="00F6610C" w:rsidRDefault="0053053D" w:rsidP="0053053D">
      <w:pPr>
        <w:pStyle w:val="Lgende"/>
        <w:jc w:val="both"/>
        <w:rPr>
          <w:lang w:val="fr-FR"/>
        </w:rPr>
      </w:pPr>
      <w:bookmarkStart w:id="45" w:name="_Ref210123006"/>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18</w:t>
      </w:r>
      <w:r w:rsidRPr="00F6610C">
        <w:rPr>
          <w:lang w:val="fr-FR"/>
        </w:rPr>
        <w:fldChar w:fldCharType="end"/>
      </w:r>
      <w:bookmarkEnd w:id="45"/>
      <w:r w:rsidRPr="00F6610C">
        <w:rPr>
          <w:lang w:val="fr-FR"/>
        </w:rPr>
        <w:t xml:space="preserve">:T-ridge étendu sur ssx8 (le sxx8 n'est pas calculé à 2GHz, mais il est plus facile à </w:t>
      </w:r>
      <w:r w:rsidR="00411519" w:rsidRPr="00F6610C">
        <w:rPr>
          <w:lang w:val="fr-FR"/>
        </w:rPr>
        <w:t>représenter</w:t>
      </w:r>
      <w:r w:rsidRPr="00F6610C">
        <w:rPr>
          <w:lang w:val="fr-FR"/>
        </w:rPr>
        <w:t xml:space="preserve">). </w:t>
      </w:r>
    </w:p>
    <w:p w14:paraId="3A03C27D" w14:textId="37E7F6D6" w:rsidR="0053053D" w:rsidRPr="00F6610C" w:rsidRDefault="0053053D" w:rsidP="0053053D">
      <w:pPr>
        <w:rPr>
          <w:rFonts w:asciiTheme="minorHAnsi" w:hAnsiTheme="minorHAnsi" w:cstheme="minorHAnsi"/>
        </w:rPr>
      </w:pPr>
      <w:r w:rsidRPr="00F6610C">
        <w:rPr>
          <w:rFonts w:asciiTheme="minorHAnsi" w:hAnsiTheme="minorHAnsi" w:cstheme="minorHAnsi"/>
          <w:lang w:eastAsia="en-US"/>
        </w:rPr>
        <w:t xml:space="preserve">La </w:t>
      </w:r>
      <w:r w:rsidR="00C34C86" w:rsidRPr="00F6610C">
        <w:rPr>
          <w:rFonts w:asciiTheme="minorHAnsi" w:hAnsiTheme="minorHAnsi" w:cstheme="minorHAnsi"/>
          <w:lang w:eastAsia="en-US"/>
        </w:rPr>
        <w:fldChar w:fldCharType="begin"/>
      </w:r>
      <w:r w:rsidR="00C34C86" w:rsidRPr="00F6610C">
        <w:rPr>
          <w:rFonts w:asciiTheme="minorHAnsi" w:hAnsiTheme="minorHAnsi" w:cstheme="minorHAnsi"/>
          <w:lang w:eastAsia="en-US"/>
        </w:rPr>
        <w:instrText xml:space="preserve"> REF _Ref210123006 \h  \* MERGEFORMAT </w:instrText>
      </w:r>
      <w:r w:rsidR="00C34C86" w:rsidRPr="00F6610C">
        <w:rPr>
          <w:rFonts w:asciiTheme="minorHAnsi" w:hAnsiTheme="minorHAnsi" w:cstheme="minorHAnsi"/>
          <w:lang w:eastAsia="en-US"/>
        </w:rPr>
      </w:r>
      <w:r w:rsidR="00C34C86" w:rsidRPr="00F6610C">
        <w:rPr>
          <w:rFonts w:asciiTheme="minorHAnsi" w:hAnsiTheme="minorHAnsi" w:cstheme="minorHAnsi"/>
          <w:lang w:eastAsia="en-US"/>
        </w:rPr>
        <w:fldChar w:fldCharType="separate"/>
      </w:r>
      <w:r w:rsidR="00C34C86" w:rsidRPr="00F6610C">
        <w:rPr>
          <w:rFonts w:asciiTheme="minorHAnsi" w:hAnsiTheme="minorHAnsi" w:cstheme="minorHAnsi"/>
        </w:rPr>
        <w:t>Figure 18</w:t>
      </w:r>
      <w:r w:rsidR="00C34C86"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représente un t-</w:t>
      </w:r>
      <w:proofErr w:type="spellStart"/>
      <w:r w:rsidRPr="00F6610C">
        <w:rPr>
          <w:rFonts w:asciiTheme="minorHAnsi" w:hAnsiTheme="minorHAnsi" w:cstheme="minorHAnsi"/>
          <w:lang w:eastAsia="en-US"/>
        </w:rPr>
        <w:t>ridge</w:t>
      </w:r>
      <w:proofErr w:type="spellEnd"/>
      <w:r w:rsidRPr="00F6610C">
        <w:rPr>
          <w:rFonts w:asciiTheme="minorHAnsi" w:hAnsiTheme="minorHAnsi" w:cstheme="minorHAnsi"/>
          <w:lang w:eastAsia="en-US"/>
        </w:rPr>
        <w:t xml:space="preserve"> étendu sur un masque, on a précisé le centre des pixels, ainsi que le début et la fin des pixels sur l’axe temporel (ils ne sont pas </w:t>
      </w:r>
      <w:r w:rsidR="00411519" w:rsidRPr="00F6610C">
        <w:rPr>
          <w:rFonts w:asciiTheme="minorHAnsi" w:hAnsiTheme="minorHAnsi" w:cstheme="minorHAnsi"/>
          <w:lang w:eastAsia="en-US"/>
        </w:rPr>
        <w:t>évidents</w:t>
      </w:r>
      <w:r w:rsidRPr="00F6610C">
        <w:rPr>
          <w:rFonts w:asciiTheme="minorHAnsi" w:hAnsiTheme="minorHAnsi" w:cstheme="minorHAnsi"/>
          <w:lang w:eastAsia="en-US"/>
        </w:rPr>
        <w:t xml:space="preserve"> à cause de l’</w:t>
      </w:r>
      <w:proofErr w:type="spellStart"/>
      <w:r w:rsidRPr="00F6610C">
        <w:rPr>
          <w:rFonts w:asciiTheme="minorHAnsi" w:hAnsiTheme="minorHAnsi" w:cstheme="minorHAnsi"/>
          <w:lang w:eastAsia="en-US"/>
        </w:rPr>
        <w:t>overlap</w:t>
      </w:r>
      <w:proofErr w:type="spellEnd"/>
      <w:r w:rsidRPr="00F6610C">
        <w:rPr>
          <w:rFonts w:asciiTheme="minorHAnsi" w:hAnsiTheme="minorHAnsi" w:cstheme="minorHAnsi"/>
          <w:lang w:eastAsia="en-US"/>
        </w:rPr>
        <w:t xml:space="preserve">). </w:t>
      </w:r>
      <w:r w:rsidRPr="00F6610C">
        <w:rPr>
          <w:rFonts w:asciiTheme="minorHAnsi" w:hAnsiTheme="minorHAnsi" w:cstheme="minorHAnsi"/>
        </w:rPr>
        <w:t>On dit que le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est étendu car il s’</w:t>
      </w:r>
      <w:r w:rsidR="00C34C86" w:rsidRPr="00F6610C">
        <w:rPr>
          <w:rFonts w:asciiTheme="minorHAnsi" w:hAnsiTheme="minorHAnsi" w:cstheme="minorHAnsi"/>
        </w:rPr>
        <w:t>arrête</w:t>
      </w:r>
      <w:r w:rsidRPr="00F6610C">
        <w:rPr>
          <w:rFonts w:asciiTheme="minorHAnsi" w:hAnsiTheme="minorHAnsi" w:cstheme="minorHAnsi"/>
        </w:rPr>
        <w:t xml:space="preserve"> à la fin du denier pixel (un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normal s’</w:t>
      </w:r>
      <w:r w:rsidR="00C34C86" w:rsidRPr="00F6610C">
        <w:rPr>
          <w:rFonts w:asciiTheme="minorHAnsi" w:hAnsiTheme="minorHAnsi" w:cstheme="minorHAnsi"/>
        </w:rPr>
        <w:t>arrête</w:t>
      </w:r>
      <w:r w:rsidRPr="00F6610C">
        <w:rPr>
          <w:rFonts w:asciiTheme="minorHAnsi" w:hAnsiTheme="minorHAnsi" w:cstheme="minorHAnsi"/>
        </w:rPr>
        <w:t xml:space="preserve"> au milieu) et commence au début du premier (et non au milieu). On étend le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car c’est sur cet intervalle étendu que l’on va calculer les phases.</w:t>
      </w:r>
      <w:r w:rsidR="00C34C86" w:rsidRPr="00F6610C">
        <w:rPr>
          <w:rFonts w:asciiTheme="minorHAnsi" w:hAnsiTheme="minorHAnsi" w:cstheme="minorHAnsi"/>
        </w:rPr>
        <w:t xml:space="preserve"> </w:t>
      </w:r>
    </w:p>
    <w:p w14:paraId="1B6F289E" w14:textId="5DEE23CB" w:rsidR="00C34C86" w:rsidRPr="00F6610C" w:rsidRDefault="00C34C86" w:rsidP="0053053D">
      <w:pPr>
        <w:rPr>
          <w:rFonts w:asciiTheme="minorHAnsi" w:hAnsiTheme="minorHAnsi" w:cstheme="minorHAnsi"/>
        </w:rPr>
      </w:pPr>
      <w:r w:rsidRPr="00F6610C">
        <w:rPr>
          <w:rFonts w:asciiTheme="minorHAnsi" w:hAnsiTheme="minorHAnsi" w:cstheme="minorHAnsi"/>
        </w:rPr>
        <w:t>On commence par extrapoler la fréquence réduite du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pour avoir une fréquence réduite par </w:t>
      </w:r>
      <w:proofErr w:type="spellStart"/>
      <w:r w:rsidRPr="00F6610C">
        <w:rPr>
          <w:rFonts w:asciiTheme="minorHAnsi" w:hAnsiTheme="minorHAnsi" w:cstheme="minorHAnsi"/>
        </w:rPr>
        <w:t>sample</w:t>
      </w:r>
      <w:proofErr w:type="spellEnd"/>
      <w:r w:rsidRPr="00F6610C">
        <w:rPr>
          <w:rFonts w:asciiTheme="minorHAnsi" w:hAnsiTheme="minorHAnsi" w:cstheme="minorHAnsi"/>
        </w:rPr>
        <w:t>. L’extrapolation que nous utilisons est la répétition (équivalent de la méthode « </w:t>
      </w:r>
      <w:proofErr w:type="spellStart"/>
      <w:r w:rsidRPr="00F6610C">
        <w:rPr>
          <w:rFonts w:asciiTheme="minorHAnsi" w:hAnsiTheme="minorHAnsi" w:cstheme="minorHAnsi"/>
        </w:rPr>
        <w:t>nearest</w:t>
      </w:r>
      <w:proofErr w:type="spellEnd"/>
      <w:r w:rsidRPr="00F6610C">
        <w:rPr>
          <w:rFonts w:asciiTheme="minorHAnsi" w:hAnsiTheme="minorHAnsi" w:cstheme="minorHAnsi"/>
        </w:rPr>
        <w:t xml:space="preserve"> », mais on la calcule « à la main » en répétant la valeur de la fréquence réduite). </w:t>
      </w:r>
    </w:p>
    <w:p w14:paraId="6754F9C5" w14:textId="77777777" w:rsidR="00765ABB" w:rsidRPr="00F6610C" w:rsidRDefault="00C34C86" w:rsidP="0053053D">
      <w:pPr>
        <w:rPr>
          <w:rFonts w:asciiTheme="minorHAnsi" w:hAnsiTheme="minorHAnsi" w:cstheme="minorHAnsi"/>
          <w:lang w:eastAsia="en-US"/>
        </w:rPr>
      </w:pPr>
      <w:r w:rsidRPr="00F6610C">
        <w:rPr>
          <w:rFonts w:asciiTheme="minorHAnsi" w:hAnsiTheme="minorHAnsi" w:cstheme="minorHAnsi"/>
        </w:rPr>
        <w:t xml:space="preserve">Sur l’exemple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_Ref210123006 \h  \* MERGEFORMAT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rPr>
          <w:rFonts w:asciiTheme="minorHAnsi" w:hAnsiTheme="minorHAnsi" w:cstheme="minorHAnsi"/>
        </w:rPr>
        <w:t>Figure 18</w:t>
      </w:r>
      <w:r w:rsidRPr="00F6610C">
        <w:rPr>
          <w:rFonts w:asciiTheme="minorHAnsi" w:hAnsiTheme="minorHAnsi" w:cstheme="minorHAnsi"/>
          <w:lang w:eastAsia="en-US"/>
        </w:rPr>
        <w:fldChar w:fldCharType="end"/>
      </w:r>
      <w:r w:rsidRPr="00F6610C">
        <w:rPr>
          <w:rFonts w:asciiTheme="minorHAnsi" w:hAnsiTheme="minorHAnsi" w:cstheme="minorHAnsi"/>
          <w:lang w:eastAsia="en-US"/>
        </w:rPr>
        <w:t>, les indices sur lesquels on va avoir une valeur de fréquence réduite extrapolées sont 8, ..., 48 (du début du premier pixel à la fin du dernier pixel, on préfère regarder un peu large).</w:t>
      </w:r>
      <w:r w:rsidR="00765ABB" w:rsidRPr="00F6610C">
        <w:rPr>
          <w:rFonts w:asciiTheme="minorHAnsi" w:hAnsiTheme="minorHAnsi" w:cstheme="minorHAnsi"/>
          <w:lang w:eastAsia="en-US"/>
        </w:rPr>
        <w:t xml:space="preserve"> </w:t>
      </w:r>
    </w:p>
    <w:p w14:paraId="1376B1D5" w14:textId="6D8E5F12" w:rsidR="00C34C86" w:rsidRPr="00F6610C" w:rsidRDefault="00765ABB" w:rsidP="00765ABB">
      <w:pPr>
        <w:pStyle w:val="Paragraphedeliste"/>
        <w:numPr>
          <w:ilvl w:val="0"/>
          <w:numId w:val="110"/>
        </w:numPr>
        <w:rPr>
          <w:rFonts w:asciiTheme="minorHAnsi" w:hAnsiTheme="minorHAnsi" w:cstheme="minorHAnsi"/>
          <w:sz w:val="20"/>
          <w:szCs w:val="20"/>
          <w:lang w:val="fr-FR"/>
        </w:rPr>
      </w:pPr>
      <w:r w:rsidRPr="00F6610C">
        <w:rPr>
          <w:rFonts w:asciiTheme="minorHAnsi" w:hAnsiTheme="minorHAnsi" w:cstheme="minorHAnsi"/>
          <w:sz w:val="20"/>
          <w:szCs w:val="20"/>
          <w:lang w:val="fr-FR"/>
        </w:rPr>
        <w:t>Entre 8 et 20 on répète la fréquence réduite du premier pixel (0.625), on s’</w:t>
      </w:r>
      <w:proofErr w:type="spellStart"/>
      <w:r w:rsidRPr="00F6610C">
        <w:rPr>
          <w:rFonts w:asciiTheme="minorHAnsi" w:hAnsiTheme="minorHAnsi" w:cstheme="minorHAnsi"/>
          <w:sz w:val="20"/>
          <w:szCs w:val="20"/>
          <w:lang w:val="fr-FR"/>
        </w:rPr>
        <w:t>arrète</w:t>
      </w:r>
      <w:proofErr w:type="spellEnd"/>
      <w:r w:rsidRPr="00F6610C">
        <w:rPr>
          <w:rFonts w:asciiTheme="minorHAnsi" w:hAnsiTheme="minorHAnsi" w:cstheme="minorHAnsi"/>
          <w:sz w:val="20"/>
          <w:szCs w:val="20"/>
          <w:lang w:val="fr-FR"/>
        </w:rPr>
        <w:t xml:space="preserve"> à 20 car à 21 on est plus proche du milieu du deuxième pixel que de milieu du premier. </w:t>
      </w:r>
    </w:p>
    <w:p w14:paraId="336653DE" w14:textId="7C08ECDB" w:rsidR="00765ABB" w:rsidRPr="00F6610C" w:rsidRDefault="00765ABB" w:rsidP="00765ABB">
      <w:pPr>
        <w:pStyle w:val="Paragraphedeliste"/>
        <w:numPr>
          <w:ilvl w:val="0"/>
          <w:numId w:val="110"/>
        </w:numPr>
        <w:rPr>
          <w:rFonts w:asciiTheme="minorHAnsi" w:hAnsiTheme="minorHAnsi" w:cstheme="minorHAnsi"/>
          <w:sz w:val="20"/>
          <w:szCs w:val="20"/>
          <w:lang w:val="fr-FR"/>
        </w:rPr>
      </w:pPr>
      <w:r w:rsidRPr="00F6610C">
        <w:rPr>
          <w:rFonts w:asciiTheme="minorHAnsi" w:hAnsiTheme="minorHAnsi" w:cstheme="minorHAnsi"/>
          <w:sz w:val="20"/>
          <w:szCs w:val="20"/>
          <w:lang w:val="fr-FR"/>
        </w:rPr>
        <w:t>Entre 20 et 28, on répète la fréquence réduite du deuxième pixel (0.5)</w:t>
      </w:r>
    </w:p>
    <w:p w14:paraId="69573766" w14:textId="2705074A" w:rsidR="00765ABB" w:rsidRPr="00F6610C" w:rsidRDefault="00765ABB" w:rsidP="00765ABB">
      <w:pPr>
        <w:pStyle w:val="Paragraphedeliste"/>
        <w:numPr>
          <w:ilvl w:val="0"/>
          <w:numId w:val="110"/>
        </w:numPr>
        <w:rPr>
          <w:rFonts w:asciiTheme="minorHAnsi" w:hAnsiTheme="minorHAnsi" w:cstheme="minorHAnsi"/>
          <w:sz w:val="20"/>
          <w:szCs w:val="20"/>
          <w:lang w:val="fr-FR"/>
        </w:rPr>
      </w:pPr>
      <w:r w:rsidRPr="00F6610C">
        <w:rPr>
          <w:rFonts w:asciiTheme="minorHAnsi" w:hAnsiTheme="minorHAnsi" w:cstheme="minorHAnsi"/>
          <w:sz w:val="20"/>
          <w:szCs w:val="20"/>
          <w:lang w:val="fr-FR"/>
        </w:rPr>
        <w:t>Entre 28 et 36 on répète la fréquence réduite du troisième pixel (0.375)</w:t>
      </w:r>
    </w:p>
    <w:p w14:paraId="0D7694FC" w14:textId="08A137E1" w:rsidR="00765ABB" w:rsidRPr="00F6610C" w:rsidRDefault="00765ABB" w:rsidP="00765ABB">
      <w:pPr>
        <w:pStyle w:val="Paragraphedeliste"/>
        <w:numPr>
          <w:ilvl w:val="0"/>
          <w:numId w:val="110"/>
        </w:numPr>
        <w:spacing w:after="0"/>
        <w:rPr>
          <w:rFonts w:asciiTheme="minorHAnsi" w:hAnsiTheme="minorHAnsi" w:cstheme="minorHAnsi"/>
          <w:sz w:val="20"/>
          <w:szCs w:val="20"/>
          <w:lang w:val="fr-FR"/>
        </w:rPr>
      </w:pPr>
      <w:r w:rsidRPr="00F6610C">
        <w:rPr>
          <w:rFonts w:asciiTheme="minorHAnsi" w:hAnsiTheme="minorHAnsi" w:cstheme="minorHAnsi"/>
          <w:sz w:val="20"/>
          <w:szCs w:val="20"/>
          <w:lang w:val="fr-FR"/>
        </w:rPr>
        <w:t>Entre 36 et 48 on répète la fréquence réduite du dernier pixel (0.25)</w:t>
      </w:r>
    </w:p>
    <w:p w14:paraId="331A4821" w14:textId="7E530C71" w:rsidR="00765ABB" w:rsidRPr="00F6610C" w:rsidRDefault="00765ABB" w:rsidP="00765ABB">
      <w:pPr>
        <w:rPr>
          <w:rFonts w:asciiTheme="minorHAnsi" w:hAnsiTheme="minorHAnsi" w:cstheme="minorHAnsi"/>
        </w:rPr>
      </w:pPr>
      <w:r w:rsidRPr="00F6610C">
        <w:rPr>
          <w:rFonts w:asciiTheme="minorHAnsi" w:hAnsiTheme="minorHAnsi" w:cstheme="minorHAnsi"/>
        </w:rPr>
        <w:t xml:space="preserve">Dans cet exemple (et c’est le cas en général aussi) les premiers et </w:t>
      </w:r>
      <w:r w:rsidR="00212E0F" w:rsidRPr="00F6610C">
        <w:rPr>
          <w:rFonts w:asciiTheme="minorHAnsi" w:hAnsiTheme="minorHAnsi" w:cstheme="minorHAnsi"/>
        </w:rPr>
        <w:t>les derniers pixels</w:t>
      </w:r>
      <w:r w:rsidRPr="00F6610C">
        <w:rPr>
          <w:rFonts w:asciiTheme="minorHAnsi" w:hAnsiTheme="minorHAnsi" w:cstheme="minorHAnsi"/>
        </w:rPr>
        <w:t xml:space="preserve"> sont répétés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*1.5 fois (dans l’exemple </w:t>
      </w:r>
      <w:proofErr w:type="spellStart"/>
      <w:r w:rsidRPr="00F6610C">
        <w:rPr>
          <w:rFonts w:asciiTheme="minorHAnsi" w:hAnsiTheme="minorHAnsi" w:cstheme="minorHAnsi"/>
        </w:rPr>
        <w:t>nperseg</w:t>
      </w:r>
      <w:proofErr w:type="spellEnd"/>
      <w:r w:rsidRPr="00F6610C">
        <w:rPr>
          <w:rFonts w:asciiTheme="minorHAnsi" w:hAnsiTheme="minorHAnsi" w:cstheme="minorHAnsi"/>
        </w:rPr>
        <w:t>=8</w:t>
      </w:r>
      <w:r w:rsidR="00212E0F" w:rsidRPr="00F6610C">
        <w:rPr>
          <w:rFonts w:asciiTheme="minorHAnsi" w:hAnsiTheme="minorHAnsi" w:cstheme="minorHAnsi"/>
        </w:rPr>
        <w:t xml:space="preserve"> (8 n’est jamais utilisé à 2GHz, mais plus simple pour l’exemple)</w:t>
      </w:r>
      <w:r w:rsidRPr="00F6610C">
        <w:rPr>
          <w:rFonts w:asciiTheme="minorHAnsi" w:hAnsiTheme="minorHAnsi" w:cstheme="minorHAnsi"/>
        </w:rPr>
        <w:t xml:space="preserve">), et tous les autres sont répétés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 fois. </w:t>
      </w:r>
    </w:p>
    <w:p w14:paraId="6F40C8B9" w14:textId="74253D4B" w:rsidR="00765ABB" w:rsidRPr="00F6610C" w:rsidRDefault="00765ABB" w:rsidP="00212E0F">
      <w:pPr>
        <w:spacing w:after="240"/>
        <w:rPr>
          <w:rFonts w:asciiTheme="minorHAnsi" w:hAnsiTheme="minorHAnsi" w:cstheme="minorHAnsi"/>
        </w:rPr>
      </w:pPr>
      <w:r w:rsidRPr="00F6610C">
        <w:rPr>
          <w:rFonts w:asciiTheme="minorHAnsi" w:hAnsiTheme="minorHAnsi" w:cstheme="minorHAnsi"/>
        </w:rPr>
        <w:t xml:space="preserve">En pratique </w:t>
      </w:r>
      <w:r w:rsidR="00411519" w:rsidRPr="00F6610C">
        <w:rPr>
          <w:rFonts w:asciiTheme="minorHAnsi" w:hAnsiTheme="minorHAnsi" w:cstheme="minorHAnsi"/>
        </w:rPr>
        <w:t>l’extrapolation des fréquences centrales</w:t>
      </w:r>
      <w:r w:rsidRPr="00F6610C">
        <w:rPr>
          <w:rFonts w:asciiTheme="minorHAnsi" w:hAnsiTheme="minorHAnsi" w:cstheme="minorHAnsi"/>
        </w:rPr>
        <w:t xml:space="preserve"> un peu plus compliqué</w:t>
      </w:r>
      <w:r w:rsidR="00A07905" w:rsidRPr="00F6610C">
        <w:rPr>
          <w:rFonts w:asciiTheme="minorHAnsi" w:hAnsiTheme="minorHAnsi" w:cstheme="minorHAnsi"/>
        </w:rPr>
        <w:t>e</w:t>
      </w:r>
      <w:r w:rsidRPr="00F6610C">
        <w:rPr>
          <w:rFonts w:asciiTheme="minorHAnsi" w:hAnsiTheme="minorHAnsi" w:cstheme="minorHAnsi"/>
        </w:rPr>
        <w:t xml:space="preserve"> que cet exemple car on a tous les t-ridges à la queue leu leu et le </w:t>
      </w:r>
      <w:proofErr w:type="spellStart"/>
      <w:r w:rsidRPr="00F6610C">
        <w:rPr>
          <w:rFonts w:asciiTheme="minorHAnsi" w:hAnsiTheme="minorHAnsi" w:cstheme="minorHAnsi"/>
        </w:rPr>
        <w:t>nperseg</w:t>
      </w:r>
      <w:proofErr w:type="spellEnd"/>
      <w:r w:rsidRPr="00F6610C">
        <w:rPr>
          <w:rFonts w:asciiTheme="minorHAnsi" w:hAnsiTheme="minorHAnsi" w:cstheme="minorHAnsi"/>
        </w:rPr>
        <w:t xml:space="preserve"> peut changer pour un </w:t>
      </w:r>
      <w:r w:rsidR="00A07905" w:rsidRPr="00F6610C">
        <w:rPr>
          <w:rFonts w:asciiTheme="minorHAnsi" w:hAnsiTheme="minorHAnsi" w:cstheme="minorHAnsi"/>
        </w:rPr>
        <w:t>même</w:t>
      </w:r>
      <w:r w:rsidRPr="00F6610C">
        <w:rPr>
          <w:rFonts w:asciiTheme="minorHAnsi" w:hAnsiTheme="minorHAnsi" w:cstheme="minorHAnsi"/>
        </w:rPr>
        <w:t xml:space="preserve"> t-</w:t>
      </w:r>
      <w:proofErr w:type="spellStart"/>
      <w:r w:rsidRPr="00F6610C">
        <w:rPr>
          <w:rFonts w:asciiTheme="minorHAnsi" w:hAnsiTheme="minorHAnsi" w:cstheme="minorHAnsi"/>
        </w:rPr>
        <w:t>r</w:t>
      </w:r>
      <w:r w:rsidR="00411519" w:rsidRPr="00F6610C">
        <w:rPr>
          <w:rFonts w:asciiTheme="minorHAnsi" w:hAnsiTheme="minorHAnsi" w:cstheme="minorHAnsi"/>
        </w:rPr>
        <w:t>id</w:t>
      </w:r>
      <w:r w:rsidRPr="00F6610C">
        <w:rPr>
          <w:rFonts w:asciiTheme="minorHAnsi" w:hAnsiTheme="minorHAnsi" w:cstheme="minorHAnsi"/>
        </w:rPr>
        <w:t>ge</w:t>
      </w:r>
      <w:proofErr w:type="spellEnd"/>
      <w:r w:rsidRPr="00F6610C">
        <w:rPr>
          <w:rFonts w:asciiTheme="minorHAnsi" w:hAnsiTheme="minorHAnsi" w:cstheme="minorHAnsi"/>
        </w:rPr>
        <w:t>.</w:t>
      </w:r>
      <w:r w:rsidR="00411519" w:rsidRPr="00F6610C">
        <w:rPr>
          <w:rFonts w:asciiTheme="minorHAnsi" w:hAnsiTheme="minorHAnsi" w:cstheme="minorHAnsi"/>
        </w:rPr>
        <w:t xml:space="preserve"> Mais ça se code </w:t>
      </w:r>
      <w:r w:rsidR="00212E0F" w:rsidRPr="00F6610C">
        <w:rPr>
          <w:rFonts w:asciiTheme="minorHAnsi" w:hAnsiTheme="minorHAnsi" w:cstheme="minorHAnsi"/>
        </w:rPr>
        <w:t xml:space="preserve">simplement </w:t>
      </w:r>
      <w:r w:rsidR="00411519" w:rsidRPr="00F6610C">
        <w:rPr>
          <w:rFonts w:asciiTheme="minorHAnsi" w:hAnsiTheme="minorHAnsi" w:cstheme="minorHAnsi"/>
        </w:rPr>
        <w:t xml:space="preserve">avec un </w:t>
      </w:r>
      <w:proofErr w:type="spellStart"/>
      <w:proofErr w:type="gramStart"/>
      <w:r w:rsidR="00411519" w:rsidRPr="00F6610C">
        <w:rPr>
          <w:rFonts w:asciiTheme="minorHAnsi" w:hAnsiTheme="minorHAnsi" w:cstheme="minorHAnsi"/>
        </w:rPr>
        <w:t>torch.repeat</w:t>
      </w:r>
      <w:proofErr w:type="gramEnd"/>
      <w:r w:rsidR="00411519" w:rsidRPr="00F6610C">
        <w:rPr>
          <w:rFonts w:asciiTheme="minorHAnsi" w:hAnsiTheme="minorHAnsi" w:cstheme="minorHAnsi"/>
        </w:rPr>
        <w:t>_iterleaves</w:t>
      </w:r>
      <w:proofErr w:type="spellEnd"/>
      <w:r w:rsidR="00411519" w:rsidRPr="00F6610C">
        <w:rPr>
          <w:rFonts w:asciiTheme="minorHAnsi" w:hAnsiTheme="minorHAnsi" w:cstheme="minorHAnsi"/>
        </w:rPr>
        <w:t>.</w:t>
      </w:r>
    </w:p>
    <w:p w14:paraId="2D1D50A3" w14:textId="4B183227" w:rsidR="00212E0F" w:rsidRPr="00F6610C" w:rsidRDefault="00212E0F" w:rsidP="00212E0F">
      <w:pPr>
        <w:spacing w:after="240"/>
        <w:rPr>
          <w:rFonts w:asciiTheme="minorHAnsi" w:hAnsiTheme="minorHAnsi" w:cstheme="minorHAnsi"/>
        </w:rPr>
      </w:pPr>
      <w:r w:rsidRPr="00F6610C">
        <w:rPr>
          <w:rFonts w:asciiTheme="minorHAnsi" w:hAnsiTheme="minorHAnsi" w:cstheme="minorHAnsi"/>
        </w:rPr>
        <w:t xml:space="preserve">Une fois que l’on a extrapolé les fréquences centrales, il faut passer aux phases, voir avec Guillaume </w:t>
      </w:r>
      <w:proofErr w:type="spellStart"/>
      <w:r w:rsidRPr="00F6610C">
        <w:rPr>
          <w:rFonts w:asciiTheme="minorHAnsi" w:hAnsiTheme="minorHAnsi" w:cstheme="minorHAnsi"/>
        </w:rPr>
        <w:t>Anthouard</w:t>
      </w:r>
      <w:proofErr w:type="spellEnd"/>
      <w:r w:rsidRPr="00F6610C">
        <w:rPr>
          <w:rFonts w:asciiTheme="minorHAnsi" w:hAnsiTheme="minorHAnsi" w:cstheme="minorHAnsi"/>
        </w:rPr>
        <w:t>.</w:t>
      </w:r>
    </w:p>
    <w:p w14:paraId="49BEBB32" w14:textId="2569C1EF" w:rsidR="00212E0F" w:rsidRPr="00F6610C" w:rsidRDefault="00212E0F" w:rsidP="00212E0F">
      <w:pPr>
        <w:pStyle w:val="Titre3"/>
      </w:pPr>
      <w:bookmarkStart w:id="46" w:name="_Ref210142886"/>
      <w:bookmarkStart w:id="47" w:name="_Toc211261069"/>
      <w:r w:rsidRPr="00F6610C">
        <w:lastRenderedPageBreak/>
        <w:t>Apply DDC</w:t>
      </w:r>
      <w:bookmarkEnd w:id="46"/>
      <w:bookmarkEnd w:id="47"/>
    </w:p>
    <w:p w14:paraId="260EA805" w14:textId="0EB925E7" w:rsidR="00212E0F" w:rsidRPr="00F6610C" w:rsidRDefault="00212E0F" w:rsidP="00212E0F">
      <w:pPr>
        <w:pStyle w:val="Texte0"/>
        <w:rPr>
          <w:rFonts w:asciiTheme="minorHAnsi" w:hAnsiTheme="minorHAnsi" w:cstheme="minorHAnsi"/>
        </w:rPr>
      </w:pPr>
      <w:r w:rsidRPr="00F6610C">
        <w:rPr>
          <w:rFonts w:asciiTheme="minorHAnsi" w:hAnsiTheme="minorHAnsi" w:cstheme="minorHAnsi"/>
        </w:rPr>
        <w:t xml:space="preserve">Voir avec Guillaume </w:t>
      </w:r>
      <w:proofErr w:type="spellStart"/>
      <w:r w:rsidRPr="00F6610C">
        <w:rPr>
          <w:rFonts w:asciiTheme="minorHAnsi" w:hAnsiTheme="minorHAnsi" w:cstheme="minorHAnsi"/>
        </w:rPr>
        <w:t>Anthouard</w:t>
      </w:r>
      <w:proofErr w:type="spellEnd"/>
    </w:p>
    <w:p w14:paraId="570C1453" w14:textId="323A72CB" w:rsidR="00212E0F" w:rsidRPr="00F6610C" w:rsidRDefault="00212E0F" w:rsidP="00212E0F">
      <w:pPr>
        <w:pStyle w:val="Titre3"/>
      </w:pPr>
      <w:bookmarkStart w:id="48" w:name="_Ref210313909"/>
      <w:bookmarkStart w:id="49" w:name="_Toc211261070"/>
      <w:r w:rsidRPr="00F6610C">
        <w:t xml:space="preserve">Edge </w:t>
      </w:r>
      <w:proofErr w:type="spellStart"/>
      <w:r w:rsidRPr="00F6610C">
        <w:t>detection</w:t>
      </w:r>
      <w:bookmarkEnd w:id="48"/>
      <w:bookmarkEnd w:id="49"/>
      <w:proofErr w:type="spellEnd"/>
    </w:p>
    <w:p w14:paraId="0AA5597A" w14:textId="5E17585C" w:rsidR="00212E0F" w:rsidRPr="00F6610C" w:rsidRDefault="00EF2F4A" w:rsidP="00212E0F">
      <w:pPr>
        <w:pStyle w:val="Texte0"/>
        <w:rPr>
          <w:rFonts w:asciiTheme="minorHAnsi" w:hAnsiTheme="minorHAnsi" w:cstheme="minorHAnsi"/>
        </w:rPr>
      </w:pPr>
      <w:r w:rsidRPr="00F6610C">
        <w:rPr>
          <w:rFonts w:asciiTheme="minorHAnsi" w:hAnsiTheme="minorHAnsi" w:cstheme="minorHAnsi"/>
        </w:rPr>
        <w:t>Ce block prend les modules des signaux filtrés à la queue leu leu, les indice</w:t>
      </w:r>
      <w:r w:rsidR="006A6DC5" w:rsidRPr="00F6610C">
        <w:rPr>
          <w:rFonts w:asciiTheme="minorHAnsi" w:hAnsiTheme="minorHAnsi" w:cstheme="minorHAnsi"/>
        </w:rPr>
        <w:t>s</w:t>
      </w:r>
      <w:r w:rsidRPr="00F6610C">
        <w:rPr>
          <w:rFonts w:asciiTheme="minorHAnsi" w:hAnsiTheme="minorHAnsi" w:cstheme="minorHAnsi"/>
        </w:rPr>
        <w:t xml:space="preserve"> de début (</w:t>
      </w:r>
      <w:proofErr w:type="spellStart"/>
      <w:r w:rsidRPr="00F6610C">
        <w:rPr>
          <w:rFonts w:ascii="Avenir Next LT Pro" w:hAnsi="Avenir Next LT Pro" w:cstheme="minorHAnsi"/>
        </w:rPr>
        <w:t>ind_start_post_DDC</w:t>
      </w:r>
      <w:proofErr w:type="spellEnd"/>
      <w:r w:rsidRPr="00F6610C">
        <w:rPr>
          <w:rFonts w:asciiTheme="minorHAnsi" w:hAnsiTheme="minorHAnsi" w:cstheme="minorHAnsi"/>
        </w:rPr>
        <w:t xml:space="preserve">) et de fin </w:t>
      </w:r>
      <w:r w:rsidRPr="00F6610C">
        <w:rPr>
          <w:rFonts w:ascii="Avenir Next LT Pro" w:hAnsi="Avenir Next LT Pro" w:cstheme="minorHAnsi"/>
        </w:rPr>
        <w:t>(</w:t>
      </w:r>
      <w:proofErr w:type="spellStart"/>
      <w:r w:rsidRPr="00F6610C">
        <w:rPr>
          <w:rFonts w:ascii="Avenir Next LT Pro" w:hAnsi="Avenir Next LT Pro" w:cstheme="minorHAnsi"/>
        </w:rPr>
        <w:t>ind_end_post_DDC</w:t>
      </w:r>
      <w:proofErr w:type="spellEnd"/>
      <w:r w:rsidRPr="00F6610C">
        <w:rPr>
          <w:rFonts w:asciiTheme="minorHAnsi" w:hAnsiTheme="minorHAnsi" w:cstheme="minorHAnsi"/>
        </w:rPr>
        <w:t>) pour chaque tra</w:t>
      </w:r>
      <w:r w:rsidR="00E44239" w:rsidRPr="00F6610C">
        <w:rPr>
          <w:rFonts w:asciiTheme="minorHAnsi" w:hAnsiTheme="minorHAnsi" w:cstheme="minorHAnsi"/>
        </w:rPr>
        <w:t>n</w:t>
      </w:r>
      <w:r w:rsidRPr="00F6610C">
        <w:rPr>
          <w:rFonts w:asciiTheme="minorHAnsi" w:hAnsiTheme="minorHAnsi" w:cstheme="minorHAnsi"/>
        </w:rPr>
        <w:t>che, la bande passante (</w:t>
      </w:r>
      <w:proofErr w:type="spellStart"/>
      <w:r w:rsidRPr="00F6610C">
        <w:rPr>
          <w:rFonts w:ascii="Avenir Next LT Pro" w:hAnsi="Avenir Next LT Pro" w:cstheme="minorHAnsi"/>
        </w:rPr>
        <w:t>delta_nu</w:t>
      </w:r>
      <w:proofErr w:type="spellEnd"/>
      <w:r w:rsidR="00E44239" w:rsidRPr="00F6610C">
        <w:rPr>
          <w:rFonts w:asciiTheme="minorHAnsi" w:hAnsiTheme="minorHAnsi" w:cstheme="minorHAnsi"/>
        </w:rPr>
        <w:t xml:space="preserve"> ou </w:t>
      </w: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nu</m:t>
            </m:r>
          </m:sub>
        </m:sSub>
      </m:oMath>
      <w:r w:rsidR="00E44239" w:rsidRPr="00F6610C">
        <w:rPr>
          <w:rFonts w:asciiTheme="minorHAnsi" w:hAnsiTheme="minorHAnsi" w:cstheme="minorHAnsi"/>
        </w:rPr>
        <w:t>), et d’autres arguments moins importants.</w:t>
      </w:r>
    </w:p>
    <w:p w14:paraId="20716455" w14:textId="02A344B2" w:rsidR="00E44239" w:rsidRPr="00F6610C" w:rsidRDefault="00E44239" w:rsidP="00E44239">
      <w:pPr>
        <w:pStyle w:val="Texte0"/>
        <w:numPr>
          <w:ilvl w:val="0"/>
          <w:numId w:val="111"/>
        </w:numPr>
        <w:rPr>
          <w:rFonts w:asciiTheme="minorHAnsi" w:hAnsiTheme="minorHAnsi" w:cstheme="minorHAnsi"/>
        </w:rPr>
      </w:pPr>
      <w:r w:rsidRPr="00F6610C">
        <w:rPr>
          <w:rFonts w:asciiTheme="minorHAnsi" w:hAnsiTheme="minorHAnsi" w:cstheme="minorHAnsi"/>
        </w:rPr>
        <w:t xml:space="preserve">On commence par normaliser le module en le divisant par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est</m:t>
            </m:r>
          </m:sub>
        </m:sSub>
        <m:rad>
          <m:radPr>
            <m:degHide m:val="1"/>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nu</m:t>
                </m:r>
              </m:sub>
            </m:sSub>
          </m:e>
        </m:rad>
      </m:oMath>
      <w:r w:rsidRPr="00F6610C">
        <w:rPr>
          <w:rFonts w:asciiTheme="minorHAnsi" w:hAnsiTheme="minorHAnsi" w:cstheme="minorHAnsi"/>
        </w:rPr>
        <w:t xml:space="preserve"> où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est</m:t>
            </m:r>
          </m:sub>
        </m:sSub>
      </m:oMath>
      <w:r w:rsidRPr="00F6610C">
        <w:rPr>
          <w:rFonts w:asciiTheme="minorHAnsi" w:hAnsiTheme="minorHAnsi" w:cstheme="minorHAnsi"/>
        </w:rPr>
        <w:t xml:space="preserve"> est l’écart type du bruit que l’on a estimé dans l’étape des fft (</w:t>
      </w:r>
      <w:r w:rsidRPr="00F6610C">
        <w:rPr>
          <w:rFonts w:asciiTheme="minorHAnsi" w:hAnsiTheme="minorHAnsi" w:cstheme="minorHAnsi"/>
        </w:rPr>
        <w:fldChar w:fldCharType="begin"/>
      </w:r>
      <w:r w:rsidRPr="00F6610C">
        <w:rPr>
          <w:rFonts w:asciiTheme="minorHAnsi" w:hAnsiTheme="minorHAnsi" w:cstheme="minorHAnsi"/>
        </w:rPr>
        <w:instrText xml:space="preserve"> REF _Ref210133230 \r \h </w:instrText>
      </w:r>
      <w:r w:rsidRPr="00F6610C">
        <w:rPr>
          <w:rFonts w:asciiTheme="minorHAnsi" w:hAnsiTheme="minorHAnsi" w:cstheme="minorHAnsi"/>
        </w:rPr>
      </w:r>
      <w:r w:rsidRPr="00F6610C">
        <w:rPr>
          <w:rFonts w:asciiTheme="minorHAnsi" w:hAnsiTheme="minorHAnsi" w:cstheme="minorHAnsi"/>
        </w:rPr>
        <w:fldChar w:fldCharType="separate"/>
      </w:r>
      <w:r w:rsidRPr="00F6610C">
        <w:rPr>
          <w:rFonts w:asciiTheme="minorHAnsi" w:hAnsiTheme="minorHAnsi" w:cstheme="minorHAnsi"/>
        </w:rPr>
        <w:t>2.2.1</w:t>
      </w:r>
      <w:r w:rsidRPr="00F6610C">
        <w:rPr>
          <w:rFonts w:asciiTheme="minorHAnsi" w:hAnsiTheme="minorHAnsi" w:cstheme="minorHAnsi"/>
        </w:rPr>
        <w:fldChar w:fldCharType="end"/>
      </w:r>
      <w:r w:rsidRPr="00F6610C">
        <w:rPr>
          <w:rFonts w:asciiTheme="minorHAnsi" w:hAnsiTheme="minorHAnsi" w:cstheme="minorHAnsi"/>
        </w:rPr>
        <w:t>) pour que, dans les zones où il n’y a que du bruit l’écart type est 1.</w:t>
      </w:r>
    </w:p>
    <w:p w14:paraId="7A2B6704" w14:textId="77777777" w:rsidR="006A6DC5" w:rsidRPr="00F6610C" w:rsidRDefault="00E44239" w:rsidP="00E44239">
      <w:pPr>
        <w:pStyle w:val="Texte0"/>
        <w:numPr>
          <w:ilvl w:val="0"/>
          <w:numId w:val="111"/>
        </w:numPr>
        <w:rPr>
          <w:rFonts w:asciiTheme="minorHAnsi" w:hAnsiTheme="minorHAnsi" w:cstheme="minorHAnsi"/>
        </w:rPr>
      </w:pPr>
      <w:r w:rsidRPr="00F6610C">
        <w:rPr>
          <w:rFonts w:asciiTheme="minorHAnsi" w:hAnsiTheme="minorHAnsi" w:cstheme="minorHAnsi"/>
        </w:rPr>
        <w:t xml:space="preserve">En plus du module normalisé, on calcule aussi la moyenne glissante de ce dernier sur 11 points (5 points à droite et 5 points à gauche). C’est une sorte de </w:t>
      </w:r>
      <w:r w:rsidR="006A6DC5" w:rsidRPr="00F6610C">
        <w:rPr>
          <w:rFonts w:asciiTheme="minorHAnsi" w:hAnsiTheme="minorHAnsi" w:cstheme="minorHAnsi"/>
        </w:rPr>
        <w:t>« deuxième</w:t>
      </w:r>
      <w:r w:rsidRPr="00F6610C">
        <w:rPr>
          <w:rFonts w:asciiTheme="minorHAnsi" w:hAnsiTheme="minorHAnsi" w:cstheme="minorHAnsi"/>
        </w:rPr>
        <w:t xml:space="preserve"> filtre » </w:t>
      </w:r>
      <w:r w:rsidR="006A6DC5" w:rsidRPr="00F6610C">
        <w:rPr>
          <w:rFonts w:asciiTheme="minorHAnsi" w:hAnsiTheme="minorHAnsi" w:cstheme="minorHAnsi"/>
        </w:rPr>
        <w:t xml:space="preserve">(sur le module pas sur les </w:t>
      </w:r>
      <w:proofErr w:type="spellStart"/>
      <w:r w:rsidR="006A6DC5" w:rsidRPr="00F6610C">
        <w:rPr>
          <w:rFonts w:asciiTheme="minorHAnsi" w:hAnsiTheme="minorHAnsi" w:cstheme="minorHAnsi"/>
        </w:rPr>
        <w:t>iq</w:t>
      </w:r>
      <w:proofErr w:type="spellEnd"/>
      <w:r w:rsidR="006A6DC5" w:rsidRPr="00F6610C">
        <w:rPr>
          <w:rFonts w:asciiTheme="minorHAnsi" w:hAnsiTheme="minorHAnsi" w:cstheme="minorHAnsi"/>
        </w:rPr>
        <w:t xml:space="preserve">) </w:t>
      </w:r>
      <w:r w:rsidRPr="00F6610C">
        <w:rPr>
          <w:rFonts w:asciiTheme="minorHAnsi" w:hAnsiTheme="minorHAnsi" w:cstheme="minorHAnsi"/>
        </w:rPr>
        <w:t xml:space="preserve">pour </w:t>
      </w:r>
      <w:r w:rsidR="006A6DC5" w:rsidRPr="00F6610C">
        <w:rPr>
          <w:rFonts w:asciiTheme="minorHAnsi" w:hAnsiTheme="minorHAnsi" w:cstheme="minorHAnsi"/>
        </w:rPr>
        <w:t xml:space="preserve">détecter le début et la fin du signal si le SNR est trop faible. </w:t>
      </w:r>
    </w:p>
    <w:p w14:paraId="21FF77E5" w14:textId="3AE9C373" w:rsidR="00E44239" w:rsidRPr="00F6610C" w:rsidRDefault="006A6DC5" w:rsidP="00E44239">
      <w:pPr>
        <w:pStyle w:val="Texte0"/>
        <w:numPr>
          <w:ilvl w:val="0"/>
          <w:numId w:val="111"/>
        </w:numPr>
        <w:rPr>
          <w:rFonts w:asciiTheme="minorHAnsi" w:hAnsiTheme="minorHAnsi" w:cstheme="minorHAnsi"/>
        </w:rPr>
      </w:pPr>
      <w:r w:rsidRPr="00F6610C">
        <w:rPr>
          <w:rFonts w:asciiTheme="minorHAnsi" w:hAnsiTheme="minorHAnsi" w:cstheme="minorHAnsi"/>
        </w:rPr>
        <w:t>Sur chaque segment [</w:t>
      </w:r>
      <w:proofErr w:type="spellStart"/>
      <w:r w:rsidRPr="00F6610C">
        <w:rPr>
          <w:rFonts w:ascii="Avenir Next LT Pro" w:hAnsi="Avenir Next LT Pro" w:cstheme="minorHAnsi"/>
        </w:rPr>
        <w:t>ind_start_post_DDC</w:t>
      </w:r>
      <w:proofErr w:type="spellEnd"/>
      <w:r w:rsidRPr="00F6610C">
        <w:rPr>
          <w:rFonts w:ascii="Avenir Next LT Pro" w:hAnsi="Avenir Next LT Pro" w:cstheme="minorHAnsi"/>
        </w:rPr>
        <w:t xml:space="preserve">, </w:t>
      </w:r>
      <w:proofErr w:type="spellStart"/>
      <w:r w:rsidRPr="00F6610C">
        <w:rPr>
          <w:rFonts w:ascii="Avenir Next LT Pro" w:hAnsi="Avenir Next LT Pro" w:cstheme="minorHAnsi"/>
        </w:rPr>
        <w:t>ind_end_post_DDC</w:t>
      </w:r>
      <w:proofErr w:type="spellEnd"/>
      <w:r w:rsidRPr="00F6610C">
        <w:rPr>
          <w:rFonts w:asciiTheme="minorHAnsi" w:hAnsiTheme="minorHAnsi" w:cstheme="minorHAnsi"/>
        </w:rPr>
        <w:t>], si le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associé fait moins de 3 pixels de large, ou si on a moins de 33 points dans le segment, on considère que le signal est trop court pour qu’on applique la moyenne glissante, et on remplace la moyenne glissante par</w:t>
      </w:r>
      <w:r w:rsidR="00B40388" w:rsidRPr="00F6610C">
        <w:rPr>
          <w:rFonts w:asciiTheme="minorHAnsi" w:hAnsiTheme="minorHAnsi" w:cstheme="minorHAnsi"/>
        </w:rPr>
        <w:t xml:space="preserve"> le module *1.4/3 (nous verrons pourquoi au point suivant)</w:t>
      </w:r>
      <w:r w:rsidR="00AB00AC" w:rsidRPr="00F6610C">
        <w:rPr>
          <w:rFonts w:asciiTheme="minorHAnsi" w:hAnsiTheme="minorHAnsi" w:cstheme="minorHAnsi"/>
        </w:rPr>
        <w:t>.</w:t>
      </w:r>
    </w:p>
    <w:p w14:paraId="6CCB5A4B" w14:textId="63D18642" w:rsidR="006A6DC5" w:rsidRPr="00F6610C" w:rsidRDefault="00B40388" w:rsidP="006A71EB">
      <w:pPr>
        <w:pStyle w:val="Texte0"/>
        <w:numPr>
          <w:ilvl w:val="0"/>
          <w:numId w:val="111"/>
        </w:numPr>
        <w:rPr>
          <w:rFonts w:ascii="Avenir Next LT Pro" w:hAnsi="Avenir Next LT Pro" w:cstheme="minorHAnsi"/>
        </w:rPr>
      </w:pPr>
      <w:r w:rsidRPr="00F6610C">
        <w:rPr>
          <w:rFonts w:asciiTheme="minorHAnsi" w:hAnsiTheme="minorHAnsi" w:cstheme="minorHAnsi"/>
        </w:rPr>
        <w:t xml:space="preserve">On calcule </w:t>
      </w:r>
      <w:proofErr w:type="spellStart"/>
      <w:r w:rsidR="006A71EB" w:rsidRPr="00F6610C">
        <w:rPr>
          <w:rFonts w:ascii="Avenir Next LT Pro" w:hAnsi="Avenir Next LT Pro" w:cstheme="minorHAnsi"/>
        </w:rPr>
        <w:t>is_above_threshold</w:t>
      </w:r>
      <w:proofErr w:type="spellEnd"/>
      <w:r w:rsidRPr="00F6610C">
        <w:rPr>
          <w:rFonts w:asciiTheme="minorHAnsi" w:hAnsiTheme="minorHAnsi" w:cstheme="minorHAnsi"/>
        </w:rPr>
        <w:t xml:space="preserve">, un tenseur de booléen qui vaut </w:t>
      </w:r>
      <w:proofErr w:type="spellStart"/>
      <w:r w:rsidRPr="00F6610C">
        <w:rPr>
          <w:rFonts w:asciiTheme="minorHAnsi" w:hAnsiTheme="minorHAnsi" w:cstheme="minorHAnsi"/>
        </w:rPr>
        <w:t>True</w:t>
      </w:r>
      <w:proofErr w:type="spellEnd"/>
      <w:r w:rsidRPr="00F6610C">
        <w:rPr>
          <w:rFonts w:asciiTheme="minorHAnsi" w:hAnsiTheme="minorHAnsi" w:cstheme="minorHAnsi"/>
        </w:rPr>
        <w:t xml:space="preserve"> quand la moyenne glissante dépasse 1.4 (un seuil empirique qui n’est que rarement atteint s’il n’y a que du bruit). Sur les segments sur lesquels la moyenne glissante a été remplacée par le module 1</w:t>
      </w:r>
      <m:oMath>
        <m:r>
          <w:rPr>
            <w:rFonts w:ascii="Cambria Math" w:hAnsi="Cambria Math" w:cstheme="minorHAnsi"/>
          </w:rPr>
          <m:t>.4←3σ</m:t>
        </m:r>
      </m:oMath>
      <w:r w:rsidRPr="00F6610C">
        <w:rPr>
          <w:rFonts w:asciiTheme="minorHAnsi" w:hAnsiTheme="minorHAnsi" w:cstheme="minorHAnsi"/>
        </w:rPr>
        <w:t xml:space="preserve"> sur le signal non filtré.</w:t>
      </w:r>
    </w:p>
    <w:p w14:paraId="77B36D6E" w14:textId="02BC263D" w:rsidR="00B40388" w:rsidRPr="00F6610C" w:rsidRDefault="00AB00AC" w:rsidP="006A71EB">
      <w:pPr>
        <w:pStyle w:val="Texte0"/>
        <w:numPr>
          <w:ilvl w:val="0"/>
          <w:numId w:val="111"/>
        </w:numPr>
        <w:rPr>
          <w:rFonts w:ascii="Avenir Next LT Pro" w:hAnsi="Avenir Next LT Pro" w:cstheme="minorHAnsi"/>
        </w:rPr>
      </w:pPr>
      <w:r w:rsidRPr="00F6610C">
        <w:rPr>
          <w:rFonts w:asciiTheme="minorHAnsi" w:hAnsiTheme="minorHAnsi" w:cstheme="minorHAnsi"/>
        </w:rPr>
        <w:t xml:space="preserve">On rééchantillonne </w:t>
      </w:r>
      <w:proofErr w:type="spellStart"/>
      <w:r w:rsidR="006A71EB" w:rsidRPr="00F6610C">
        <w:rPr>
          <w:rFonts w:ascii="Avenir Next LT Pro" w:hAnsi="Avenir Next LT Pro" w:cstheme="minorHAnsi"/>
        </w:rPr>
        <w:t>is_above_threshold</w:t>
      </w:r>
      <w:proofErr w:type="spellEnd"/>
      <w:r w:rsidR="006A71EB" w:rsidRPr="00F6610C">
        <w:rPr>
          <w:rFonts w:ascii="Avenir Next LT Pro" w:hAnsi="Avenir Next LT Pro" w:cstheme="minorHAnsi"/>
        </w:rPr>
        <w:t xml:space="preserve"> </w:t>
      </w:r>
      <w:r w:rsidRPr="00F6610C">
        <w:rPr>
          <w:rFonts w:asciiTheme="minorHAnsi" w:hAnsiTheme="minorHAnsi" w:cstheme="minorHAnsi"/>
        </w:rPr>
        <w:t xml:space="preserve">pour ne garder que 32768 </w:t>
      </w:r>
      <w:proofErr w:type="spellStart"/>
      <w:r w:rsidRPr="00F6610C">
        <w:rPr>
          <w:rFonts w:asciiTheme="minorHAnsi" w:hAnsiTheme="minorHAnsi" w:cstheme="minorHAnsi"/>
        </w:rPr>
        <w:t>sample</w:t>
      </w:r>
      <w:proofErr w:type="spellEnd"/>
      <w:r w:rsidRPr="00F6610C">
        <w:rPr>
          <w:rFonts w:asciiTheme="minorHAnsi" w:hAnsiTheme="minorHAnsi" w:cstheme="minorHAnsi"/>
        </w:rPr>
        <w:t xml:space="preserve"> par impulsion. Je pense qu’on peut </w:t>
      </w:r>
      <w:r w:rsidR="006A71EB" w:rsidRPr="00F6610C">
        <w:rPr>
          <w:rFonts w:asciiTheme="minorHAnsi" w:hAnsiTheme="minorHAnsi" w:cstheme="minorHAnsi"/>
        </w:rPr>
        <w:t>diminuer</w:t>
      </w:r>
      <w:r w:rsidRPr="00F6610C">
        <w:rPr>
          <w:rFonts w:asciiTheme="minorHAnsi" w:hAnsiTheme="minorHAnsi" w:cstheme="minorHAnsi"/>
        </w:rPr>
        <w:t xml:space="preserve"> ce nombre (TODO FVE tester avant de partir). On fait ce rééchantillonnage parce que les étapes suivantes peuvent prendre trop de temps sur les impulsions très longues. On prend 32768 pour des raisons historiques qui n’ont plus de sens (on pouvait avoir un no mod de 1 </w:t>
      </w:r>
      <w:proofErr w:type="spellStart"/>
      <w:r w:rsidRPr="00F6610C">
        <w:rPr>
          <w:rFonts w:asciiTheme="minorHAnsi" w:hAnsiTheme="minorHAnsi" w:cstheme="minorHAnsi"/>
        </w:rPr>
        <w:t>sample</w:t>
      </w:r>
      <w:proofErr w:type="spellEnd"/>
      <w:r w:rsidRPr="00F6610C">
        <w:rPr>
          <w:rFonts w:asciiTheme="minorHAnsi" w:hAnsiTheme="minorHAnsi" w:cstheme="minorHAnsi"/>
        </w:rPr>
        <w:t xml:space="preserve"> post filtrage au milieu de 3278 </w:t>
      </w:r>
      <w:proofErr w:type="spellStart"/>
      <w:r w:rsidRPr="00F6610C">
        <w:rPr>
          <w:rFonts w:asciiTheme="minorHAnsi" w:hAnsiTheme="minorHAnsi" w:cstheme="minorHAnsi"/>
        </w:rPr>
        <w:t>sample</w:t>
      </w:r>
      <w:proofErr w:type="spellEnd"/>
      <w:r w:rsidRPr="00F6610C">
        <w:rPr>
          <w:rFonts w:asciiTheme="minorHAnsi" w:hAnsiTheme="minorHAnsi" w:cstheme="minorHAnsi"/>
        </w:rPr>
        <w:t>).</w:t>
      </w:r>
      <w:r w:rsidR="006A71EB" w:rsidRPr="00F6610C">
        <w:rPr>
          <w:rFonts w:asciiTheme="minorHAnsi" w:hAnsiTheme="minorHAnsi" w:cstheme="minorHAnsi"/>
        </w:rPr>
        <w:t xml:space="preserve"> Comme on a toujours le même nombre de </w:t>
      </w:r>
      <w:proofErr w:type="spellStart"/>
      <w:r w:rsidR="006A71EB" w:rsidRPr="00F6610C">
        <w:rPr>
          <w:rFonts w:asciiTheme="minorHAnsi" w:hAnsiTheme="minorHAnsi" w:cstheme="minorHAnsi"/>
        </w:rPr>
        <w:t>sample</w:t>
      </w:r>
      <w:proofErr w:type="spellEnd"/>
      <w:r w:rsidR="006A71EB" w:rsidRPr="00F6610C">
        <w:rPr>
          <w:rFonts w:asciiTheme="minorHAnsi" w:hAnsiTheme="minorHAnsi" w:cstheme="minorHAnsi"/>
        </w:rPr>
        <w:t xml:space="preserve"> par impulsion, on peut les mettre dans une matrice avec une impulsion par ligne et 32768 colonnes</w:t>
      </w:r>
      <w:r w:rsidR="008400E6" w:rsidRPr="00F6610C">
        <w:rPr>
          <w:rFonts w:asciiTheme="minorHAnsi" w:hAnsiTheme="minorHAnsi" w:cstheme="minorHAnsi"/>
        </w:rPr>
        <w:t xml:space="preserve"> on appelle </w:t>
      </w:r>
      <w:proofErr w:type="gramStart"/>
      <w:r w:rsidR="008400E6" w:rsidRPr="00F6610C">
        <w:rPr>
          <w:rFonts w:asciiTheme="minorHAnsi" w:hAnsiTheme="minorHAnsi" w:cstheme="minorHAnsi"/>
        </w:rPr>
        <w:t xml:space="preserve">cette matrice </w:t>
      </w:r>
      <w:proofErr w:type="spellStart"/>
      <w:r w:rsidR="008400E6" w:rsidRPr="00F6610C">
        <w:rPr>
          <w:rFonts w:ascii="Avenir Next LT Pro" w:hAnsi="Avenir Next LT Pro" w:cstheme="minorHAnsi"/>
        </w:rPr>
        <w:t>mat</w:t>
      </w:r>
      <w:proofErr w:type="gramEnd"/>
      <w:r w:rsidR="008400E6" w:rsidRPr="00F6610C">
        <w:rPr>
          <w:rFonts w:ascii="Avenir Next LT Pro" w:hAnsi="Avenir Next LT Pro" w:cstheme="minorHAnsi"/>
        </w:rPr>
        <w:t>_bool</w:t>
      </w:r>
      <w:proofErr w:type="spellEnd"/>
      <w:r w:rsidR="008400E6" w:rsidRPr="00F6610C">
        <w:rPr>
          <w:rFonts w:ascii="Avenir Next LT Pro" w:hAnsi="Avenir Next LT Pro" w:cstheme="minorHAnsi"/>
        </w:rPr>
        <w:t>.</w:t>
      </w:r>
    </w:p>
    <w:p w14:paraId="35A1AB76" w14:textId="3E5C2FB1" w:rsidR="00AB00AC" w:rsidRPr="00F6610C" w:rsidRDefault="008400E6" w:rsidP="00E44239">
      <w:pPr>
        <w:pStyle w:val="Texte0"/>
        <w:numPr>
          <w:ilvl w:val="0"/>
          <w:numId w:val="111"/>
        </w:numPr>
        <w:rPr>
          <w:rFonts w:asciiTheme="minorHAnsi" w:hAnsiTheme="minorHAnsi" w:cstheme="minorHAnsi"/>
        </w:rPr>
      </w:pPr>
      <w:r w:rsidRPr="00F6610C">
        <w:rPr>
          <w:rFonts w:asciiTheme="minorHAnsi" w:hAnsiTheme="minorHAnsi" w:cstheme="minorHAnsi"/>
        </w:rPr>
        <w:t xml:space="preserve">On calcule le premier et dernier élément non nul de chaque ligne de </w:t>
      </w:r>
      <w:proofErr w:type="spellStart"/>
      <w:r w:rsidRPr="00F6610C">
        <w:rPr>
          <w:rFonts w:ascii="Avenir Next LT Pro" w:hAnsi="Avenir Next LT Pro" w:cstheme="minorHAnsi"/>
        </w:rPr>
        <w:t>mat_bool</w:t>
      </w:r>
      <w:proofErr w:type="spellEnd"/>
      <w:r w:rsidRPr="00F6610C">
        <w:rPr>
          <w:rFonts w:asciiTheme="minorHAnsi" w:hAnsiTheme="minorHAnsi" w:cstheme="minorHAnsi"/>
        </w:rPr>
        <w:t xml:space="preserve">, avec </w:t>
      </w:r>
      <w:proofErr w:type="spellStart"/>
      <w:proofErr w:type="gramStart"/>
      <w:r w:rsidRPr="00F6610C">
        <w:rPr>
          <w:rFonts w:asciiTheme="minorHAnsi" w:hAnsiTheme="minorHAnsi" w:cstheme="minorHAnsi"/>
        </w:rPr>
        <w:t>torch.argmax</w:t>
      </w:r>
      <w:proofErr w:type="spellEnd"/>
      <w:proofErr w:type="gramEnd"/>
      <w:r w:rsidRPr="00F6610C">
        <w:rPr>
          <w:rFonts w:asciiTheme="minorHAnsi" w:hAnsiTheme="minorHAnsi" w:cstheme="minorHAnsi"/>
        </w:rPr>
        <w:t xml:space="preserve"> (pour le premier) et </w:t>
      </w:r>
      <w:proofErr w:type="spellStart"/>
      <w:r w:rsidRPr="00F6610C">
        <w:rPr>
          <w:rFonts w:asciiTheme="minorHAnsi" w:hAnsiTheme="minorHAnsi" w:cstheme="minorHAnsi"/>
        </w:rPr>
        <w:t>torch.argmax</w:t>
      </w:r>
      <w:proofErr w:type="spellEnd"/>
      <w:r w:rsidRPr="00F6610C">
        <w:rPr>
          <w:rFonts w:asciiTheme="minorHAnsi" w:hAnsiTheme="minorHAnsi" w:cstheme="minorHAnsi"/>
        </w:rPr>
        <w:t>(</w:t>
      </w:r>
      <w:proofErr w:type="spellStart"/>
      <w:r w:rsidRPr="00F6610C">
        <w:rPr>
          <w:rFonts w:asciiTheme="minorHAnsi" w:hAnsiTheme="minorHAnsi" w:cstheme="minorHAnsi"/>
        </w:rPr>
        <w:t>torch.fliplr</w:t>
      </w:r>
      <w:proofErr w:type="spellEnd"/>
      <w:r w:rsidRPr="00F6610C">
        <w:rPr>
          <w:rFonts w:asciiTheme="minorHAnsi" w:hAnsiTheme="minorHAnsi" w:cstheme="minorHAnsi"/>
        </w:rPr>
        <w:t>()) (pour le dernier). Ces indices nous donnent le début et la fin de chaque impulsion (post-</w:t>
      </w:r>
      <w:proofErr w:type="spellStart"/>
      <w:r w:rsidRPr="00F6610C">
        <w:rPr>
          <w:rFonts w:asciiTheme="minorHAnsi" w:hAnsiTheme="minorHAnsi" w:cstheme="minorHAnsi"/>
        </w:rPr>
        <w:t>réechantillonnage</w:t>
      </w:r>
      <w:proofErr w:type="spellEnd"/>
      <w:r w:rsidRPr="00F6610C">
        <w:rPr>
          <w:rFonts w:asciiTheme="minorHAnsi" w:hAnsiTheme="minorHAnsi" w:cstheme="minorHAnsi"/>
        </w:rPr>
        <w:t>).</w:t>
      </w:r>
    </w:p>
    <w:p w14:paraId="6C2ED9A3" w14:textId="51DB1233" w:rsidR="00A628D5" w:rsidRPr="00F6610C" w:rsidRDefault="00A628D5" w:rsidP="00E44239">
      <w:pPr>
        <w:pStyle w:val="Texte0"/>
        <w:numPr>
          <w:ilvl w:val="0"/>
          <w:numId w:val="111"/>
        </w:numPr>
        <w:rPr>
          <w:rFonts w:asciiTheme="minorHAnsi" w:hAnsiTheme="minorHAnsi" w:cstheme="minorHAnsi"/>
        </w:rPr>
      </w:pPr>
      <w:r w:rsidRPr="00F6610C">
        <w:rPr>
          <w:rFonts w:asciiTheme="minorHAnsi" w:hAnsiTheme="minorHAnsi" w:cstheme="minorHAnsi"/>
        </w:rPr>
        <w:t xml:space="preserve">On clip (valeur max) le début du signal à </w:t>
      </w:r>
      <w:proofErr w:type="spellStart"/>
      <w:r w:rsidRPr="00F6610C">
        <w:rPr>
          <w:rFonts w:ascii="Avenir Next LT Pro" w:hAnsi="Avenir Next LT Pro" w:cstheme="minorHAnsi"/>
        </w:rPr>
        <w:t>ind_start_post_DDC</w:t>
      </w:r>
      <w:proofErr w:type="spellEnd"/>
      <w:r w:rsidRPr="00F6610C">
        <w:rPr>
          <w:rFonts w:ascii="Avenir Next LT Pro" w:hAnsi="Avenir Next LT Pro" w:cstheme="minorHAnsi"/>
        </w:rPr>
        <w:t xml:space="preserve">, </w:t>
      </w:r>
      <w:r w:rsidRPr="00F6610C">
        <w:rPr>
          <w:rFonts w:asciiTheme="minorHAnsi" w:hAnsiTheme="minorHAnsi" w:cstheme="minorHAnsi"/>
        </w:rPr>
        <w:t xml:space="preserve">plus le nombre de </w:t>
      </w:r>
      <w:proofErr w:type="spellStart"/>
      <w:r w:rsidRPr="00F6610C">
        <w:rPr>
          <w:rFonts w:asciiTheme="minorHAnsi" w:hAnsiTheme="minorHAnsi" w:cstheme="minorHAnsi"/>
        </w:rPr>
        <w:t>sample</w:t>
      </w:r>
      <w:proofErr w:type="spellEnd"/>
      <w:r w:rsidRPr="00F6610C">
        <w:rPr>
          <w:rFonts w:asciiTheme="minorHAnsi" w:hAnsiTheme="minorHAnsi" w:cstheme="minorHAnsi"/>
        </w:rPr>
        <w:t xml:space="preserve"> équivalent à un pixel sur le </w:t>
      </w:r>
      <w:proofErr w:type="spellStart"/>
      <w:r w:rsidRPr="00F6610C">
        <w:rPr>
          <w:rFonts w:asciiTheme="minorHAnsi" w:hAnsiTheme="minorHAnsi" w:cstheme="minorHAnsi"/>
        </w:rPr>
        <w:t>sxx</w:t>
      </w:r>
      <w:proofErr w:type="spellEnd"/>
      <w:r w:rsidRPr="00F6610C">
        <w:rPr>
          <w:rFonts w:asciiTheme="minorHAnsi" w:hAnsiTheme="minorHAnsi" w:cstheme="minorHAnsi"/>
        </w:rPr>
        <w:t xml:space="preserve"> sur lequel on a vu la première </w:t>
      </w:r>
      <w:proofErr w:type="spellStart"/>
      <w:r w:rsidRPr="00F6610C">
        <w:rPr>
          <w:rFonts w:asciiTheme="minorHAnsi" w:hAnsiTheme="minorHAnsi" w:cstheme="minorHAnsi"/>
        </w:rPr>
        <w:t>bbox</w:t>
      </w:r>
      <w:proofErr w:type="spellEnd"/>
      <w:r w:rsidRPr="00F6610C">
        <w:rPr>
          <w:rFonts w:asciiTheme="minorHAnsi" w:hAnsiTheme="minorHAnsi" w:cstheme="minorHAnsi"/>
        </w:rPr>
        <w:t xml:space="preserve"> du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On clip (valeur min) la fin du signal à </w:t>
      </w:r>
      <w:proofErr w:type="spellStart"/>
      <w:r w:rsidRPr="00F6610C">
        <w:rPr>
          <w:rFonts w:ascii="Avenir Next LT Pro" w:hAnsi="Avenir Next LT Pro" w:cstheme="minorHAnsi"/>
        </w:rPr>
        <w:t>ind_start_post_DDC</w:t>
      </w:r>
      <w:proofErr w:type="spellEnd"/>
      <w:r w:rsidRPr="00F6610C">
        <w:rPr>
          <w:rFonts w:asciiTheme="minorHAnsi" w:hAnsiTheme="minorHAnsi" w:cstheme="minorHAnsi"/>
        </w:rPr>
        <w:t xml:space="preserve"> moins le nombre de </w:t>
      </w:r>
      <w:proofErr w:type="spellStart"/>
      <w:r w:rsidRPr="00F6610C">
        <w:rPr>
          <w:rFonts w:asciiTheme="minorHAnsi" w:hAnsiTheme="minorHAnsi" w:cstheme="minorHAnsi"/>
        </w:rPr>
        <w:t>sample</w:t>
      </w:r>
      <w:proofErr w:type="spellEnd"/>
      <w:r w:rsidRPr="00F6610C">
        <w:rPr>
          <w:rFonts w:asciiTheme="minorHAnsi" w:hAnsiTheme="minorHAnsi" w:cstheme="minorHAnsi"/>
        </w:rPr>
        <w:t xml:space="preserve"> équivalent à un pixel sur le </w:t>
      </w:r>
      <w:proofErr w:type="spellStart"/>
      <w:r w:rsidRPr="00F6610C">
        <w:rPr>
          <w:rFonts w:asciiTheme="minorHAnsi" w:hAnsiTheme="minorHAnsi" w:cstheme="minorHAnsi"/>
        </w:rPr>
        <w:t>sxx</w:t>
      </w:r>
      <w:proofErr w:type="spellEnd"/>
      <w:r w:rsidRPr="00F6610C">
        <w:rPr>
          <w:rFonts w:asciiTheme="minorHAnsi" w:hAnsiTheme="minorHAnsi" w:cstheme="minorHAnsi"/>
        </w:rPr>
        <w:t xml:space="preserve"> sur lequel on a vu la dernière </w:t>
      </w:r>
      <w:proofErr w:type="spellStart"/>
      <w:r w:rsidRPr="00F6610C">
        <w:rPr>
          <w:rFonts w:asciiTheme="minorHAnsi" w:hAnsiTheme="minorHAnsi" w:cstheme="minorHAnsi"/>
        </w:rPr>
        <w:t>bbox</w:t>
      </w:r>
      <w:proofErr w:type="spellEnd"/>
      <w:r w:rsidRPr="00F6610C">
        <w:rPr>
          <w:rFonts w:asciiTheme="minorHAnsi" w:hAnsiTheme="minorHAnsi" w:cstheme="minorHAnsi"/>
        </w:rPr>
        <w:t xml:space="preserve"> du t-</w:t>
      </w:r>
      <w:proofErr w:type="spellStart"/>
      <w:r w:rsidRPr="00F6610C">
        <w:rPr>
          <w:rFonts w:asciiTheme="minorHAnsi" w:hAnsiTheme="minorHAnsi" w:cstheme="minorHAnsi"/>
        </w:rPr>
        <w:t>ridge</w:t>
      </w:r>
      <w:proofErr w:type="spellEnd"/>
      <w:r w:rsidRPr="00F6610C">
        <w:rPr>
          <w:rFonts w:asciiTheme="minorHAnsi" w:hAnsiTheme="minorHAnsi" w:cstheme="minorHAnsi"/>
        </w:rPr>
        <w:t>.</w:t>
      </w:r>
    </w:p>
    <w:p w14:paraId="5021CE3B" w14:textId="5C1ACB7B" w:rsidR="0023717A" w:rsidRPr="00F6610C" w:rsidRDefault="00A628D5" w:rsidP="00E44239">
      <w:pPr>
        <w:pStyle w:val="Texte0"/>
        <w:numPr>
          <w:ilvl w:val="0"/>
          <w:numId w:val="111"/>
        </w:numPr>
        <w:rPr>
          <w:rFonts w:asciiTheme="minorHAnsi" w:hAnsiTheme="minorHAnsi" w:cstheme="minorHAnsi"/>
        </w:rPr>
      </w:pPr>
      <w:r w:rsidRPr="00F6610C">
        <w:rPr>
          <w:rFonts w:asciiTheme="minorHAnsi" w:hAnsiTheme="minorHAnsi" w:cstheme="minorHAnsi"/>
        </w:rPr>
        <w:t xml:space="preserve">On estime le SNR du signal démodulé en calculant la moyenne du module entre le début et la fin que l’on a détectée. On l’appelle </w:t>
      </w:r>
      <w:proofErr w:type="spellStart"/>
      <w:r w:rsidRPr="00F6610C">
        <w:rPr>
          <w:rFonts w:asciiTheme="minorHAnsi" w:hAnsiTheme="minorHAnsi" w:cstheme="minorHAnsi"/>
        </w:rPr>
        <w:t>SNR_estimate</w:t>
      </w:r>
      <w:proofErr w:type="spellEnd"/>
      <w:r w:rsidRPr="00F6610C">
        <w:rPr>
          <w:rFonts w:asciiTheme="minorHAnsi" w:hAnsiTheme="minorHAnsi" w:cstheme="minorHAnsi"/>
        </w:rPr>
        <w:t>, mais ce n’est pas vraiment un SNR, c’est un ratio d’amplitude il faudrait le mettre au carré pour avoir un ratio de puissance.</w:t>
      </w:r>
    </w:p>
    <w:p w14:paraId="15CDF8ED" w14:textId="73290F20" w:rsidR="00A628D5" w:rsidRPr="00F6610C" w:rsidRDefault="00A628D5" w:rsidP="00E44239">
      <w:pPr>
        <w:pStyle w:val="Texte0"/>
        <w:numPr>
          <w:ilvl w:val="0"/>
          <w:numId w:val="111"/>
        </w:numPr>
        <w:rPr>
          <w:rFonts w:asciiTheme="minorHAnsi" w:hAnsiTheme="minorHAnsi" w:cstheme="minorHAnsi"/>
        </w:rPr>
      </w:pPr>
      <w:r w:rsidRPr="00F6610C">
        <w:rPr>
          <w:rFonts w:asciiTheme="minorHAnsi" w:hAnsiTheme="minorHAnsi" w:cstheme="minorHAnsi"/>
        </w:rPr>
        <w:t>Si le SNR estimé est plus grand que 2, on enlève les garde-fous mis à l’étape 7 (on</w:t>
      </w:r>
      <w:proofErr w:type="gramStart"/>
      <w:r w:rsidRPr="00F6610C">
        <w:rPr>
          <w:rFonts w:asciiTheme="minorHAnsi" w:hAnsiTheme="minorHAnsi" w:cstheme="minorHAnsi"/>
        </w:rPr>
        <w:t xml:space="preserve"> «dé</w:t>
      </w:r>
      <w:proofErr w:type="gramEnd"/>
      <w:r w:rsidR="00083DDD" w:rsidRPr="00F6610C">
        <w:rPr>
          <w:rFonts w:asciiTheme="minorHAnsi" w:hAnsiTheme="minorHAnsi" w:cstheme="minorHAnsi"/>
        </w:rPr>
        <w:t>-</w:t>
      </w:r>
      <w:r w:rsidRPr="00F6610C">
        <w:rPr>
          <w:rFonts w:asciiTheme="minorHAnsi" w:hAnsiTheme="minorHAnsi" w:cstheme="minorHAnsi"/>
        </w:rPr>
        <w:t>c</w:t>
      </w:r>
      <w:r w:rsidR="00083DDD" w:rsidRPr="00F6610C">
        <w:rPr>
          <w:rFonts w:asciiTheme="minorHAnsi" w:hAnsiTheme="minorHAnsi" w:cstheme="minorHAnsi"/>
        </w:rPr>
        <w:t>l</w:t>
      </w:r>
      <w:r w:rsidRPr="00F6610C">
        <w:rPr>
          <w:rFonts w:asciiTheme="minorHAnsi" w:hAnsiTheme="minorHAnsi" w:cstheme="minorHAnsi"/>
        </w:rPr>
        <w:t>i</w:t>
      </w:r>
      <w:r w:rsidR="00083DDD" w:rsidRPr="00F6610C">
        <w:rPr>
          <w:rFonts w:asciiTheme="minorHAnsi" w:hAnsiTheme="minorHAnsi" w:cstheme="minorHAnsi"/>
        </w:rPr>
        <w:t>p</w:t>
      </w:r>
      <w:r w:rsidRPr="00F6610C">
        <w:rPr>
          <w:rFonts w:asciiTheme="minorHAnsi" w:hAnsiTheme="minorHAnsi" w:cstheme="minorHAnsi"/>
        </w:rPr>
        <w:t xml:space="preserve"> » le </w:t>
      </w:r>
      <w:r w:rsidR="00083DDD" w:rsidRPr="00F6610C">
        <w:rPr>
          <w:rFonts w:asciiTheme="minorHAnsi" w:hAnsiTheme="minorHAnsi" w:cstheme="minorHAnsi"/>
        </w:rPr>
        <w:t>indices</w:t>
      </w:r>
      <w:r w:rsidRPr="00F6610C">
        <w:rPr>
          <w:rFonts w:asciiTheme="minorHAnsi" w:hAnsiTheme="minorHAnsi" w:cstheme="minorHAnsi"/>
        </w:rPr>
        <w:t xml:space="preserve"> de début et de </w:t>
      </w:r>
      <w:r w:rsidR="00083DDD" w:rsidRPr="00F6610C">
        <w:rPr>
          <w:rFonts w:asciiTheme="minorHAnsi" w:hAnsiTheme="minorHAnsi" w:cstheme="minorHAnsi"/>
        </w:rPr>
        <w:t>fin</w:t>
      </w:r>
      <w:r w:rsidRPr="00F6610C">
        <w:rPr>
          <w:rFonts w:asciiTheme="minorHAnsi" w:hAnsiTheme="minorHAnsi" w:cstheme="minorHAnsi"/>
        </w:rPr>
        <w:t xml:space="preserve"> estimés)</w:t>
      </w:r>
    </w:p>
    <w:p w14:paraId="65B7A273" w14:textId="19361751" w:rsidR="00212E0F" w:rsidRPr="00F6610C" w:rsidRDefault="00293CF5" w:rsidP="00212E0F">
      <w:pPr>
        <w:pStyle w:val="Texte0"/>
        <w:rPr>
          <w:rFonts w:asciiTheme="minorHAnsi" w:hAnsiTheme="minorHAnsi" w:cstheme="minorHAnsi"/>
        </w:rPr>
      </w:pPr>
      <w:r w:rsidRPr="00F6610C">
        <w:rPr>
          <w:rFonts w:asciiTheme="minorHAnsi" w:hAnsiTheme="minorHAnsi" w:cstheme="minorHAnsi"/>
        </w:rPr>
        <w:t xml:space="preserve">On sort l’indice </w:t>
      </w:r>
      <w:r w:rsidR="005A2534" w:rsidRPr="00F6610C">
        <w:rPr>
          <w:rFonts w:asciiTheme="minorHAnsi" w:hAnsiTheme="minorHAnsi" w:cstheme="minorHAnsi"/>
        </w:rPr>
        <w:t>du début estimé</w:t>
      </w:r>
      <w:r w:rsidRPr="00F6610C">
        <w:rPr>
          <w:rFonts w:asciiTheme="minorHAnsi" w:hAnsiTheme="minorHAnsi" w:cstheme="minorHAnsi"/>
        </w:rPr>
        <w:t>, la durée estimée, l’écart de temps entre le début du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et le début du signal (pas très important), un tenseur </w:t>
      </w:r>
      <w:r w:rsidR="00083DDD" w:rsidRPr="00F6610C">
        <w:rPr>
          <w:rFonts w:asciiTheme="minorHAnsi" w:hAnsiTheme="minorHAnsi" w:cstheme="minorHAnsi"/>
        </w:rPr>
        <w:t>(</w:t>
      </w:r>
      <w:proofErr w:type="spellStart"/>
      <w:r w:rsidR="00083DDD" w:rsidRPr="00F6610C">
        <w:rPr>
          <w:rFonts w:ascii="Avenir Next LT Pro" w:hAnsi="Avenir Next LT Pro" w:cstheme="minorHAnsi"/>
        </w:rPr>
        <w:t>is_too_low_SNR</w:t>
      </w:r>
      <w:proofErr w:type="spellEnd"/>
      <w:r w:rsidR="00083DDD" w:rsidRPr="00F6610C">
        <w:rPr>
          <w:rFonts w:asciiTheme="minorHAnsi" w:hAnsiTheme="minorHAnsi" w:cstheme="minorHAnsi"/>
        </w:rPr>
        <w:t xml:space="preserve">) </w:t>
      </w:r>
      <w:r w:rsidRPr="00F6610C">
        <w:rPr>
          <w:rFonts w:asciiTheme="minorHAnsi" w:hAnsiTheme="minorHAnsi" w:cstheme="minorHAnsi"/>
        </w:rPr>
        <w:t xml:space="preserve">de booléens qui sont </w:t>
      </w:r>
      <w:proofErr w:type="spellStart"/>
      <w:r w:rsidRPr="00F6610C">
        <w:rPr>
          <w:rFonts w:asciiTheme="minorHAnsi" w:hAnsiTheme="minorHAnsi" w:cstheme="minorHAnsi"/>
        </w:rPr>
        <w:t>true</w:t>
      </w:r>
      <w:proofErr w:type="spellEnd"/>
      <w:r w:rsidRPr="00F6610C">
        <w:rPr>
          <w:rFonts w:asciiTheme="minorHAnsi" w:hAnsiTheme="minorHAnsi" w:cstheme="minorHAnsi"/>
        </w:rPr>
        <w:t xml:space="preserve"> aux indices des impulsions dont le SNR estimé est plus petit que 1.4 (quand il est False la </w:t>
      </w:r>
      <w:proofErr w:type="spellStart"/>
      <w:r w:rsidRPr="00F6610C">
        <w:rPr>
          <w:rFonts w:asciiTheme="minorHAnsi" w:hAnsiTheme="minorHAnsi" w:cstheme="minorHAnsi"/>
        </w:rPr>
        <w:t>edge</w:t>
      </w:r>
      <w:proofErr w:type="spellEnd"/>
      <w:r w:rsidRPr="00F6610C">
        <w:rPr>
          <w:rFonts w:asciiTheme="minorHAnsi" w:hAnsiTheme="minorHAnsi" w:cstheme="minorHAnsi"/>
        </w:rPr>
        <w:t xml:space="preserve"> détection que l’on a faite n’est pas fiable), et le SNR estimé. </w:t>
      </w:r>
    </w:p>
    <w:p w14:paraId="3D622AC1" w14:textId="0DCCF313" w:rsidR="00212E0F" w:rsidRDefault="00212E0F" w:rsidP="00212E0F">
      <w:pPr>
        <w:pStyle w:val="Titre3"/>
      </w:pPr>
      <w:bookmarkStart w:id="50" w:name="_Ref210317669"/>
      <w:bookmarkStart w:id="51" w:name="_Toc211261071"/>
      <w:proofErr w:type="spellStart"/>
      <w:r w:rsidRPr="00F6610C">
        <w:t>Extract</w:t>
      </w:r>
      <w:proofErr w:type="spellEnd"/>
      <w:r w:rsidRPr="00F6610C">
        <w:t xml:space="preserve"> </w:t>
      </w:r>
      <w:proofErr w:type="spellStart"/>
      <w:r w:rsidRPr="00F6610C">
        <w:t>features</w:t>
      </w:r>
      <w:bookmarkEnd w:id="50"/>
      <w:bookmarkEnd w:id="51"/>
      <w:proofErr w:type="spellEnd"/>
      <w:r w:rsidR="0038365F" w:rsidRPr="00F6610C">
        <w:t xml:space="preserve"> </w:t>
      </w:r>
    </w:p>
    <w:p w14:paraId="0F99BD3C" w14:textId="1CE7D956" w:rsidR="001E15A0" w:rsidRPr="001E15A0" w:rsidRDefault="001E15A0" w:rsidP="001E15A0">
      <w:pPr>
        <w:pStyle w:val="Titre4"/>
      </w:pPr>
      <w:r>
        <w:t xml:space="preserve">Phase </w:t>
      </w:r>
      <w:proofErr w:type="spellStart"/>
      <w:r>
        <w:t>unwrapée</w:t>
      </w:r>
      <w:proofErr w:type="spellEnd"/>
    </w:p>
    <w:p w14:paraId="3CCB995B" w14:textId="042F21DF" w:rsidR="00212E0F" w:rsidRPr="00F6610C" w:rsidRDefault="0038365F" w:rsidP="00212E0F">
      <w:pPr>
        <w:pStyle w:val="Texte0"/>
        <w:rPr>
          <w:rFonts w:asciiTheme="minorHAnsi" w:hAnsiTheme="minorHAnsi" w:cstheme="minorHAnsi"/>
        </w:rPr>
      </w:pPr>
      <w:r w:rsidRPr="00F6610C">
        <w:rPr>
          <w:rFonts w:asciiTheme="minorHAnsi" w:hAnsiTheme="minorHAnsi" w:cstheme="minorHAnsi"/>
        </w:rPr>
        <w:t xml:space="preserve">A partir de la phase </w:t>
      </w:r>
      <w:proofErr w:type="spellStart"/>
      <w:r w:rsidRPr="00F6610C">
        <w:rPr>
          <w:rFonts w:asciiTheme="minorHAnsi" w:hAnsiTheme="minorHAnsi" w:cstheme="minorHAnsi"/>
        </w:rPr>
        <w:t>unwrapée</w:t>
      </w:r>
      <w:proofErr w:type="spellEnd"/>
      <w:r w:rsidRPr="00F6610C">
        <w:rPr>
          <w:rFonts w:asciiTheme="minorHAnsi" w:hAnsiTheme="minorHAnsi" w:cstheme="minorHAnsi"/>
        </w:rPr>
        <w:t xml:space="preserve">, de </w:t>
      </w:r>
      <w:proofErr w:type="spellStart"/>
      <w:r w:rsidRPr="00F6610C">
        <w:rPr>
          <w:rFonts w:ascii="Avenir Next LT Pro" w:hAnsi="Avenir Next LT Pro" w:cstheme="minorHAnsi"/>
        </w:rPr>
        <w:t>is_too_low_SNR</w:t>
      </w:r>
      <w:proofErr w:type="spellEnd"/>
      <w:r w:rsidRPr="00F6610C">
        <w:rPr>
          <w:rFonts w:asciiTheme="minorHAnsi" w:hAnsiTheme="minorHAnsi" w:cstheme="minorHAnsi"/>
        </w:rPr>
        <w:t xml:space="preserve"> et des t-</w:t>
      </w:r>
      <w:r w:rsidR="003B061D" w:rsidRPr="00F6610C">
        <w:rPr>
          <w:rFonts w:asciiTheme="minorHAnsi" w:hAnsiTheme="minorHAnsi" w:cstheme="minorHAnsi"/>
        </w:rPr>
        <w:t xml:space="preserve"> </w:t>
      </w:r>
      <w:proofErr w:type="spellStart"/>
      <w:r w:rsidR="003B061D" w:rsidRPr="00F6610C">
        <w:rPr>
          <w:rFonts w:asciiTheme="minorHAnsi" w:hAnsiTheme="minorHAnsi" w:cstheme="minorHAnsi"/>
        </w:rPr>
        <w:t>ridge</w:t>
      </w:r>
      <w:proofErr w:type="spellEnd"/>
      <w:r w:rsidRPr="00F6610C">
        <w:rPr>
          <w:rFonts w:asciiTheme="minorHAnsi" w:hAnsiTheme="minorHAnsi" w:cstheme="minorHAnsi"/>
        </w:rPr>
        <w:t>, on veut :</w:t>
      </w:r>
    </w:p>
    <w:p w14:paraId="3E638850" w14:textId="20F0EFB8" w:rsidR="0038365F" w:rsidRPr="00F6610C" w:rsidRDefault="0038365F" w:rsidP="0038365F">
      <w:pPr>
        <w:pStyle w:val="Texte0"/>
        <w:numPr>
          <w:ilvl w:val="0"/>
          <w:numId w:val="112"/>
        </w:numPr>
        <w:rPr>
          <w:rFonts w:asciiTheme="minorHAnsi" w:hAnsiTheme="minorHAnsi" w:cstheme="minorHAnsi"/>
        </w:rPr>
      </w:pPr>
      <w:r w:rsidRPr="00F6610C">
        <w:rPr>
          <w:rFonts w:asciiTheme="minorHAnsi" w:hAnsiTheme="minorHAnsi" w:cstheme="minorHAnsi"/>
        </w:rPr>
        <w:t xml:space="preserve">Trouver la fréquence centrale et le </w:t>
      </w:r>
      <w:proofErr w:type="spellStart"/>
      <w:r w:rsidRPr="00F6610C">
        <w:rPr>
          <w:rFonts w:asciiTheme="minorHAnsi" w:hAnsiTheme="minorHAnsi" w:cstheme="minorHAnsi"/>
        </w:rPr>
        <w:t>delta_f</w:t>
      </w:r>
      <w:proofErr w:type="spellEnd"/>
      <w:r w:rsidRPr="00F6610C">
        <w:rPr>
          <w:rFonts w:asciiTheme="minorHAnsi" w:hAnsiTheme="minorHAnsi" w:cstheme="minorHAnsi"/>
        </w:rPr>
        <w:t>.</w:t>
      </w:r>
    </w:p>
    <w:p w14:paraId="202E9896" w14:textId="057CD480" w:rsidR="0038365F" w:rsidRPr="00F6610C" w:rsidRDefault="0038365F" w:rsidP="0038365F">
      <w:pPr>
        <w:pStyle w:val="Texte0"/>
        <w:numPr>
          <w:ilvl w:val="0"/>
          <w:numId w:val="112"/>
        </w:numPr>
        <w:rPr>
          <w:rFonts w:asciiTheme="minorHAnsi" w:hAnsiTheme="minorHAnsi" w:cstheme="minorHAnsi"/>
        </w:rPr>
      </w:pPr>
      <w:r w:rsidRPr="00F6610C">
        <w:rPr>
          <w:rFonts w:asciiTheme="minorHAnsi" w:hAnsiTheme="minorHAnsi" w:cstheme="minorHAnsi"/>
        </w:rPr>
        <w:t>Trouver le type de la modulation.</w:t>
      </w:r>
    </w:p>
    <w:p w14:paraId="6EAC4B6D" w14:textId="2DEA7A31" w:rsidR="003B061D" w:rsidRPr="00F6610C" w:rsidRDefault="0038365F" w:rsidP="0038365F">
      <w:pPr>
        <w:pStyle w:val="Texte0"/>
        <w:rPr>
          <w:rFonts w:asciiTheme="minorHAnsi" w:hAnsiTheme="minorHAnsi" w:cstheme="minorHAnsi"/>
        </w:rPr>
      </w:pPr>
      <w:r w:rsidRPr="00F6610C">
        <w:rPr>
          <w:rFonts w:asciiTheme="minorHAnsi" w:hAnsiTheme="minorHAnsi" w:cstheme="minorHAnsi"/>
        </w:rPr>
        <w:t>Pour 1.</w:t>
      </w:r>
      <w:r w:rsidR="003B061D" w:rsidRPr="00F6610C">
        <w:rPr>
          <w:rFonts w:asciiTheme="minorHAnsi" w:hAnsiTheme="minorHAnsi" w:cstheme="minorHAnsi"/>
        </w:rPr>
        <w:t>,</w:t>
      </w:r>
      <w:r w:rsidRPr="00F6610C">
        <w:rPr>
          <w:rFonts w:asciiTheme="minorHAnsi" w:hAnsiTheme="minorHAnsi" w:cstheme="minorHAnsi"/>
        </w:rPr>
        <w:t xml:space="preserve"> </w:t>
      </w:r>
      <w:r w:rsidR="003B061D" w:rsidRPr="00F6610C">
        <w:rPr>
          <w:rFonts w:asciiTheme="minorHAnsi" w:hAnsiTheme="minorHAnsi" w:cstheme="minorHAnsi"/>
        </w:rPr>
        <w:t>o</w:t>
      </w:r>
      <w:r w:rsidRPr="00F6610C">
        <w:rPr>
          <w:rFonts w:asciiTheme="minorHAnsi" w:hAnsiTheme="minorHAnsi" w:cstheme="minorHAnsi"/>
        </w:rPr>
        <w:t xml:space="preserve">n va utiliser la phase quand </w:t>
      </w:r>
      <w:proofErr w:type="spellStart"/>
      <w:r w:rsidRPr="00F6610C">
        <w:rPr>
          <w:rFonts w:ascii="Avenir Next LT Pro" w:hAnsi="Avenir Next LT Pro" w:cstheme="minorHAnsi"/>
        </w:rPr>
        <w:t>is_too_low_SNR</w:t>
      </w:r>
      <w:proofErr w:type="spellEnd"/>
      <w:r w:rsidRPr="00F6610C">
        <w:rPr>
          <w:rFonts w:ascii="Avenir Next LT Pro" w:hAnsi="Avenir Next LT Pro" w:cstheme="minorHAnsi"/>
        </w:rPr>
        <w:t xml:space="preserve"> </w:t>
      </w:r>
      <w:r w:rsidRPr="00F6610C">
        <w:rPr>
          <w:rFonts w:asciiTheme="minorHAnsi" w:hAnsiTheme="minorHAnsi" w:cstheme="minorHAnsi"/>
        </w:rPr>
        <w:t xml:space="preserve">est </w:t>
      </w:r>
      <w:proofErr w:type="spellStart"/>
      <w:r w:rsidRPr="00F6610C">
        <w:rPr>
          <w:rFonts w:asciiTheme="minorHAnsi" w:hAnsiTheme="minorHAnsi" w:cstheme="minorHAnsi"/>
        </w:rPr>
        <w:t>True</w:t>
      </w:r>
      <w:proofErr w:type="spellEnd"/>
      <w:r w:rsidRPr="00F6610C">
        <w:rPr>
          <w:rFonts w:asciiTheme="minorHAnsi" w:hAnsiTheme="minorHAnsi" w:cstheme="minorHAnsi"/>
        </w:rPr>
        <w:t>, et utiliser le t-</w:t>
      </w:r>
      <w:proofErr w:type="spellStart"/>
      <w:r w:rsidRPr="00F6610C">
        <w:rPr>
          <w:rFonts w:asciiTheme="minorHAnsi" w:hAnsiTheme="minorHAnsi" w:cstheme="minorHAnsi"/>
        </w:rPr>
        <w:t>r</w:t>
      </w:r>
      <w:r w:rsidR="003B061D" w:rsidRPr="00F6610C">
        <w:rPr>
          <w:rFonts w:asciiTheme="minorHAnsi" w:hAnsiTheme="minorHAnsi" w:cstheme="minorHAnsi"/>
        </w:rPr>
        <w:t>i</w:t>
      </w:r>
      <w:r w:rsidRPr="00F6610C">
        <w:rPr>
          <w:rFonts w:asciiTheme="minorHAnsi" w:hAnsiTheme="minorHAnsi" w:cstheme="minorHAnsi"/>
        </w:rPr>
        <w:t>dge</w:t>
      </w:r>
      <w:proofErr w:type="spellEnd"/>
      <w:r w:rsidRPr="00F6610C">
        <w:rPr>
          <w:rFonts w:asciiTheme="minorHAnsi" w:hAnsiTheme="minorHAnsi" w:cstheme="minorHAnsi"/>
        </w:rPr>
        <w:t xml:space="preserve"> sinon. Trouver la fréquence centrale et </w:t>
      </w:r>
      <w:proofErr w:type="spellStart"/>
      <w:r w:rsidR="003B061D" w:rsidRPr="00F6610C">
        <w:rPr>
          <w:rFonts w:asciiTheme="minorHAnsi" w:hAnsiTheme="minorHAnsi" w:cstheme="minorHAnsi"/>
        </w:rPr>
        <w:t>delta_f</w:t>
      </w:r>
      <w:proofErr w:type="spellEnd"/>
      <w:r w:rsidR="003B061D" w:rsidRPr="00F6610C">
        <w:rPr>
          <w:rFonts w:asciiTheme="minorHAnsi" w:hAnsiTheme="minorHAnsi" w:cstheme="minorHAnsi"/>
        </w:rPr>
        <w:t xml:space="preserve"> à partir du t-</w:t>
      </w:r>
      <w:proofErr w:type="spellStart"/>
      <w:r w:rsidR="003B061D" w:rsidRPr="00F6610C">
        <w:rPr>
          <w:rFonts w:asciiTheme="minorHAnsi" w:hAnsiTheme="minorHAnsi" w:cstheme="minorHAnsi"/>
        </w:rPr>
        <w:t>ridge</w:t>
      </w:r>
      <w:proofErr w:type="spellEnd"/>
      <w:r w:rsidR="003B061D" w:rsidRPr="00F6610C">
        <w:rPr>
          <w:rFonts w:asciiTheme="minorHAnsi" w:hAnsiTheme="minorHAnsi" w:cstheme="minorHAnsi"/>
        </w:rPr>
        <w:t xml:space="preserve"> est trivial (moyenne des points pour la </w:t>
      </w:r>
      <w:proofErr w:type="spellStart"/>
      <w:r w:rsidR="003B061D" w:rsidRPr="00F6610C">
        <w:rPr>
          <w:rFonts w:asciiTheme="minorHAnsi" w:hAnsiTheme="minorHAnsi" w:cstheme="minorHAnsi"/>
        </w:rPr>
        <w:t>fc</w:t>
      </w:r>
      <w:proofErr w:type="spellEnd"/>
      <w:r w:rsidR="003B061D" w:rsidRPr="00F6610C">
        <w:rPr>
          <w:rFonts w:asciiTheme="minorHAnsi" w:hAnsiTheme="minorHAnsi" w:cstheme="minorHAnsi"/>
        </w:rPr>
        <w:t xml:space="preserve">, min max pour </w:t>
      </w:r>
      <w:proofErr w:type="spellStart"/>
      <w:r w:rsidR="003B061D" w:rsidRPr="00F6610C">
        <w:rPr>
          <w:rFonts w:asciiTheme="minorHAnsi" w:hAnsiTheme="minorHAnsi" w:cstheme="minorHAnsi"/>
        </w:rPr>
        <w:t>delta_f</w:t>
      </w:r>
      <w:proofErr w:type="spellEnd"/>
      <w:r w:rsidR="003B061D" w:rsidRPr="00F6610C">
        <w:rPr>
          <w:rFonts w:asciiTheme="minorHAnsi" w:hAnsiTheme="minorHAnsi" w:cstheme="minorHAnsi"/>
        </w:rPr>
        <w:t xml:space="preserve">). Trouver la fréquence centrale et </w:t>
      </w:r>
      <w:proofErr w:type="spellStart"/>
      <w:r w:rsidR="003B061D" w:rsidRPr="00F6610C">
        <w:rPr>
          <w:rFonts w:asciiTheme="minorHAnsi" w:hAnsiTheme="minorHAnsi" w:cstheme="minorHAnsi"/>
        </w:rPr>
        <w:t>delta_f</w:t>
      </w:r>
      <w:proofErr w:type="spellEnd"/>
      <w:r w:rsidR="003B061D" w:rsidRPr="00F6610C">
        <w:rPr>
          <w:rFonts w:asciiTheme="minorHAnsi" w:hAnsiTheme="minorHAnsi" w:cstheme="minorHAnsi"/>
        </w:rPr>
        <w:t xml:space="preserve"> à partir de la phase </w:t>
      </w:r>
      <w:proofErr w:type="spellStart"/>
      <w:r w:rsidR="003B061D" w:rsidRPr="00F6610C">
        <w:rPr>
          <w:rFonts w:asciiTheme="minorHAnsi" w:hAnsiTheme="minorHAnsi" w:cstheme="minorHAnsi"/>
        </w:rPr>
        <w:t>unwrapée</w:t>
      </w:r>
      <w:proofErr w:type="spellEnd"/>
      <w:r w:rsidR="003B061D" w:rsidRPr="00F6610C">
        <w:rPr>
          <w:rFonts w:asciiTheme="minorHAnsi" w:hAnsiTheme="minorHAnsi" w:cstheme="minorHAnsi"/>
        </w:rPr>
        <w:t xml:space="preserve"> est plus complexe (mais bcp plus précis), on va le faire en extrayant des </w:t>
      </w:r>
      <w:proofErr w:type="spellStart"/>
      <w:r w:rsidR="003B061D" w:rsidRPr="00F6610C">
        <w:rPr>
          <w:rFonts w:asciiTheme="minorHAnsi" w:hAnsiTheme="minorHAnsi" w:cstheme="minorHAnsi"/>
        </w:rPr>
        <w:t>features</w:t>
      </w:r>
      <w:proofErr w:type="spellEnd"/>
      <w:r w:rsidR="003B061D" w:rsidRPr="00F6610C">
        <w:rPr>
          <w:rFonts w:asciiTheme="minorHAnsi" w:hAnsiTheme="minorHAnsi" w:cstheme="minorHAnsi"/>
        </w:rPr>
        <w:t xml:space="preserve"> utiles de la phase </w:t>
      </w:r>
      <w:proofErr w:type="spellStart"/>
      <w:r w:rsidR="003B061D" w:rsidRPr="00F6610C">
        <w:rPr>
          <w:rFonts w:asciiTheme="minorHAnsi" w:hAnsiTheme="minorHAnsi" w:cstheme="minorHAnsi"/>
        </w:rPr>
        <w:t>unwrapée</w:t>
      </w:r>
      <w:proofErr w:type="spellEnd"/>
    </w:p>
    <w:p w14:paraId="0510E5BB" w14:textId="178F57F5" w:rsidR="003B061D" w:rsidRPr="00F6610C" w:rsidRDefault="003B061D" w:rsidP="0038365F">
      <w:pPr>
        <w:pStyle w:val="Texte0"/>
        <w:rPr>
          <w:rFonts w:asciiTheme="minorHAnsi" w:hAnsiTheme="minorHAnsi" w:cstheme="minorHAnsi"/>
        </w:rPr>
      </w:pPr>
      <w:r w:rsidRPr="00F6610C">
        <w:rPr>
          <w:rFonts w:asciiTheme="minorHAnsi" w:hAnsiTheme="minorHAnsi" w:cstheme="minorHAnsi"/>
        </w:rPr>
        <w:t>Pour 2., on se servira du 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et de la phase </w:t>
      </w:r>
      <w:proofErr w:type="spellStart"/>
      <w:r w:rsidRPr="00F6610C">
        <w:rPr>
          <w:rFonts w:asciiTheme="minorHAnsi" w:hAnsiTheme="minorHAnsi" w:cstheme="minorHAnsi"/>
        </w:rPr>
        <w:t>quelque</w:t>
      </w:r>
      <w:proofErr w:type="spellEnd"/>
      <w:r w:rsidRPr="00F6610C">
        <w:rPr>
          <w:rFonts w:asciiTheme="minorHAnsi" w:hAnsiTheme="minorHAnsi" w:cstheme="minorHAnsi"/>
        </w:rPr>
        <w:t xml:space="preserve"> soit le SNR, les </w:t>
      </w:r>
      <w:proofErr w:type="spellStart"/>
      <w:r w:rsidRPr="00F6610C">
        <w:rPr>
          <w:rFonts w:asciiTheme="minorHAnsi" w:hAnsiTheme="minorHAnsi" w:cstheme="minorHAnsi"/>
        </w:rPr>
        <w:t>features</w:t>
      </w:r>
      <w:proofErr w:type="spellEnd"/>
      <w:r w:rsidRPr="00F6610C">
        <w:rPr>
          <w:rFonts w:asciiTheme="minorHAnsi" w:hAnsiTheme="minorHAnsi" w:cstheme="minorHAnsi"/>
        </w:rPr>
        <w:t xml:space="preserve"> que l’on extrait pout 1. Seront aussi utilisées pour 2.</w:t>
      </w:r>
    </w:p>
    <w:p w14:paraId="0CB4DB72" w14:textId="7B733E2E" w:rsidR="003B061D" w:rsidRPr="00F6610C" w:rsidRDefault="003B061D" w:rsidP="0038365F">
      <w:pPr>
        <w:pStyle w:val="Texte0"/>
        <w:rPr>
          <w:rFonts w:asciiTheme="minorHAnsi" w:hAnsiTheme="minorHAnsi" w:cstheme="minorHAnsi"/>
        </w:rPr>
      </w:pPr>
      <w:r w:rsidRPr="00F6610C">
        <w:rPr>
          <w:rFonts w:asciiTheme="minorHAnsi" w:hAnsiTheme="minorHAnsi" w:cstheme="minorHAnsi"/>
        </w:rPr>
        <w:lastRenderedPageBreak/>
        <w:t xml:space="preserve">Commençons par </w:t>
      </w:r>
      <w:r w:rsidR="00556628" w:rsidRPr="00F6610C">
        <w:rPr>
          <w:rFonts w:asciiTheme="minorHAnsi" w:hAnsiTheme="minorHAnsi" w:cstheme="minorHAnsi"/>
        </w:rPr>
        <w:t>rappeler comment</w:t>
      </w:r>
      <w:r w:rsidRPr="00F6610C">
        <w:rPr>
          <w:rFonts w:asciiTheme="minorHAnsi" w:hAnsiTheme="minorHAnsi" w:cstheme="minorHAnsi"/>
        </w:rPr>
        <w:t xml:space="preserve"> la phase </w:t>
      </w:r>
      <w:proofErr w:type="spellStart"/>
      <w:r w:rsidRPr="00F6610C">
        <w:rPr>
          <w:rFonts w:asciiTheme="minorHAnsi" w:hAnsiTheme="minorHAnsi" w:cstheme="minorHAnsi"/>
        </w:rPr>
        <w:t>unwrapée</w:t>
      </w:r>
      <w:proofErr w:type="spellEnd"/>
      <w:r w:rsidRPr="00F6610C">
        <w:rPr>
          <w:rFonts w:asciiTheme="minorHAnsi" w:hAnsiTheme="minorHAnsi" w:cstheme="minorHAnsi"/>
        </w:rPr>
        <w:t> </w:t>
      </w:r>
      <w:r w:rsidR="00556628" w:rsidRPr="00F6610C">
        <w:rPr>
          <w:rFonts w:asciiTheme="minorHAnsi" w:hAnsiTheme="minorHAnsi" w:cstheme="minorHAnsi"/>
        </w:rPr>
        <w:t xml:space="preserve">(rappel de la section </w:t>
      </w:r>
      <w:r w:rsidR="00556628" w:rsidRPr="00F6610C">
        <w:rPr>
          <w:rFonts w:asciiTheme="minorHAnsi" w:hAnsiTheme="minorHAnsi" w:cstheme="minorHAnsi"/>
        </w:rPr>
        <w:fldChar w:fldCharType="begin"/>
      </w:r>
      <w:r w:rsidR="00556628" w:rsidRPr="00F6610C">
        <w:rPr>
          <w:rFonts w:asciiTheme="minorHAnsi" w:hAnsiTheme="minorHAnsi" w:cstheme="minorHAnsi"/>
        </w:rPr>
        <w:instrText xml:space="preserve"> REF _Ref210142886 \r \h </w:instrText>
      </w:r>
      <w:r w:rsidR="00556628" w:rsidRPr="00F6610C">
        <w:rPr>
          <w:rFonts w:asciiTheme="minorHAnsi" w:hAnsiTheme="minorHAnsi" w:cstheme="minorHAnsi"/>
        </w:rPr>
      </w:r>
      <w:r w:rsidR="00556628" w:rsidRPr="00F6610C">
        <w:rPr>
          <w:rFonts w:asciiTheme="minorHAnsi" w:hAnsiTheme="minorHAnsi" w:cstheme="minorHAnsi"/>
        </w:rPr>
        <w:fldChar w:fldCharType="separate"/>
      </w:r>
      <w:r w:rsidR="00556628" w:rsidRPr="00F6610C">
        <w:rPr>
          <w:rFonts w:asciiTheme="minorHAnsi" w:hAnsiTheme="minorHAnsi" w:cstheme="minorHAnsi"/>
        </w:rPr>
        <w:t>2.4.2</w:t>
      </w:r>
      <w:r w:rsidR="00556628" w:rsidRPr="00F6610C">
        <w:rPr>
          <w:rFonts w:asciiTheme="minorHAnsi" w:hAnsiTheme="minorHAnsi" w:cstheme="minorHAnsi"/>
        </w:rPr>
        <w:fldChar w:fldCharType="end"/>
      </w:r>
      <w:r w:rsidR="00556628" w:rsidRPr="00F6610C">
        <w:rPr>
          <w:rFonts w:asciiTheme="minorHAnsi" w:hAnsiTheme="minorHAnsi" w:cstheme="minorHAnsi"/>
        </w:rPr>
        <w:t xml:space="preserve"> si GAN l’a complété, sinon ce n’est pas un rappel</w:t>
      </w:r>
      <w:proofErr w:type="gramStart"/>
      <w:r w:rsidR="00556628" w:rsidRPr="00F6610C">
        <w:rPr>
          <w:rFonts w:asciiTheme="minorHAnsi" w:hAnsiTheme="minorHAnsi" w:cstheme="minorHAnsi"/>
        </w:rPr>
        <w:t>)</w:t>
      </w:r>
      <w:r w:rsidRPr="00F6610C">
        <w:rPr>
          <w:rFonts w:asciiTheme="minorHAnsi" w:hAnsiTheme="minorHAnsi" w:cstheme="minorHAnsi"/>
        </w:rPr>
        <w:t>:</w:t>
      </w:r>
      <w:proofErr w:type="gramEnd"/>
    </w:p>
    <w:p w14:paraId="4A58D50F" w14:textId="77777777" w:rsidR="00EB4429" w:rsidRPr="00F6610C" w:rsidRDefault="003B061D" w:rsidP="003B061D">
      <w:pPr>
        <w:pStyle w:val="Texte0"/>
        <w:numPr>
          <w:ilvl w:val="0"/>
          <w:numId w:val="113"/>
        </w:numPr>
        <w:rPr>
          <w:rFonts w:asciiTheme="minorHAnsi" w:hAnsiTheme="minorHAnsi" w:cstheme="minorHAnsi"/>
        </w:rPr>
      </w:pPr>
      <w:r w:rsidRPr="00F6610C">
        <w:rPr>
          <w:rFonts w:asciiTheme="minorHAnsi" w:hAnsiTheme="minorHAnsi" w:cstheme="minorHAnsi"/>
        </w:rPr>
        <w:t xml:space="preserve">La phase </w:t>
      </w:r>
      <w:proofErr w:type="spellStart"/>
      <w:r w:rsidRPr="00F6610C">
        <w:rPr>
          <w:rFonts w:asciiTheme="minorHAnsi" w:hAnsiTheme="minorHAnsi" w:cstheme="minorHAnsi"/>
        </w:rPr>
        <w:t>unwrapée</w:t>
      </w:r>
      <w:proofErr w:type="spellEnd"/>
      <w:r w:rsidRPr="00F6610C">
        <w:rPr>
          <w:rFonts w:asciiTheme="minorHAnsi" w:hAnsiTheme="minorHAnsi" w:cstheme="minorHAnsi"/>
        </w:rPr>
        <w:t xml:space="preserve"> est la phase du signal démodulé (où toutes les impulsions sont à la queue leu leu)</w:t>
      </w:r>
      <w:r w:rsidR="00EB4429" w:rsidRPr="00F6610C">
        <w:rPr>
          <w:rFonts w:asciiTheme="minorHAnsi" w:hAnsiTheme="minorHAnsi" w:cstheme="minorHAnsi"/>
        </w:rPr>
        <w:t xml:space="preserve"> à laquelle on a appliqué </w:t>
      </w:r>
      <w:proofErr w:type="gramStart"/>
      <w:r w:rsidR="00EB4429" w:rsidRPr="00F6610C">
        <w:rPr>
          <w:rFonts w:asciiTheme="minorHAnsi" w:hAnsiTheme="minorHAnsi" w:cstheme="minorHAnsi"/>
        </w:rPr>
        <w:t>une fonction équivalent</w:t>
      </w:r>
      <w:proofErr w:type="gramEnd"/>
      <w:r w:rsidR="00EB4429" w:rsidRPr="00F6610C">
        <w:rPr>
          <w:rFonts w:asciiTheme="minorHAnsi" w:hAnsiTheme="minorHAnsi" w:cstheme="minorHAnsi"/>
        </w:rPr>
        <w:t xml:space="preserve"> à la fonction </w:t>
      </w:r>
      <w:proofErr w:type="spellStart"/>
      <w:r w:rsidR="00EB4429" w:rsidRPr="00F6610C">
        <w:rPr>
          <w:rFonts w:asciiTheme="minorHAnsi" w:hAnsiTheme="minorHAnsi" w:cstheme="minorHAnsi"/>
        </w:rPr>
        <w:t>unwrap</w:t>
      </w:r>
      <w:proofErr w:type="spellEnd"/>
      <w:r w:rsidR="00EB4429" w:rsidRPr="00F6610C">
        <w:rPr>
          <w:rFonts w:asciiTheme="minorHAnsi" w:hAnsiTheme="minorHAnsi" w:cstheme="minorHAnsi"/>
        </w:rPr>
        <w:t xml:space="preserve"> de </w:t>
      </w:r>
      <w:proofErr w:type="spellStart"/>
      <w:r w:rsidR="00EB4429" w:rsidRPr="00F6610C">
        <w:rPr>
          <w:rFonts w:asciiTheme="minorHAnsi" w:hAnsiTheme="minorHAnsi" w:cstheme="minorHAnsi"/>
        </w:rPr>
        <w:t>matlab</w:t>
      </w:r>
      <w:proofErr w:type="spellEnd"/>
      <w:r w:rsidR="00EB4429" w:rsidRPr="00F6610C">
        <w:rPr>
          <w:rFonts w:asciiTheme="minorHAnsi" w:hAnsiTheme="minorHAnsi" w:cstheme="minorHAnsi"/>
        </w:rPr>
        <w:t xml:space="preserve"> (je vous invite à la </w:t>
      </w:r>
      <w:proofErr w:type="spellStart"/>
      <w:r w:rsidR="00EB4429" w:rsidRPr="00F6610C">
        <w:rPr>
          <w:rFonts w:asciiTheme="minorHAnsi" w:hAnsiTheme="minorHAnsi" w:cstheme="minorHAnsi"/>
        </w:rPr>
        <w:t>ggoler</w:t>
      </w:r>
      <w:proofErr w:type="spellEnd"/>
      <w:r w:rsidR="00EB4429" w:rsidRPr="00F6610C">
        <w:rPr>
          <w:rFonts w:asciiTheme="minorHAnsi" w:hAnsiTheme="minorHAnsi" w:cstheme="minorHAnsi"/>
        </w:rPr>
        <w:t xml:space="preserve"> si vous ne savez pas ce que c’est). </w:t>
      </w:r>
    </w:p>
    <w:p w14:paraId="0CC1B0AA" w14:textId="08E88545" w:rsidR="00EB4429" w:rsidRPr="00F6610C" w:rsidRDefault="00EB4429" w:rsidP="003B061D">
      <w:pPr>
        <w:pStyle w:val="Texte0"/>
        <w:numPr>
          <w:ilvl w:val="0"/>
          <w:numId w:val="113"/>
        </w:numPr>
        <w:rPr>
          <w:rFonts w:asciiTheme="minorHAnsi" w:hAnsiTheme="minorHAnsi" w:cstheme="minorHAnsi"/>
        </w:rPr>
      </w:pPr>
      <w:r w:rsidRPr="00F6610C">
        <w:rPr>
          <w:rFonts w:asciiTheme="minorHAnsi" w:hAnsiTheme="minorHAnsi" w:cstheme="minorHAnsi"/>
        </w:rPr>
        <w:t>L’</w:t>
      </w:r>
      <w:proofErr w:type="spellStart"/>
      <w:r w:rsidRPr="00F6610C">
        <w:rPr>
          <w:rFonts w:asciiTheme="minorHAnsi" w:hAnsiTheme="minorHAnsi" w:cstheme="minorHAnsi"/>
        </w:rPr>
        <w:t>unwrap</w:t>
      </w:r>
      <w:proofErr w:type="spellEnd"/>
      <w:r w:rsidRPr="00F6610C">
        <w:rPr>
          <w:rFonts w:asciiTheme="minorHAnsi" w:hAnsiTheme="minorHAnsi" w:cstheme="minorHAnsi"/>
        </w:rPr>
        <w:t xml:space="preserve"> est reset à chaque chang</w:t>
      </w:r>
      <w:r w:rsidR="00556628" w:rsidRPr="00F6610C">
        <w:rPr>
          <w:rFonts w:asciiTheme="minorHAnsi" w:hAnsiTheme="minorHAnsi" w:cstheme="minorHAnsi"/>
        </w:rPr>
        <w:t>e</w:t>
      </w:r>
      <w:r w:rsidRPr="00F6610C">
        <w:rPr>
          <w:rFonts w:asciiTheme="minorHAnsi" w:hAnsiTheme="minorHAnsi" w:cstheme="minorHAnsi"/>
        </w:rPr>
        <w:t>ment d’impulsion (impulsion=t-</w:t>
      </w:r>
      <w:proofErr w:type="spellStart"/>
      <w:r w:rsidRPr="00F6610C">
        <w:rPr>
          <w:rFonts w:asciiTheme="minorHAnsi" w:hAnsiTheme="minorHAnsi" w:cstheme="minorHAnsi"/>
        </w:rPr>
        <w:t>ridge</w:t>
      </w:r>
      <w:proofErr w:type="spellEnd"/>
      <w:r w:rsidRPr="00F6610C">
        <w:rPr>
          <w:rFonts w:asciiTheme="minorHAnsi" w:hAnsiTheme="minorHAnsi" w:cstheme="minorHAnsi"/>
        </w:rPr>
        <w:t xml:space="preserve">, reset= la phase est remise à 0). </w:t>
      </w:r>
    </w:p>
    <w:p w14:paraId="19185B9C" w14:textId="6821107A" w:rsidR="003B061D" w:rsidRPr="00F6610C" w:rsidRDefault="00EB4429" w:rsidP="003B061D">
      <w:pPr>
        <w:pStyle w:val="Texte0"/>
        <w:numPr>
          <w:ilvl w:val="0"/>
          <w:numId w:val="113"/>
        </w:numPr>
        <w:rPr>
          <w:rFonts w:asciiTheme="minorHAnsi" w:hAnsiTheme="minorHAnsi" w:cstheme="minorHAnsi"/>
        </w:rPr>
      </w:pPr>
      <w:r w:rsidRPr="00F6610C">
        <w:rPr>
          <w:rFonts w:asciiTheme="minorHAnsi" w:hAnsiTheme="minorHAnsi" w:cstheme="minorHAnsi"/>
        </w:rPr>
        <w:t>Après l’</w:t>
      </w:r>
      <w:proofErr w:type="spellStart"/>
      <w:r w:rsidRPr="00F6610C">
        <w:rPr>
          <w:rFonts w:asciiTheme="minorHAnsi" w:hAnsiTheme="minorHAnsi" w:cstheme="minorHAnsi"/>
        </w:rPr>
        <w:t>unwrap</w:t>
      </w:r>
      <w:proofErr w:type="spellEnd"/>
      <w:r w:rsidRPr="00F6610C">
        <w:rPr>
          <w:rFonts w:asciiTheme="minorHAnsi" w:hAnsiTheme="minorHAnsi" w:cstheme="minorHAnsi"/>
        </w:rPr>
        <w:t xml:space="preserve"> on a ajouté la phase du t-</w:t>
      </w:r>
      <w:proofErr w:type="spellStart"/>
      <w:r w:rsidRPr="00F6610C">
        <w:rPr>
          <w:rFonts w:asciiTheme="minorHAnsi" w:hAnsiTheme="minorHAnsi" w:cstheme="minorHAnsi"/>
        </w:rPr>
        <w:t>rdige</w:t>
      </w:r>
      <w:proofErr w:type="spellEnd"/>
      <w:r w:rsidRPr="00F6610C">
        <w:rPr>
          <w:rFonts w:asciiTheme="minorHAnsi" w:hAnsiTheme="minorHAnsi" w:cstheme="minorHAnsi"/>
        </w:rPr>
        <w:t xml:space="preserve"> autours duquel on a démodulé (en centrant simplement le t-</w:t>
      </w:r>
      <w:proofErr w:type="spellStart"/>
      <w:r w:rsidRPr="00F6610C">
        <w:rPr>
          <w:rFonts w:asciiTheme="minorHAnsi" w:hAnsiTheme="minorHAnsi" w:cstheme="minorHAnsi"/>
        </w:rPr>
        <w:t>ridge</w:t>
      </w:r>
      <w:proofErr w:type="spellEnd"/>
      <w:r w:rsidRPr="00F6610C">
        <w:rPr>
          <w:rFonts w:asciiTheme="minorHAnsi" w:hAnsiTheme="minorHAnsi" w:cstheme="minorHAnsi"/>
        </w:rPr>
        <w:t>). On fait ça pour avoir la même phase que si on avait démodulé autours d’un CW mais en filtrant plus fin, donc avec moins de bruits et un pas d’échantillonnage plus large (je ne le rappelle pas assez mais on sous échantillonne après le filtrage).</w:t>
      </w:r>
      <w:r w:rsidR="00556628" w:rsidRPr="00F6610C">
        <w:rPr>
          <w:rFonts w:asciiTheme="minorHAnsi" w:hAnsiTheme="minorHAnsi" w:cstheme="minorHAnsi"/>
        </w:rPr>
        <w:t xml:space="preserve"> Après cette étape</w:t>
      </w:r>
      <w:r w:rsidR="009C49DB" w:rsidRPr="00F6610C">
        <w:rPr>
          <w:rFonts w:asciiTheme="minorHAnsi" w:hAnsiTheme="minorHAnsi" w:cstheme="minorHAnsi"/>
        </w:rPr>
        <w:t xml:space="preserve"> la phase </w:t>
      </w:r>
      <w:proofErr w:type="spellStart"/>
      <w:r w:rsidR="009C49DB" w:rsidRPr="00F6610C">
        <w:rPr>
          <w:rFonts w:asciiTheme="minorHAnsi" w:hAnsiTheme="minorHAnsi" w:cstheme="minorHAnsi"/>
        </w:rPr>
        <w:t>unwrapée</w:t>
      </w:r>
      <w:proofErr w:type="spellEnd"/>
      <w:r w:rsidR="009C49DB" w:rsidRPr="00F6610C">
        <w:rPr>
          <w:rFonts w:asciiTheme="minorHAnsi" w:hAnsiTheme="minorHAnsi" w:cstheme="minorHAnsi"/>
        </w:rPr>
        <w:t xml:space="preserve"> peut sauter de plus de 2*pi entre 2 </w:t>
      </w:r>
      <w:proofErr w:type="spellStart"/>
      <w:r w:rsidR="009C49DB" w:rsidRPr="00F6610C">
        <w:rPr>
          <w:rFonts w:asciiTheme="minorHAnsi" w:hAnsiTheme="minorHAnsi" w:cstheme="minorHAnsi"/>
        </w:rPr>
        <w:t>samples</w:t>
      </w:r>
      <w:proofErr w:type="spellEnd"/>
      <w:r w:rsidR="009C49DB" w:rsidRPr="00F6610C">
        <w:rPr>
          <w:rFonts w:asciiTheme="minorHAnsi" w:hAnsiTheme="minorHAnsi" w:cstheme="minorHAnsi"/>
        </w:rPr>
        <w:t>.</w:t>
      </w:r>
    </w:p>
    <w:p w14:paraId="7AE67716" w14:textId="4A7A42B0" w:rsidR="0074766F" w:rsidRPr="00F6610C" w:rsidRDefault="00CD5197" w:rsidP="0074766F">
      <w:pPr>
        <w:pStyle w:val="Texte0"/>
        <w:rPr>
          <w:rFonts w:asciiTheme="minorHAnsi" w:hAnsiTheme="minorHAnsi" w:cstheme="minorHAnsi"/>
        </w:rPr>
      </w:pPr>
      <w:r w:rsidRPr="00F6610C">
        <w:rPr>
          <w:rFonts w:asciiTheme="minorHAnsi" w:hAnsiTheme="minorHAnsi" w:cstheme="minorHAnsi"/>
        </w:rPr>
        <w:t xml:space="preserve">On commence par rééchantillonner la phase </w:t>
      </w:r>
      <w:proofErr w:type="spellStart"/>
      <w:r w:rsidRPr="00F6610C">
        <w:rPr>
          <w:rFonts w:asciiTheme="minorHAnsi" w:hAnsiTheme="minorHAnsi" w:cstheme="minorHAnsi"/>
        </w:rPr>
        <w:t>unwrapée</w:t>
      </w:r>
      <w:proofErr w:type="spellEnd"/>
      <w:r w:rsidRPr="00F6610C">
        <w:rPr>
          <w:rFonts w:asciiTheme="minorHAnsi" w:hAnsiTheme="minorHAnsi" w:cstheme="minorHAnsi"/>
        </w:rPr>
        <w:t>, pour (i) avoir moins de donn</w:t>
      </w:r>
      <w:r w:rsidR="0074766F" w:rsidRPr="00F6610C">
        <w:rPr>
          <w:rFonts w:asciiTheme="minorHAnsi" w:hAnsiTheme="minorHAnsi" w:cstheme="minorHAnsi"/>
        </w:rPr>
        <w:t>ées</w:t>
      </w:r>
      <w:r w:rsidRPr="00F6610C">
        <w:rPr>
          <w:rFonts w:asciiTheme="minorHAnsi" w:hAnsiTheme="minorHAnsi" w:cstheme="minorHAnsi"/>
        </w:rPr>
        <w:t xml:space="preserve"> (on suréchantillonne en général) (ii) avoir le même nombre d’échantillons pour chaque impulsions (traitement en parallèle plus simple). </w:t>
      </w:r>
      <w:r w:rsidR="0074766F" w:rsidRPr="00F6610C">
        <w:rPr>
          <w:rFonts w:asciiTheme="minorHAnsi" w:hAnsiTheme="minorHAnsi" w:cstheme="minorHAnsi"/>
        </w:rPr>
        <w:t xml:space="preserve">Le rééchantillonnage se fait avec la fonction interp1d de </w:t>
      </w:r>
      <w:proofErr w:type="spellStart"/>
      <w:r w:rsidR="0074766F" w:rsidRPr="00F6610C">
        <w:rPr>
          <w:rFonts w:asciiTheme="minorHAnsi" w:hAnsiTheme="minorHAnsi" w:cstheme="minorHAnsi"/>
        </w:rPr>
        <w:t>pytorch</w:t>
      </w:r>
      <w:proofErr w:type="spellEnd"/>
      <w:r w:rsidR="0074766F" w:rsidRPr="00F6610C">
        <w:rPr>
          <w:rFonts w:asciiTheme="minorHAnsi" w:hAnsiTheme="minorHAnsi" w:cstheme="minorHAnsi"/>
        </w:rPr>
        <w:t xml:space="preserve"> (interpolation linéaire). On fait en sorte que, en sortie, on ait une matrice </w:t>
      </w:r>
      <w:proofErr w:type="spellStart"/>
      <w:r w:rsidR="0074766F" w:rsidRPr="00F6610C">
        <w:rPr>
          <w:rFonts w:ascii="Avenir Next LT Pro" w:hAnsi="Avenir Next LT Pro" w:cstheme="minorHAnsi"/>
        </w:rPr>
        <w:t>res_phase</w:t>
      </w:r>
      <w:proofErr w:type="spellEnd"/>
      <w:r w:rsidR="0074766F" w:rsidRPr="00F6610C">
        <w:rPr>
          <w:rFonts w:asciiTheme="minorHAnsi" w:hAnsiTheme="minorHAnsi" w:cstheme="minorHAnsi"/>
        </w:rPr>
        <w:t xml:space="preserve"> qui ait autant de lignes qu’il y a de t-ridges et </w:t>
      </w:r>
      <w:r w:rsidR="00F6610C">
        <w:rPr>
          <w:rFonts w:asciiTheme="minorHAnsi" w:hAnsiTheme="minorHAnsi" w:cstheme="minorHAnsi"/>
        </w:rPr>
        <w:t>64</w:t>
      </w:r>
      <w:r w:rsidR="0074766F" w:rsidRPr="00F6610C">
        <w:rPr>
          <w:rFonts w:asciiTheme="minorHAnsi" w:hAnsiTheme="minorHAnsi" w:cstheme="minorHAnsi"/>
        </w:rPr>
        <w:t xml:space="preserve"> colonnes (</w:t>
      </w:r>
      <w:r w:rsidR="00F6610C">
        <w:rPr>
          <w:rFonts w:asciiTheme="minorHAnsi" w:hAnsiTheme="minorHAnsi" w:cstheme="minorHAnsi"/>
        </w:rPr>
        <w:t>64</w:t>
      </w:r>
      <w:r w:rsidR="0074766F" w:rsidRPr="00F6610C">
        <w:rPr>
          <w:rFonts w:asciiTheme="minorHAnsi" w:hAnsiTheme="minorHAnsi" w:cstheme="minorHAnsi"/>
        </w:rPr>
        <w:t xml:space="preserve"> est une constante magique). </w:t>
      </w:r>
      <w:r w:rsidR="0015433A" w:rsidRPr="00F6610C">
        <w:rPr>
          <w:rFonts w:asciiTheme="minorHAnsi" w:hAnsiTheme="minorHAnsi" w:cstheme="minorHAnsi"/>
        </w:rPr>
        <w:t>Les deux matrices suivantes seront analysées</w:t>
      </w:r>
    </w:p>
    <w:p w14:paraId="5A60E14B" w14:textId="0CA1B71D" w:rsidR="00A91C54" w:rsidRPr="00F6610C" w:rsidRDefault="0015433A" w:rsidP="00A91C54">
      <w:pPr>
        <w:pStyle w:val="Texte0"/>
        <w:numPr>
          <w:ilvl w:val="0"/>
          <w:numId w:val="114"/>
        </w:numPr>
        <w:rPr>
          <w:rFonts w:asciiTheme="minorHAnsi" w:hAnsiTheme="minorHAnsi" w:cstheme="minorHAnsi"/>
        </w:rPr>
      </w:pPr>
      <w:proofErr w:type="spellStart"/>
      <w:proofErr w:type="gramStart"/>
      <w:r w:rsidRPr="00F6610C">
        <w:rPr>
          <w:rFonts w:ascii="Avenir Next LT Pro" w:hAnsi="Avenir Next LT Pro" w:cstheme="minorHAnsi"/>
        </w:rPr>
        <w:t>res</w:t>
      </w:r>
      <w:proofErr w:type="gramEnd"/>
      <w:r w:rsidRPr="00F6610C">
        <w:rPr>
          <w:rFonts w:ascii="Avenir Next LT Pro" w:hAnsi="Avenir Next LT Pro" w:cstheme="minorHAnsi"/>
        </w:rPr>
        <w:t>_phase</w:t>
      </w:r>
      <w:proofErr w:type="spellEnd"/>
      <m:oMath>
        <m:r>
          <w:rPr>
            <w:rFonts w:ascii="Cambria Math" w:hAnsi="Cambria Math" w:cstheme="minorHAnsi"/>
          </w:rPr>
          <m:t>←</m:t>
        </m:r>
      </m:oMath>
      <w:r w:rsidR="00A16194" w:rsidRPr="00F6610C">
        <w:rPr>
          <w:rFonts w:ascii="Avenir Next LT Pro" w:hAnsi="Avenir Next LT Pro" w:cstheme="minorHAnsi"/>
        </w:rPr>
        <w:t xml:space="preserve"> res_phase</w:t>
      </w:r>
    </w:p>
    <w:p w14:paraId="306944C7" w14:textId="789C97CB" w:rsidR="0015433A" w:rsidRPr="00F6610C" w:rsidRDefault="0015433A" w:rsidP="00572C35">
      <w:pPr>
        <w:pStyle w:val="Texte0"/>
        <w:numPr>
          <w:ilvl w:val="0"/>
          <w:numId w:val="114"/>
        </w:numPr>
        <w:rPr>
          <w:rFonts w:asciiTheme="minorHAnsi" w:hAnsiTheme="minorHAnsi" w:cstheme="minorHAnsi"/>
          <w:lang w:val="en-US"/>
        </w:rPr>
      </w:pPr>
      <w:proofErr w:type="spellStart"/>
      <w:r w:rsidRPr="00F6610C">
        <w:rPr>
          <w:rFonts w:ascii="Avenir Next LT Pro" w:hAnsi="Avenir Next LT Pro" w:cstheme="minorHAnsi"/>
          <w:lang w:val="en-US"/>
        </w:rPr>
        <w:t>res_phase_mid</w:t>
      </w:r>
      <w:proofErr w:type="spellEnd"/>
      <m:oMath>
        <m:r>
          <w:rPr>
            <w:rFonts w:ascii="Cambria Math" w:hAnsi="Cambria Math" w:cstheme="minorHAnsi"/>
            <w:lang w:val="en-US"/>
          </w:rPr>
          <m:t>←</m:t>
        </m:r>
      </m:oMath>
      <w:r w:rsidR="00A16194" w:rsidRPr="00F6610C">
        <w:rPr>
          <w:rFonts w:ascii="Avenir Next LT Pro" w:hAnsi="Avenir Next LT Pro" w:cstheme="minorHAnsi"/>
          <w:lang w:val="en-US"/>
        </w:rPr>
        <w:t xml:space="preserve"> res_phase</w:t>
      </w:r>
      <w:proofErr w:type="gramStart"/>
      <w:r w:rsidR="00A16194" w:rsidRPr="00F6610C">
        <w:rPr>
          <w:rFonts w:ascii="Avenir Next LT Pro" w:hAnsi="Avenir Next LT Pro" w:cstheme="minorHAnsi"/>
          <w:lang w:val="en-US"/>
        </w:rPr>
        <w:t>[:,</w:t>
      </w:r>
      <w:proofErr w:type="gramEnd"/>
      <w:r w:rsidR="00A16194" w:rsidRPr="00F6610C">
        <w:rPr>
          <w:rFonts w:ascii="Avenir Next LT Pro" w:hAnsi="Avenir Next LT Pro" w:cstheme="minorHAnsi"/>
          <w:lang w:val="en-US"/>
        </w:rPr>
        <w:t xml:space="preserve"> </w:t>
      </w:r>
      <w:r w:rsidR="00F6610C" w:rsidRPr="00F6610C">
        <w:rPr>
          <w:rFonts w:ascii="Avenir Next LT Pro" w:hAnsi="Avenir Next LT Pro" w:cstheme="minorHAnsi"/>
          <w:lang w:val="en-US"/>
        </w:rPr>
        <w:t>8</w:t>
      </w:r>
      <w:r w:rsidR="00A16194" w:rsidRPr="00F6610C">
        <w:rPr>
          <w:rFonts w:ascii="Avenir Next LT Pro" w:hAnsi="Avenir Next LT Pro" w:cstheme="minorHAnsi"/>
          <w:lang w:val="en-US"/>
        </w:rPr>
        <w:t>:</w:t>
      </w:r>
      <w:r w:rsidR="00F6610C">
        <w:rPr>
          <w:rFonts w:ascii="Avenir Next LT Pro" w:hAnsi="Avenir Next LT Pro" w:cstheme="minorHAnsi"/>
          <w:lang w:val="en-US"/>
        </w:rPr>
        <w:t>56</w:t>
      </w:r>
      <w:r w:rsidR="00A16194" w:rsidRPr="00F6610C">
        <w:rPr>
          <w:rFonts w:ascii="Avenir Next LT Pro" w:hAnsi="Avenir Next LT Pro" w:cstheme="minorHAnsi"/>
          <w:lang w:val="en-US"/>
        </w:rPr>
        <w:t>]</w:t>
      </w:r>
      <w:r w:rsidR="00A91C54" w:rsidRPr="00F6610C">
        <w:rPr>
          <w:rFonts w:ascii="Avenir Next LT Pro" w:hAnsi="Avenir Next LT Pro" w:cstheme="minorHAnsi"/>
          <w:lang w:val="en-US"/>
        </w:rPr>
        <w:t xml:space="preserve"> </w:t>
      </w:r>
    </w:p>
    <w:p w14:paraId="72CD28D7" w14:textId="77777777" w:rsidR="003665AF" w:rsidRPr="00F6610C" w:rsidRDefault="003665AF" w:rsidP="00A91C54">
      <w:pPr>
        <w:pStyle w:val="Texte0"/>
        <w:rPr>
          <w:rFonts w:asciiTheme="minorHAnsi" w:hAnsiTheme="minorHAnsi" w:cstheme="minorHAnsi"/>
        </w:rPr>
      </w:pPr>
      <w:r w:rsidRPr="00F6610C">
        <w:rPr>
          <w:rFonts w:asciiTheme="minorHAnsi" w:hAnsiTheme="minorHAnsi" w:cstheme="minorHAnsi"/>
        </w:rPr>
        <w:t xml:space="preserve">On isole le centre car, en faible SNR, la phase peut être peu fiable sur les bords du signal à cause du temps de chargement de l’antenne. </w:t>
      </w:r>
    </w:p>
    <w:p w14:paraId="79458F25" w14:textId="77777777" w:rsidR="00FF039E" w:rsidRDefault="00A91C54" w:rsidP="00FA765C">
      <w:pPr>
        <w:pStyle w:val="Texte0"/>
        <w:numPr>
          <w:ilvl w:val="0"/>
          <w:numId w:val="114"/>
        </w:numPr>
        <w:rPr>
          <w:rFonts w:asciiTheme="minorHAnsi" w:hAnsiTheme="minorHAnsi" w:cstheme="minorHAnsi"/>
        </w:rPr>
      </w:pPr>
      <w:r w:rsidRPr="00F6610C">
        <w:rPr>
          <w:rFonts w:asciiTheme="minorHAnsi" w:hAnsiTheme="minorHAnsi" w:cstheme="minorHAnsi"/>
        </w:rPr>
        <w:t>On modifie ces deux tenseurs pour mettre la moyenne de chaque ligne à 0 (en les centrant) et la variance à 1 (en les normalisant).</w:t>
      </w:r>
    </w:p>
    <w:p w14:paraId="52537628" w14:textId="04B8001E" w:rsidR="00A91C54" w:rsidRPr="00FA765C" w:rsidRDefault="00FA765C" w:rsidP="00FF039E">
      <w:pPr>
        <w:pStyle w:val="Texte0"/>
        <w:jc w:val="left"/>
        <w:rPr>
          <w:rFonts w:asciiTheme="minorHAnsi" w:hAnsiTheme="minorHAnsi" w:cstheme="minorHAnsi"/>
        </w:rPr>
      </w:pPr>
      <w:r>
        <w:rPr>
          <w:rFonts w:asciiTheme="minorHAnsi" w:hAnsiTheme="minorHAnsi" w:cstheme="minorHAnsi"/>
        </w:rPr>
        <w:br/>
      </w:r>
      <w:r w:rsidR="00FF039E">
        <w:rPr>
          <w:rFonts w:asciiTheme="minorHAnsi" w:hAnsiTheme="minorHAnsi" w:cstheme="minorHAnsi"/>
        </w:rPr>
        <w:t>Finalement,</w:t>
      </w:r>
      <w:r>
        <w:rPr>
          <w:rFonts w:asciiTheme="minorHAnsi" w:hAnsiTheme="minorHAnsi" w:cstheme="minorHAnsi"/>
        </w:rPr>
        <w:t xml:space="preserve"> on </w:t>
      </w:r>
      <w:r w:rsidR="00FF039E">
        <w:rPr>
          <w:rFonts w:asciiTheme="minorHAnsi" w:hAnsiTheme="minorHAnsi" w:cstheme="minorHAnsi"/>
        </w:rPr>
        <w:t>centre et on normalise</w:t>
      </w:r>
      <w:r>
        <w:rPr>
          <w:rFonts w:asciiTheme="minorHAnsi" w:hAnsiTheme="minorHAnsi" w:cstheme="minorHAnsi"/>
        </w:rPr>
        <w:t xml:space="preserve"> </w:t>
      </w:r>
      <w:proofErr w:type="spellStart"/>
      <w:r w:rsidRPr="00F6610C">
        <w:rPr>
          <w:rFonts w:ascii="Avenir Next LT Pro" w:hAnsi="Avenir Next LT Pro" w:cstheme="minorHAnsi"/>
        </w:rPr>
        <w:t>res_phase</w:t>
      </w:r>
      <w:proofErr w:type="spellEnd"/>
      <w:r>
        <w:rPr>
          <w:rFonts w:asciiTheme="minorHAnsi" w:hAnsiTheme="minorHAnsi" w:cstheme="minorHAnsi"/>
        </w:rPr>
        <w:t xml:space="preserve"> et </w:t>
      </w:r>
      <w:proofErr w:type="spellStart"/>
      <w:r w:rsidRPr="00F6610C">
        <w:rPr>
          <w:rFonts w:ascii="Avenir Next LT Pro" w:hAnsi="Avenir Next LT Pro" w:cstheme="minorHAnsi"/>
        </w:rPr>
        <w:t>res_phase</w:t>
      </w:r>
      <w:proofErr w:type="spellEnd"/>
      <w:r w:rsidR="00FF039E">
        <w:rPr>
          <w:rFonts w:ascii="Avenir Next LT Pro" w:hAnsi="Avenir Next LT Pro" w:cstheme="minorHAnsi"/>
        </w:rPr>
        <w:t>.</w:t>
      </w:r>
    </w:p>
    <w:p w14:paraId="6A37B7D2" w14:textId="647886F0" w:rsidR="00A706F4" w:rsidRDefault="00A706F4" w:rsidP="00A706F4">
      <w:pPr>
        <w:pStyle w:val="Titre4"/>
      </w:pPr>
      <w:bookmarkStart w:id="52" w:name="_Ref210811973"/>
      <w:r>
        <w:t>Description des matrices précalculées</w:t>
      </w:r>
      <w:bookmarkEnd w:id="52"/>
    </w:p>
    <w:p w14:paraId="16CCA1CC" w14:textId="3284CC06" w:rsidR="00212E0F" w:rsidRPr="00F6610C" w:rsidRDefault="003665AF" w:rsidP="00212E0F">
      <w:pPr>
        <w:pStyle w:val="Texte0"/>
        <w:rPr>
          <w:rFonts w:ascii="Avenir Next LT Pro" w:hAnsi="Avenir Next LT Pro" w:cstheme="minorHAnsi"/>
        </w:rPr>
      </w:pPr>
      <w:r w:rsidRPr="00F6610C">
        <w:rPr>
          <w:rFonts w:asciiTheme="minorHAnsi" w:hAnsiTheme="minorHAnsi" w:cstheme="minorHAnsi"/>
        </w:rPr>
        <w:t xml:space="preserve">Ensuite, on </w:t>
      </w:r>
      <w:r w:rsidR="00532CA5" w:rsidRPr="00F6610C">
        <w:rPr>
          <w:rFonts w:asciiTheme="minorHAnsi" w:hAnsiTheme="minorHAnsi" w:cstheme="minorHAnsi"/>
        </w:rPr>
        <w:t xml:space="preserve">charge deux matrice précalculée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532CA5" w:rsidRPr="00F6610C">
        <w:rPr>
          <w:rFonts w:asciiTheme="minorHAnsi" w:hAnsiTheme="minorHAnsi" w:cstheme="minorHAnsi"/>
        </w:rPr>
        <w:t xml:space="preserve"> et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sidR="00532CA5" w:rsidRPr="00F6610C">
        <w:rPr>
          <w:rFonts w:asciiTheme="minorHAnsi" w:hAnsiTheme="minorHAnsi" w:cstheme="minorHAnsi"/>
        </w:rPr>
        <w:t xml:space="preserve">ou </w:t>
      </w:r>
      <w:proofErr w:type="spellStart"/>
      <w:r w:rsidR="00532CA5" w:rsidRPr="00F6610C">
        <w:rPr>
          <w:rFonts w:ascii="Avenir Next LT Pro" w:hAnsi="Avenir Next LT Pro" w:cstheme="minorHAnsi"/>
        </w:rPr>
        <w:t>M_reg</w:t>
      </w:r>
      <w:r w:rsidR="00003656" w:rsidRPr="00F6610C">
        <w:rPr>
          <w:rFonts w:ascii="Avenir Next LT Pro" w:hAnsi="Avenir Next LT Pro" w:cstheme="minorHAnsi"/>
        </w:rPr>
        <w:t>_c</w:t>
      </w:r>
      <w:proofErr w:type="spellEnd"/>
      <w:r w:rsidR="00532CA5" w:rsidRPr="00F6610C">
        <w:rPr>
          <w:rFonts w:asciiTheme="minorHAnsi" w:hAnsiTheme="minorHAnsi" w:cstheme="minorHAnsi"/>
        </w:rPr>
        <w:t xml:space="preserve"> et </w:t>
      </w:r>
      <w:proofErr w:type="spellStart"/>
      <w:r w:rsidR="00532CA5" w:rsidRPr="00F6610C">
        <w:rPr>
          <w:rFonts w:ascii="Avenir Next LT Pro" w:hAnsi="Avenir Next LT Pro" w:cstheme="minorHAnsi"/>
        </w:rPr>
        <w:t>M_reg</w:t>
      </w:r>
      <w:r w:rsidR="00003656" w:rsidRPr="00F6610C">
        <w:rPr>
          <w:rFonts w:ascii="Avenir Next LT Pro" w:hAnsi="Avenir Next LT Pro" w:cstheme="minorHAnsi"/>
        </w:rPr>
        <w:t>_nc</w:t>
      </w:r>
      <w:proofErr w:type="spellEnd"/>
      <w:r w:rsidR="00532CA5" w:rsidRPr="00F6610C">
        <w:rPr>
          <w:rFonts w:asciiTheme="minorHAnsi" w:hAnsiTheme="minorHAnsi" w:cstheme="minorHAnsi"/>
        </w:rPr>
        <w:t xml:space="preserve"> dans le code. </w:t>
      </w:r>
    </w:p>
    <w:p w14:paraId="5803DE91" w14:textId="43195060" w:rsidR="00003656" w:rsidRPr="00F6610C" w:rsidRDefault="00D26ACB" w:rsidP="00212E0F">
      <w:pPr>
        <w:pStyle w:val="Texte0"/>
        <w:rPr>
          <w:rFonts w:asciiTheme="minorHAnsi" w:hAnsiTheme="minorHAnsi" w:cstheme="minorHAnsi"/>
        </w:rPr>
      </w:pP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sidR="00003656" w:rsidRPr="00F6610C">
        <w:rPr>
          <w:rFonts w:asciiTheme="minorHAnsi" w:hAnsiTheme="minorHAnsi" w:cstheme="minorHAnsi"/>
        </w:rPr>
        <w:t xml:space="preserve"> </w:t>
      </w:r>
      <w:proofErr w:type="gramStart"/>
      <w:r w:rsidR="00003656" w:rsidRPr="00F6610C">
        <w:rPr>
          <w:rFonts w:asciiTheme="minorHAnsi" w:hAnsiTheme="minorHAnsi" w:cstheme="minorHAnsi"/>
        </w:rPr>
        <w:t>est</w:t>
      </w:r>
      <w:proofErr w:type="gramEnd"/>
      <w:r w:rsidR="00003656" w:rsidRPr="00F6610C">
        <w:rPr>
          <w:rFonts w:asciiTheme="minorHAnsi" w:hAnsiTheme="minorHAnsi" w:cstheme="minorHAnsi"/>
        </w:rPr>
        <w:t xml:space="preserve"> une matrice de taille </w:t>
      </w:r>
      <w:r w:rsidR="00F6610C">
        <w:rPr>
          <w:rFonts w:asciiTheme="minorHAnsi" w:hAnsiTheme="minorHAnsi" w:cstheme="minorHAnsi"/>
        </w:rPr>
        <w:t>64</w:t>
      </w:r>
      <m:oMath>
        <m:r>
          <w:rPr>
            <w:rFonts w:ascii="Cambria Math" w:hAnsi="Cambria Math" w:cstheme="minorHAnsi"/>
          </w:rPr>
          <m:t>×</m:t>
        </m:r>
      </m:oMath>
      <w:r w:rsidR="00003656" w:rsidRPr="00F6610C">
        <w:rPr>
          <w:rFonts w:asciiTheme="minorHAnsi" w:hAnsiTheme="minorHAnsi" w:cstheme="minorHAnsi"/>
        </w:rPr>
        <w:t>1370 :</w:t>
      </w:r>
    </w:p>
    <w:p w14:paraId="015015D0" w14:textId="1F0782B6" w:rsidR="00003656" w:rsidRPr="00F6610C" w:rsidRDefault="00404FA7" w:rsidP="00003656">
      <w:pPr>
        <w:pStyle w:val="Texte0"/>
        <w:numPr>
          <w:ilvl w:val="0"/>
          <w:numId w:val="115"/>
        </w:numPr>
        <w:rPr>
          <w:rFonts w:asciiTheme="minorHAnsi" w:hAnsiTheme="minorHAnsi" w:cstheme="minorHAnsi"/>
        </w:rPr>
      </w:pPr>
      <w:r w:rsidRPr="00F6610C">
        <w:rPr>
          <w:rFonts w:asciiTheme="minorHAnsi" w:hAnsiTheme="minorHAnsi" w:cstheme="minorHAnsi"/>
        </w:rPr>
        <w:t xml:space="preserve">La première colonne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r>
          <w:rPr>
            <w:rFonts w:ascii="Cambria Math" w:hAnsi="Cambria Math" w:cstheme="minorHAnsi"/>
          </w:rPr>
          <m:t> </m:t>
        </m:r>
        <m:r>
          <m:rPr>
            <m:sty m:val="p"/>
          </m:rPr>
          <w:rPr>
            <w:rFonts w:ascii="Cambria Math" w:hAnsi="Cambria Math" w:cstheme="minorHAnsi"/>
          </w:rPr>
          <m:t xml:space="preserve">et de </m:t>
        </m:r>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 xml:space="preserve">     </m:t>
            </m:r>
            <m:r>
              <w:rPr>
                <w:rFonts w:ascii="Cambria Math" w:hAnsi="Cambria Math" w:cstheme="minorHAnsi"/>
              </w:rPr>
              <m:t>c</m:t>
            </m:r>
          </m:e>
          <m:sub>
            <m:r>
              <w:rPr>
                <w:rFonts w:ascii="Cambria Math" w:hAnsi="Cambria Math" w:cstheme="minorHAnsi"/>
              </w:rPr>
              <m:t>1</m:t>
            </m:r>
          </m:sub>
        </m:sSub>
      </m:oMath>
      <w:r w:rsidRPr="00F6610C">
        <w:rPr>
          <w:rFonts w:asciiTheme="minorHAnsi" w:hAnsiTheme="minorHAnsi" w:cstheme="minorHAnsi"/>
        </w:rPr>
        <w:t xml:space="preserve"> est </w:t>
      </w:r>
      <w:bookmarkStart w:id="53" w:name="_Hlk210306856"/>
      <w:r w:rsidRPr="00F6610C">
        <w:rPr>
          <w:rFonts w:asciiTheme="minorHAnsi" w:hAnsiTheme="minorHAnsi" w:cstheme="minorHAnsi"/>
        </w:rPr>
        <w:t xml:space="preserve">[0, 1, </w:t>
      </w:r>
      <w:r w:rsidR="000F79D2">
        <w:rPr>
          <w:rFonts w:asciiTheme="minorHAnsi" w:hAnsiTheme="minorHAnsi" w:cstheme="minorHAnsi"/>
        </w:rPr>
        <w:t xml:space="preserve">…, </w:t>
      </w:r>
      <w:proofErr w:type="gramStart"/>
      <w:r w:rsidR="00F6610C">
        <w:rPr>
          <w:rFonts w:asciiTheme="minorHAnsi" w:hAnsiTheme="minorHAnsi" w:cstheme="minorHAnsi"/>
        </w:rPr>
        <w:t>63</w:t>
      </w:r>
      <w:r w:rsidRPr="00F6610C">
        <w:rPr>
          <w:rFonts w:asciiTheme="minorHAnsi" w:hAnsiTheme="minorHAnsi" w:cstheme="minorHAnsi"/>
        </w:rPr>
        <w:t>]^</w:t>
      </w:r>
      <w:proofErr w:type="gramEnd"/>
      <w:r w:rsidRPr="00F6610C">
        <w:rPr>
          <w:rFonts w:asciiTheme="minorHAnsi" w:hAnsiTheme="minorHAnsi" w:cstheme="minorHAnsi"/>
        </w:rPr>
        <w:t xml:space="preserve">T </w:t>
      </w:r>
      <w:bookmarkEnd w:id="53"/>
      <w:r w:rsidRPr="00F6610C">
        <w:rPr>
          <w:rFonts w:asciiTheme="minorHAnsi" w:hAnsiTheme="minorHAnsi" w:cstheme="minorHAnsi"/>
        </w:rPr>
        <w:t>centré et normé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 xml:space="preserve"> </m:t>
        </m:r>
      </m:oMath>
      <w:r w:rsidRPr="00F6610C">
        <w:rPr>
          <w:rFonts w:asciiTheme="minorHAnsi" w:hAnsiTheme="minorHAnsi" w:cstheme="minorHAnsi"/>
        </w:rPr>
        <w:t>va de -0.2401 à 0.2401 par pas de 0.0098)</w:t>
      </w:r>
      <w:r w:rsidR="00D26ACB">
        <w:rPr>
          <w:rFonts w:asciiTheme="minorHAnsi" w:hAnsiTheme="minorHAnsi" w:cstheme="minorHAnsi"/>
        </w:rPr>
        <w:t xml:space="preserve">. A des constante (additives et multiplicatives) près,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D26ACB">
        <w:rPr>
          <w:rFonts w:asciiTheme="minorHAnsi" w:hAnsiTheme="minorHAnsi" w:cstheme="minorHAnsi"/>
        </w:rPr>
        <w:t xml:space="preserve"> est la phase </w:t>
      </w:r>
      <w:proofErr w:type="spellStart"/>
      <w:r w:rsidR="00D26ACB">
        <w:rPr>
          <w:rFonts w:asciiTheme="minorHAnsi" w:hAnsiTheme="minorHAnsi" w:cstheme="minorHAnsi"/>
        </w:rPr>
        <w:t>unwrapée</w:t>
      </w:r>
      <w:proofErr w:type="spellEnd"/>
      <w:r w:rsidR="00D26ACB">
        <w:rPr>
          <w:rFonts w:asciiTheme="minorHAnsi" w:hAnsiTheme="minorHAnsi" w:cstheme="minorHAnsi"/>
        </w:rPr>
        <w:t xml:space="preserve"> d’un no-mod non bruité</w:t>
      </w:r>
    </w:p>
    <w:p w14:paraId="4C423439" w14:textId="48B784A6" w:rsidR="00404FA7" w:rsidRPr="00F6610C" w:rsidRDefault="00404FA7" w:rsidP="00003656">
      <w:pPr>
        <w:pStyle w:val="Texte0"/>
        <w:numPr>
          <w:ilvl w:val="0"/>
          <w:numId w:val="115"/>
        </w:numPr>
        <w:rPr>
          <w:rFonts w:asciiTheme="minorHAnsi" w:hAnsiTheme="minorHAnsi" w:cstheme="minorHAnsi"/>
        </w:rPr>
      </w:pPr>
      <w:r w:rsidRPr="00F6610C">
        <w:rPr>
          <w:rFonts w:asciiTheme="minorHAnsi" w:hAnsiTheme="minorHAnsi" w:cstheme="minorHAnsi"/>
        </w:rPr>
        <w:t xml:space="preserve">La deuxième colonne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EB51B3">
        <w:rPr>
          <w:rFonts w:asciiTheme="minorHAnsi" w:hAnsiTheme="minorHAnsi" w:cstheme="minorHAnsi"/>
        </w:rPr>
        <w:t xml:space="preserve"> et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m:t>
            </m:r>
            <m:r>
              <w:rPr>
                <w:rFonts w:ascii="Cambria Math" w:hAnsi="Cambria Math" w:cstheme="minorHAnsi"/>
              </w:rPr>
              <m:t>c</m:t>
            </m:r>
          </m:sup>
        </m:sSubSup>
      </m:oMath>
      <w:r w:rsidRPr="00F6610C">
        <w:rPr>
          <w:rFonts w:asciiTheme="minorHAnsi" w:hAnsiTheme="minorHAnsi" w:cstheme="minorHAnsi"/>
        </w:rPr>
        <w:t>:</w:t>
      </w:r>
      <m:oMath>
        <m:sSub>
          <m:sSubPr>
            <m:ctrlPr>
              <w:rPr>
                <w:rFonts w:ascii="Cambria Math" w:hAnsi="Cambria Math" w:cstheme="minorHAnsi"/>
                <w:i/>
              </w:rPr>
            </m:ctrlPr>
          </m:sSubPr>
          <m:e>
            <m:r>
              <w:rPr>
                <w:rFonts w:ascii="Cambria Math" w:hAnsi="Cambria Math" w:cstheme="minorHAnsi"/>
              </w:rPr>
              <m:t xml:space="preserve">       </m:t>
            </m:r>
            <m:r>
              <w:rPr>
                <w:rFonts w:ascii="Cambria Math" w:hAnsi="Cambria Math" w:cstheme="minorHAnsi"/>
              </w:rPr>
              <m:t>c</m:t>
            </m:r>
          </m:e>
          <m:sub>
            <m:r>
              <w:rPr>
                <w:rFonts w:ascii="Cambria Math" w:hAnsi="Cambria Math" w:cstheme="minorHAnsi"/>
              </w:rPr>
              <m:t>2</m:t>
            </m:r>
          </m:sub>
        </m:sSub>
      </m:oMath>
      <w:r w:rsidRPr="00F6610C">
        <w:rPr>
          <w:rFonts w:asciiTheme="minorHAnsi" w:hAnsiTheme="minorHAnsi" w:cstheme="minorHAnsi"/>
        </w:rPr>
        <w:t xml:space="preserve"> a été initialisée [0^2, 1^2, …, </w:t>
      </w:r>
      <w:r w:rsidR="00F6610C">
        <w:rPr>
          <w:rFonts w:asciiTheme="minorHAnsi" w:hAnsiTheme="minorHAnsi" w:cstheme="minorHAnsi"/>
        </w:rPr>
        <w:t>63</w:t>
      </w:r>
      <w:r w:rsidRPr="00F6610C">
        <w:rPr>
          <w:rFonts w:asciiTheme="minorHAnsi" w:hAnsiTheme="minorHAnsi" w:cstheme="minorHAnsi"/>
        </w:rPr>
        <w:t>^</w:t>
      </w:r>
      <w:proofErr w:type="gramStart"/>
      <w:r w:rsidRPr="00F6610C">
        <w:rPr>
          <w:rFonts w:asciiTheme="minorHAnsi" w:hAnsiTheme="minorHAnsi" w:cstheme="minorHAnsi"/>
        </w:rPr>
        <w:t>2]^</w:t>
      </w:r>
      <w:proofErr w:type="gramEnd"/>
      <w:r w:rsidRPr="00F6610C">
        <w:rPr>
          <w:rFonts w:asciiTheme="minorHAnsi" w:hAnsiTheme="minorHAnsi" w:cstheme="minorHAnsi"/>
        </w:rPr>
        <w:t>T, ensuite, on :</w:t>
      </w:r>
    </w:p>
    <w:p w14:paraId="769BADC1" w14:textId="2E302D67" w:rsidR="00404FA7" w:rsidRPr="00F6610C" w:rsidRDefault="00404FA7" w:rsidP="00404FA7">
      <w:pPr>
        <w:pStyle w:val="Texte0"/>
        <w:numPr>
          <w:ilvl w:val="1"/>
          <w:numId w:val="115"/>
        </w:numPr>
        <w:rPr>
          <w:rFonts w:asciiTheme="minorHAnsi" w:hAnsiTheme="minorHAnsi" w:cstheme="minorHAnsi"/>
        </w:rPr>
      </w:pPr>
      <w:r w:rsidRPr="00F6610C">
        <w:rPr>
          <w:rFonts w:asciiTheme="minorHAnsi" w:hAnsiTheme="minorHAnsi" w:cstheme="minorHAnsi"/>
        </w:rPr>
        <w:t xml:space="preserve">On rend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F6610C">
        <w:rPr>
          <w:rFonts w:asciiTheme="minorHAnsi" w:hAnsiTheme="minorHAnsi" w:cstheme="minorHAnsi"/>
        </w:rPr>
        <w:t xml:space="preserve">  orthogonal à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 xml:space="preserve"> c</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e>
          <m:e>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e>
        </m:d>
      </m:oMath>
      <w:r w:rsidRPr="00F6610C">
        <w:rPr>
          <w:rFonts w:asciiTheme="minorHAnsi" w:hAnsiTheme="minorHAnsi" w:cstheme="minorHAnsi"/>
        </w:rPr>
        <w:t xml:space="preserve">. </w:t>
      </w:r>
      <m:oMath>
        <m:d>
          <m:dPr>
            <m:begChr m:val="⟨"/>
            <m:endChr m:val="⟩"/>
            <m:ctrlPr>
              <w:rPr>
                <w:rFonts w:ascii="Cambria Math" w:hAnsi="Cambria Math" w:cstheme="minorHAnsi"/>
                <w:i/>
              </w:rPr>
            </m:ctrlPr>
          </m:dPr>
          <m:e>
            <m:r>
              <w:rPr>
                <w:rFonts w:ascii="Cambria Math" w:hAnsi="Cambria Math" w:cstheme="minorHAnsi"/>
              </w:rPr>
              <m:t>.</m:t>
            </m:r>
          </m:e>
          <m:e>
            <m:r>
              <w:rPr>
                <w:rFonts w:ascii="Cambria Math" w:hAnsi="Cambria Math" w:cstheme="minorHAnsi"/>
              </w:rPr>
              <m:t>.</m:t>
            </m:r>
          </m:e>
        </m:d>
      </m:oMath>
      <w:r w:rsidRPr="00F6610C">
        <w:rPr>
          <w:rFonts w:asciiTheme="minorHAnsi" w:hAnsiTheme="minorHAnsi" w:cstheme="minorHAnsi"/>
        </w:rPr>
        <w:t xml:space="preserve"> </w:t>
      </w:r>
      <w:proofErr w:type="gramStart"/>
      <w:r w:rsidRPr="00F6610C">
        <w:rPr>
          <w:rFonts w:asciiTheme="minorHAnsi" w:hAnsiTheme="minorHAnsi" w:cstheme="minorHAnsi"/>
        </w:rPr>
        <w:t>est</w:t>
      </w:r>
      <w:proofErr w:type="gramEnd"/>
      <w:r w:rsidRPr="00F6610C">
        <w:rPr>
          <w:rFonts w:asciiTheme="minorHAnsi" w:hAnsiTheme="minorHAnsi" w:cstheme="minorHAnsi"/>
        </w:rPr>
        <w:t xml:space="preserve"> le produit scalaire (torch.dot)</w:t>
      </w:r>
    </w:p>
    <w:p w14:paraId="22EF2FD5" w14:textId="212500C3" w:rsidR="00404FA7" w:rsidRDefault="00404FA7" w:rsidP="00404FA7">
      <w:pPr>
        <w:pStyle w:val="Texte0"/>
        <w:numPr>
          <w:ilvl w:val="1"/>
          <w:numId w:val="115"/>
        </w:numPr>
        <w:rPr>
          <w:rFonts w:asciiTheme="minorHAnsi" w:hAnsiTheme="minorHAnsi" w:cstheme="minorHAnsi"/>
        </w:rPr>
      </w:pPr>
      <w:r w:rsidRPr="00F6610C">
        <w:rPr>
          <w:rFonts w:asciiTheme="minorHAnsi" w:hAnsiTheme="minorHAnsi" w:cstheme="minorHAnsi"/>
        </w:rPr>
        <w:t xml:space="preserve">On centre et normalise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p>
    <w:p w14:paraId="7BB79406" w14:textId="4B797439" w:rsidR="00D26ACB" w:rsidRPr="00F6610C" w:rsidRDefault="00EB51B3" w:rsidP="00EB51B3">
      <w:pPr>
        <w:pStyle w:val="Texte0"/>
        <w:ind w:left="720"/>
        <w:rPr>
          <w:rFonts w:asciiTheme="minorHAnsi" w:hAnsiTheme="minorHAnsi" w:cstheme="minorHAnsi"/>
        </w:rPr>
      </w:pPr>
      <w:r>
        <w:rPr>
          <w:rFonts w:asciiTheme="minorHAnsi" w:hAnsiTheme="minorHAnsi" w:cstheme="minorHAnsi"/>
        </w:rPr>
        <w:t xml:space="preserve">Un </w:t>
      </w:r>
      <w:proofErr w:type="spellStart"/>
      <w:r>
        <w:rPr>
          <w:rFonts w:asciiTheme="minorHAnsi" w:hAnsiTheme="minorHAnsi" w:cstheme="minorHAnsi"/>
        </w:rPr>
        <w:t>chirp</w:t>
      </w:r>
      <w:proofErr w:type="spellEnd"/>
      <w:r>
        <w:rPr>
          <w:rFonts w:asciiTheme="minorHAnsi" w:hAnsiTheme="minorHAnsi" w:cstheme="minorHAnsi"/>
        </w:rPr>
        <w:t xml:space="preserve"> linéaire non bruité a une phase </w:t>
      </w:r>
      <w:proofErr w:type="spellStart"/>
      <w:r>
        <w:rPr>
          <w:rFonts w:asciiTheme="minorHAnsi" w:hAnsiTheme="minorHAnsi" w:cstheme="minorHAnsi"/>
        </w:rPr>
        <w:t>unwrapée</w:t>
      </w:r>
      <w:proofErr w:type="spellEnd"/>
      <w:r>
        <w:rPr>
          <w:rFonts w:asciiTheme="minorHAnsi" w:hAnsiTheme="minorHAnsi" w:cstheme="minorHAnsi"/>
        </w:rPr>
        <w:t xml:space="preserve"> qui est une composition linéaire de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Pr>
          <w:rFonts w:asciiTheme="minorHAnsi" w:hAnsiTheme="minorHAnsi" w:cstheme="minorHAnsi"/>
        </w:rPr>
        <w:t xml:space="preserve"> (plus une constante).</w:t>
      </w:r>
    </w:p>
    <w:p w14:paraId="0D488649" w14:textId="7D3F24D0" w:rsidR="00BA13AD" w:rsidRDefault="00C0414E" w:rsidP="00BA13AD">
      <w:pPr>
        <w:pStyle w:val="Texte0"/>
        <w:numPr>
          <w:ilvl w:val="0"/>
          <w:numId w:val="115"/>
        </w:numPr>
        <w:rPr>
          <w:rFonts w:asciiTheme="minorHAnsi" w:hAnsiTheme="minorHAnsi" w:cstheme="minorHAnsi"/>
        </w:rPr>
      </w:pPr>
      <w:r>
        <w:rPr>
          <w:rFonts w:asciiTheme="minorHAnsi" w:hAnsiTheme="minorHAnsi" w:cstheme="minorHAnsi"/>
        </w:rPr>
        <w:t xml:space="preserve">Les dernières lignes sont définies dans l’annexe </w:t>
      </w:r>
      <w:r w:rsidR="00357BBE">
        <w:rPr>
          <w:rFonts w:asciiTheme="minorHAnsi" w:hAnsiTheme="minorHAnsi" w:cstheme="minorHAnsi"/>
        </w:rPr>
        <w:t>C</w:t>
      </w:r>
      <w:r>
        <w:rPr>
          <w:rFonts w:asciiTheme="minorHAnsi" w:hAnsiTheme="minorHAnsi" w:cstheme="minorHAnsi"/>
        </w:rPr>
        <w:t xml:space="preserve">. Ce sont les phases de </w:t>
      </w:r>
      <w:proofErr w:type="spellStart"/>
      <w:r>
        <w:rPr>
          <w:rFonts w:asciiTheme="minorHAnsi" w:hAnsiTheme="minorHAnsi" w:cstheme="minorHAnsi"/>
        </w:rPr>
        <w:t>chirp</w:t>
      </w:r>
      <w:proofErr w:type="spellEnd"/>
      <w:r>
        <w:rPr>
          <w:rFonts w:asciiTheme="minorHAnsi" w:hAnsiTheme="minorHAnsi" w:cstheme="minorHAnsi"/>
        </w:rPr>
        <w:t xml:space="preserve"> s-</w:t>
      </w:r>
      <w:proofErr w:type="spellStart"/>
      <w:r>
        <w:rPr>
          <w:rFonts w:asciiTheme="minorHAnsi" w:hAnsiTheme="minorHAnsi" w:cstheme="minorHAnsi"/>
        </w:rPr>
        <w:t>law</w:t>
      </w:r>
      <w:proofErr w:type="spellEnd"/>
      <w:r>
        <w:rPr>
          <w:rFonts w:asciiTheme="minorHAnsi" w:hAnsiTheme="minorHAnsi" w:cstheme="minorHAnsi"/>
        </w:rPr>
        <w:t xml:space="preserve"> sur </w:t>
      </w:r>
      <w:r w:rsidR="001E15A0">
        <w:rPr>
          <w:rFonts w:asciiTheme="minorHAnsi" w:hAnsiTheme="minorHAnsi" w:cstheme="minorHAnsi"/>
        </w:rPr>
        <w:t xml:space="preserve">deux </w:t>
      </w:r>
      <w:r>
        <w:rPr>
          <w:rFonts w:asciiTheme="minorHAnsi" w:hAnsiTheme="minorHAnsi" w:cstheme="minorHAnsi"/>
        </w:rPr>
        <w:t>grille</w:t>
      </w:r>
      <w:r w:rsidR="001E15A0">
        <w:rPr>
          <w:rFonts w:asciiTheme="minorHAnsi" w:hAnsiTheme="minorHAnsi" w:cstheme="minorHAnsi"/>
        </w:rPr>
        <w:t>s</w:t>
      </w:r>
      <w:r>
        <w:rPr>
          <w:rFonts w:asciiTheme="minorHAnsi" w:hAnsiTheme="minorHAnsi" w:cstheme="minorHAnsi"/>
        </w:rPr>
        <w:t xml:space="preserve"> de paramètres </w:t>
      </w:r>
      <w:r w:rsidR="001E15A0">
        <w:rPr>
          <w:rFonts w:asciiTheme="minorHAnsi" w:hAnsiTheme="minorHAnsi" w:cstheme="minorHAnsi"/>
        </w:rPr>
        <w:t xml:space="preserve">(une pour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1E15A0">
        <w:rPr>
          <w:rFonts w:asciiTheme="minorHAnsi" w:hAnsiTheme="minorHAnsi" w:cstheme="minorHAnsi"/>
        </w:rPr>
        <w:t xml:space="preserve"> </w:t>
      </w:r>
      <w:proofErr w:type="gramStart"/>
      <w:r w:rsidR="001E15A0">
        <w:rPr>
          <w:rFonts w:asciiTheme="minorHAnsi" w:hAnsiTheme="minorHAnsi" w:cstheme="minorHAnsi"/>
        </w:rPr>
        <w:t>une pour</w:t>
      </w:r>
      <w:proofErr w:type="gramEnd"/>
      <w:r w:rsidR="001E15A0">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sidR="001E15A0">
        <w:rPr>
          <w:rFonts w:asciiTheme="minorHAnsi" w:hAnsiTheme="minorHAnsi" w:cstheme="minorHAnsi"/>
        </w:rPr>
        <w:t xml:space="preserve">) </w:t>
      </w:r>
      <w:r>
        <w:rPr>
          <w:rFonts w:asciiTheme="minorHAnsi" w:hAnsiTheme="minorHAnsi" w:cstheme="minorHAnsi"/>
        </w:rPr>
        <w:t xml:space="preserve">centré normés et tous orthogonaux à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140B26">
        <w:rPr>
          <w:rFonts w:asciiTheme="minorHAnsi" w:hAnsiTheme="minorHAnsi" w:cstheme="minorHAnsi"/>
        </w:rPr>
        <w:t>.</w:t>
      </w:r>
    </w:p>
    <w:p w14:paraId="3661AF5A" w14:textId="6971759C" w:rsidR="001E15A0" w:rsidRDefault="001E15A0" w:rsidP="001E15A0">
      <w:pPr>
        <w:pStyle w:val="Texte0"/>
        <w:rPr>
          <w:rFonts w:asciiTheme="minorHAnsi" w:hAnsiTheme="minorHAnsi" w:cstheme="minorHAnsi"/>
        </w:rPr>
      </w:pPr>
      <w:r>
        <w:rPr>
          <w:rFonts w:asciiTheme="minorHAnsi" w:hAnsiTheme="minorHAnsi" w:cstheme="minorHAnsi"/>
        </w:rPr>
        <w:t xml:space="preserve">On charge aussi </w:t>
      </w:r>
      <w:proofErr w:type="spellStart"/>
      <w:r>
        <w:rPr>
          <w:rFonts w:asciiTheme="minorHAnsi" w:hAnsiTheme="minorHAnsi" w:cstheme="minorHAnsi"/>
        </w:rPr>
        <w:t>aussi</w:t>
      </w:r>
      <w:proofErr w:type="spellEnd"/>
      <w:r>
        <w:rPr>
          <w:rFonts w:asciiTheme="minorHAnsi" w:hAnsiTheme="minorHAnsi" w:cstheme="minorHAnsi"/>
        </w:rPr>
        <w:t xml:space="preserve"> deux version «</w:t>
      </w:r>
      <w:proofErr w:type="spellStart"/>
      <w:proofErr w:type="gramStart"/>
      <w:r>
        <w:rPr>
          <w:rFonts w:asciiTheme="minorHAnsi" w:hAnsiTheme="minorHAnsi" w:cstheme="minorHAnsi"/>
        </w:rPr>
        <w:t>mid</w:t>
      </w:r>
      <w:proofErr w:type="spellEnd"/>
      <w:r>
        <w:rPr>
          <w:rFonts w:asciiTheme="minorHAnsi" w:hAnsiTheme="minorHAnsi" w:cstheme="minorHAnsi"/>
        </w:rPr>
        <w:t>»</w:t>
      </w:r>
      <w:proofErr w:type="gramEnd"/>
      <w:r>
        <w:rPr>
          <w:rFonts w:asciiTheme="minorHAnsi" w:hAnsiTheme="minorHAnsi" w:cstheme="minorHAnsi"/>
        </w:rPr>
        <w:t xml:space="preserv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et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r>
          <w:rPr>
            <w:rFonts w:ascii="Cambria Math" w:hAnsi="Cambria Math" w:cstheme="minorHAnsi"/>
          </w:rPr>
          <m:t> </m:t>
        </m:r>
      </m:oMath>
      <w:r>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mid</m:t>
                </m:r>
              </m:sub>
            </m:sSub>
          </m:sub>
          <m:sup>
            <m:r>
              <w:rPr>
                <w:rFonts w:ascii="Cambria Math" w:hAnsi="Cambria Math" w:cstheme="minorHAnsi"/>
              </w:rPr>
              <m:t>c</m:t>
            </m:r>
          </m:sup>
        </m:sSubSup>
      </m:oMath>
      <w:r>
        <w:rPr>
          <w:rFonts w:asciiTheme="minorHAnsi" w:hAnsiTheme="minorHAnsi" w:cstheme="minorHAnsi"/>
        </w:rPr>
        <w:t xml:space="preserve"> et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mid</m:t>
                </m:r>
              </m:sub>
            </m:sSub>
          </m:sub>
          <m:sup>
            <m:r>
              <w:rPr>
                <w:rFonts w:ascii="Cambria Math" w:hAnsi="Cambria Math" w:cstheme="minorHAnsi"/>
              </w:rPr>
              <m:t>nc</m:t>
            </m:r>
          </m:sup>
        </m:sSubSup>
      </m:oMath>
      <w:r>
        <w:rPr>
          <w:rFonts w:asciiTheme="minorHAnsi" w:hAnsiTheme="minorHAnsi" w:cstheme="minorHAnsi"/>
        </w:rPr>
        <w:t xml:space="preserve">, dans le code, on les appelle </w:t>
      </w:r>
      <w:proofErr w:type="spellStart"/>
      <w:r w:rsidRPr="001E15A0">
        <w:rPr>
          <w:rFonts w:asciiTheme="minorHAnsi" w:hAnsiTheme="minorHAnsi" w:cstheme="minorHAnsi"/>
        </w:rPr>
        <w:t>M_reg_mid_c</w:t>
      </w:r>
      <w:proofErr w:type="spellEnd"/>
      <w:r>
        <w:rPr>
          <w:rFonts w:asciiTheme="minorHAnsi" w:hAnsiTheme="minorHAnsi" w:cstheme="minorHAnsi"/>
        </w:rPr>
        <w:t xml:space="preserve"> et </w:t>
      </w:r>
      <w:proofErr w:type="spellStart"/>
      <w:r w:rsidRPr="001E15A0">
        <w:rPr>
          <w:rFonts w:asciiTheme="minorHAnsi" w:hAnsiTheme="minorHAnsi" w:cstheme="minorHAnsi"/>
        </w:rPr>
        <w:t>M_reg_mid_nc</w:t>
      </w:r>
      <w:proofErr w:type="spellEnd"/>
      <w:r>
        <w:rPr>
          <w:rFonts w:asciiTheme="minorHAnsi" w:hAnsiTheme="minorHAnsi" w:cstheme="minorHAnsi"/>
        </w:rPr>
        <w:t xml:space="preserve"> dans le code, ce sont les lignes </w:t>
      </w:r>
      <w:r w:rsidRPr="001E15A0">
        <w:rPr>
          <w:rFonts w:ascii="Avenir Next LT Pro" w:hAnsi="Avenir Next LT Pro" w:cstheme="minorHAnsi"/>
        </w:rPr>
        <w:t>8:56</w:t>
      </w:r>
      <w:r>
        <w:rPr>
          <w:rFonts w:ascii="Avenir Next LT Pro" w:hAnsi="Avenir Next LT Pro" w:cstheme="minorHAnsi"/>
        </w:rPr>
        <w:t xml:space="preserv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et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Pr>
          <w:rFonts w:asciiTheme="minorHAnsi" w:hAnsiTheme="minorHAnsi" w:cstheme="minorHAnsi"/>
        </w:rPr>
        <w:t xml:space="preserve"> auxquelles on réapplique les opérations de centrage</w:t>
      </w:r>
      <w:r w:rsidR="00A706F4">
        <w:rPr>
          <w:rFonts w:asciiTheme="minorHAnsi" w:hAnsiTheme="minorHAnsi" w:cstheme="minorHAnsi"/>
        </w:rPr>
        <w:t>,</w:t>
      </w:r>
      <w:r>
        <w:rPr>
          <w:rFonts w:asciiTheme="minorHAnsi" w:hAnsiTheme="minorHAnsi" w:cstheme="minorHAnsi"/>
        </w:rPr>
        <w:t xml:space="preserve"> normalisation et orthogonalisation.</w:t>
      </w:r>
    </w:p>
    <w:p w14:paraId="4B76AE2E" w14:textId="73784EBC" w:rsidR="001E15A0" w:rsidRDefault="00A706F4" w:rsidP="001E15A0">
      <w:pPr>
        <w:pStyle w:val="Titre4"/>
      </w:pPr>
      <w:r>
        <w:t>Caractéristiques extraites de la phase</w:t>
      </w:r>
    </w:p>
    <w:p w14:paraId="247D6E7C" w14:textId="3EF8E2DA" w:rsidR="00A860B1" w:rsidRPr="00A860B1" w:rsidRDefault="00A860B1" w:rsidP="00A860B1">
      <w:pPr>
        <w:pStyle w:val="Texte0"/>
        <w:rPr>
          <w:rFonts w:asciiTheme="minorHAnsi" w:hAnsiTheme="minorHAnsi" w:cstheme="minorHAnsi"/>
        </w:rPr>
      </w:pPr>
      <w:r>
        <w:rPr>
          <w:rFonts w:asciiTheme="minorHAnsi" w:hAnsiTheme="minorHAnsi" w:cstheme="minorHAnsi"/>
        </w:rPr>
        <w:t xml:space="preserve">On a beaucoup d’informations sur le type en multipliant la phase centrée normée par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le résultat est un vecteur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1370</m:t>
                </m:r>
              </m:sub>
            </m:sSub>
          </m:e>
        </m:d>
      </m:oMath>
      <w:r>
        <w:rPr>
          <w:rFonts w:asciiTheme="minorHAnsi" w:hAnsiTheme="minorHAnsi" w:cstheme="minorHAnsi"/>
        </w:rPr>
        <w:t xml:space="preserve"> (je ne précise plus pour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Pr>
          <w:rFonts w:asciiTheme="minorHAnsi" w:hAnsiTheme="minorHAnsi" w:cstheme="minorHAnsi"/>
        </w:rPr>
        <w:t xml:space="preserve">). Tous les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r>
          <w:rPr>
            <w:rFonts w:ascii="Cambria Math" w:hAnsi="Cambria Math" w:cstheme="minorHAnsi"/>
          </w:rPr>
          <m:t>)</m:t>
        </m:r>
      </m:oMath>
      <w:r>
        <w:rPr>
          <w:rFonts w:asciiTheme="minorHAnsi" w:hAnsiTheme="minorHAnsi" w:cstheme="minorHAnsi"/>
        </w:rPr>
        <w:t xml:space="preserve"> sont les résultats de projections orthogonales (toutes les colonnes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sont orthogonales à la première). </w:t>
      </w:r>
    </w:p>
    <w:p w14:paraId="360740E6" w14:textId="49F38833" w:rsidR="001E15A0" w:rsidRDefault="00A706F4" w:rsidP="001E15A0">
      <w:pPr>
        <w:pStyle w:val="Texte0"/>
        <w:rPr>
          <w:rFonts w:asciiTheme="minorHAnsi" w:hAnsiTheme="minorHAnsi" w:cstheme="minorHAnsi"/>
        </w:rPr>
      </w:pPr>
      <w:r>
        <w:rPr>
          <w:rFonts w:asciiTheme="minorHAnsi" w:hAnsiTheme="minorHAnsi" w:cstheme="minorHAnsi"/>
        </w:rPr>
        <w:t xml:space="preserve">Considérons les 4 types d’impulsions et les phases </w:t>
      </w:r>
      <w:proofErr w:type="spellStart"/>
      <w:r>
        <w:rPr>
          <w:rFonts w:asciiTheme="minorHAnsi" w:hAnsiTheme="minorHAnsi" w:cstheme="minorHAnsi"/>
        </w:rPr>
        <w:t>unwrapées</w:t>
      </w:r>
      <w:proofErr w:type="spellEnd"/>
      <w:r w:rsidR="0068470D">
        <w:rPr>
          <w:rFonts w:asciiTheme="minorHAnsi" w:hAnsiTheme="minorHAnsi" w:cstheme="minorHAnsi"/>
        </w:rPr>
        <w:t xml:space="preserve"> centrées normées </w:t>
      </w:r>
      <w:proofErr w:type="spellStart"/>
      <w:r w:rsidR="0068470D" w:rsidRPr="00F6610C">
        <w:rPr>
          <w:rFonts w:ascii="Avenir Next LT Pro" w:hAnsi="Avenir Next LT Pro" w:cstheme="minorHAnsi"/>
        </w:rPr>
        <w:t>res_</w:t>
      </w:r>
      <w:proofErr w:type="gramStart"/>
      <w:r w:rsidR="0068470D" w:rsidRPr="00F6610C">
        <w:rPr>
          <w:rFonts w:ascii="Avenir Next LT Pro" w:hAnsi="Avenir Next LT Pro" w:cstheme="minorHAnsi"/>
        </w:rPr>
        <w:t>phase</w:t>
      </w:r>
      <w:proofErr w:type="spellEnd"/>
      <w:r w:rsidR="0068470D">
        <w:rPr>
          <w:rFonts w:ascii="Avenir Next LT Pro" w:hAnsi="Avenir Next LT Pro" w:cstheme="minorHAnsi"/>
        </w:rPr>
        <w:t xml:space="preserve"> </w:t>
      </w:r>
      <w:r w:rsidR="0068470D" w:rsidRPr="0068470D">
        <w:rPr>
          <w:rFonts w:asciiTheme="minorHAnsi" w:hAnsiTheme="minorHAnsi" w:cstheme="minorHAnsi"/>
        </w:rPr>
        <w:t>associées</w:t>
      </w:r>
      <w:proofErr w:type="gramEnd"/>
      <w:r w:rsidR="0068470D">
        <w:rPr>
          <w:rFonts w:asciiTheme="minorHAnsi" w:hAnsiTheme="minorHAnsi" w:cstheme="minorHAnsi"/>
        </w:rPr>
        <w:t> :</w:t>
      </w:r>
    </w:p>
    <w:p w14:paraId="39BF98D9" w14:textId="07174A8C" w:rsidR="00FA765C" w:rsidRPr="00A860B1" w:rsidRDefault="00FA765C" w:rsidP="00FA765C">
      <w:pPr>
        <w:pStyle w:val="Texte0"/>
        <w:numPr>
          <w:ilvl w:val="0"/>
          <w:numId w:val="117"/>
        </w:numPr>
        <w:rPr>
          <w:rFonts w:asciiTheme="minorHAnsi" w:hAnsiTheme="minorHAnsi" w:cstheme="minorHAnsi"/>
          <w:b/>
          <w:bCs/>
        </w:rPr>
      </w:pPr>
      <w:r w:rsidRPr="00FA765C">
        <w:rPr>
          <w:rFonts w:asciiTheme="minorHAnsi" w:hAnsiTheme="minorHAnsi" w:cstheme="minorHAnsi"/>
        </w:rPr>
        <w:t xml:space="preserve">No mods : Sans bruit, la </w:t>
      </w:r>
      <w:r>
        <w:rPr>
          <w:rFonts w:asciiTheme="minorHAnsi" w:hAnsiTheme="minorHAnsi" w:cstheme="minorHAnsi"/>
        </w:rPr>
        <w:t xml:space="preserve">phase </w:t>
      </w:r>
      <w:r w:rsidR="00FF039E">
        <w:rPr>
          <w:rFonts w:asciiTheme="minorHAnsi" w:hAnsiTheme="minorHAnsi" w:cstheme="minorHAnsi"/>
        </w:rPr>
        <w:t xml:space="preserve">est linéaire, et comme </w:t>
      </w:r>
      <w:proofErr w:type="spellStart"/>
      <w:r w:rsidR="00FF039E" w:rsidRPr="00F6610C">
        <w:rPr>
          <w:rFonts w:ascii="Avenir Next LT Pro" w:hAnsi="Avenir Next LT Pro" w:cstheme="minorHAnsi"/>
        </w:rPr>
        <w:t>res_phase</w:t>
      </w:r>
      <w:proofErr w:type="spellEnd"/>
      <w:r w:rsidR="00FF039E">
        <w:rPr>
          <w:rFonts w:ascii="Avenir Next LT Pro" w:hAnsi="Avenir Next LT Pro" w:cstheme="minorHAnsi"/>
        </w:rPr>
        <w:t xml:space="preserve"> </w:t>
      </w:r>
      <w:r w:rsidR="00FF039E" w:rsidRPr="00FF039E">
        <w:rPr>
          <w:rFonts w:asciiTheme="minorHAnsi" w:hAnsiTheme="minorHAnsi" w:cstheme="minorHAnsi"/>
        </w:rPr>
        <w:t>est centrée et normée, elle vaut</w:t>
      </w:r>
      <w:r w:rsidR="00FF039E">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FF039E">
        <w:rPr>
          <w:rFonts w:asciiTheme="minorHAnsi" w:hAnsiTheme="minorHAnsi" w:cstheme="minorHAnsi"/>
        </w:rPr>
        <w:t xml:space="preserve"> (si on prend n’importe que vecteur représenté par une droite non plate (i.e. </w:t>
      </w:r>
      <w:proofErr w:type="spellStart"/>
      <w:proofErr w:type="gramStart"/>
      <w:r w:rsidR="00FF039E">
        <w:rPr>
          <w:rFonts w:asciiTheme="minorHAnsi" w:hAnsiTheme="minorHAnsi" w:cstheme="minorHAnsi"/>
        </w:rPr>
        <w:t>plt.plot</w:t>
      </w:r>
      <w:proofErr w:type="spellEnd"/>
      <w:proofErr w:type="gramEnd"/>
      <w:r w:rsidR="00FF039E">
        <w:rPr>
          <w:rFonts w:asciiTheme="minorHAnsi" w:hAnsiTheme="minorHAnsi" w:cstheme="minorHAnsi"/>
        </w:rPr>
        <w:t xml:space="preserve">(vecteur) est une droite qui n’est pas horizontale), qu’on le centre et qu’on le norme, on a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FF039E">
        <w:rPr>
          <w:rFonts w:asciiTheme="minorHAnsi" w:hAnsiTheme="minorHAnsi" w:cstheme="minorHAnsi"/>
        </w:rPr>
        <w:t>)</w:t>
      </w:r>
      <w:r w:rsidR="0068470D">
        <w:rPr>
          <w:rFonts w:asciiTheme="minorHAnsi" w:hAnsiTheme="minorHAnsi" w:cstheme="minorHAnsi"/>
        </w:rPr>
        <w:t xml:space="preserve">. La phase vaut donc la première colonne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68470D">
        <w:rPr>
          <w:rFonts w:asciiTheme="minorHAnsi" w:hAnsiTheme="minorHAnsi" w:cstheme="minorHAnsi"/>
        </w:rPr>
        <w:t>.</w:t>
      </w:r>
      <w:r w:rsidR="00A860B1">
        <w:rPr>
          <w:rFonts w:asciiTheme="minorHAnsi" w:hAnsiTheme="minorHAnsi" w:cstheme="minorHAnsi"/>
        </w:rPr>
        <w:t xml:space="preserve"> </w:t>
      </w:r>
      <w:r w:rsidR="00A860B1">
        <w:rPr>
          <w:rFonts w:asciiTheme="minorHAnsi" w:hAnsiTheme="minorHAnsi" w:cstheme="minorHAnsi"/>
        </w:rPr>
        <w:br/>
      </w:r>
      <w:r w:rsidR="00A860B1" w:rsidRPr="00A860B1">
        <w:rPr>
          <w:rFonts w:asciiTheme="minorHAnsi" w:hAnsiTheme="minorHAnsi" w:cstheme="minorHAnsi"/>
          <w:b/>
          <w:bCs/>
        </w:rPr>
        <w:t xml:space="preserve">Donc, sans bruit, pour un no mod, </w:t>
      </w:r>
      <m:oMath>
        <m:sSub>
          <m:sSubPr>
            <m:ctrlPr>
              <w:rPr>
                <w:rFonts w:ascii="Cambria Math" w:hAnsi="Cambria Math" w:cstheme="minorHAnsi"/>
                <w:b/>
                <w:bCs/>
                <w:i/>
              </w:rPr>
            </m:ctrlPr>
          </m:sSubPr>
          <m:e>
            <m:r>
              <m:rPr>
                <m:sty m:val="bi"/>
              </m:rPr>
              <w:rPr>
                <w:rFonts w:ascii="Cambria Math" w:hAnsi="Cambria Math" w:cstheme="minorHAnsi"/>
              </w:rPr>
              <m:t>a</m:t>
            </m:r>
          </m:e>
          <m:sub>
            <m:r>
              <m:rPr>
                <m:sty m:val="bi"/>
              </m:rPr>
              <w:rPr>
                <w:rFonts w:ascii="Cambria Math" w:hAnsi="Cambria Math" w:cstheme="minorHAnsi"/>
              </w:rPr>
              <m:t>1</m:t>
            </m:r>
          </m:sub>
        </m:sSub>
        <m:r>
          <m:rPr>
            <m:sty m:val="bi"/>
          </m:rPr>
          <w:rPr>
            <w:rFonts w:ascii="Cambria Math" w:hAnsi="Cambria Math" w:cstheme="minorHAnsi"/>
          </w:rPr>
          <m:t>=1</m:t>
        </m:r>
      </m:oMath>
      <w:r w:rsidR="00A860B1" w:rsidRPr="00A860B1">
        <w:rPr>
          <w:rFonts w:asciiTheme="minorHAnsi" w:hAnsiTheme="minorHAnsi" w:cstheme="minorHAnsi"/>
          <w:b/>
          <w:bCs/>
        </w:rPr>
        <w:t xml:space="preserve"> et tous les autres coefficients sont nuls.</w:t>
      </w:r>
    </w:p>
    <w:p w14:paraId="7A469A8A" w14:textId="22BC037B" w:rsidR="0068470D" w:rsidRDefault="0068470D" w:rsidP="00FA765C">
      <w:pPr>
        <w:pStyle w:val="Texte0"/>
        <w:numPr>
          <w:ilvl w:val="0"/>
          <w:numId w:val="117"/>
        </w:numPr>
        <w:rPr>
          <w:rFonts w:asciiTheme="minorHAnsi" w:hAnsiTheme="minorHAnsi" w:cstheme="minorHAnsi"/>
        </w:rPr>
      </w:pPr>
      <w:proofErr w:type="spellStart"/>
      <w:r>
        <w:rPr>
          <w:rFonts w:asciiTheme="minorHAnsi" w:hAnsiTheme="minorHAnsi" w:cstheme="minorHAnsi"/>
        </w:rPr>
        <w:lastRenderedPageBreak/>
        <w:t>Pmods</w:t>
      </w:r>
      <w:proofErr w:type="spellEnd"/>
      <w:r>
        <w:rPr>
          <w:rFonts w:asciiTheme="minorHAnsi" w:hAnsiTheme="minorHAnsi" w:cstheme="minorHAnsi"/>
        </w:rPr>
        <w:t xml:space="preserve"> : on a une droite avec des sauts, qui, normalement ne collent à aucune des colonnes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E2324B">
        <w:rPr>
          <w:rFonts w:asciiTheme="minorHAnsi" w:hAnsiTheme="minorHAnsi" w:cstheme="minorHAnsi"/>
        </w:rPr>
        <w:t>.</w:t>
      </w:r>
    </w:p>
    <w:p w14:paraId="130DF993" w14:textId="3CF341B8" w:rsidR="00A860B1" w:rsidRPr="00A860B1" w:rsidRDefault="00A860B1" w:rsidP="00A860B1">
      <w:pPr>
        <w:pStyle w:val="Texte0"/>
        <w:ind w:left="720"/>
        <w:rPr>
          <w:rFonts w:asciiTheme="minorHAnsi" w:hAnsiTheme="minorHAnsi" w:cstheme="minorHAnsi"/>
          <w:b/>
          <w:bCs/>
        </w:rPr>
      </w:pPr>
      <w:r w:rsidRPr="00A860B1">
        <w:rPr>
          <w:rFonts w:asciiTheme="minorHAnsi" w:hAnsiTheme="minorHAnsi" w:cstheme="minorHAnsi"/>
          <w:b/>
          <w:bCs/>
        </w:rPr>
        <w:t>Donc, sans bruit, pour un no mod</w:t>
      </w:r>
      <w:r w:rsidRPr="00A860B1">
        <w:rPr>
          <w:rFonts w:asciiTheme="minorHAnsi" w:hAnsiTheme="minorHAnsi" w:cstheme="minorHAnsi"/>
          <w:b/>
          <w:bCs/>
        </w:rPr>
        <w:t xml:space="preserve">, il n’existe pas de paire </w:t>
      </w:r>
      <m:oMath>
        <m:r>
          <m:rPr>
            <m:sty m:val="bi"/>
          </m:rPr>
          <w:rPr>
            <w:rFonts w:ascii="Cambria Math" w:hAnsi="Cambria Math" w:cstheme="minorHAnsi"/>
          </w:rPr>
          <m:t>(</m:t>
        </m:r>
        <m:sSub>
          <m:sSubPr>
            <m:ctrlPr>
              <w:rPr>
                <w:rFonts w:ascii="Cambria Math" w:hAnsi="Cambria Math" w:cstheme="minorHAnsi"/>
                <w:b/>
                <w:bCs/>
                <w:i/>
              </w:rPr>
            </m:ctrlPr>
          </m:sSubPr>
          <m:e>
            <m:r>
              <m:rPr>
                <m:sty m:val="bi"/>
              </m:rPr>
              <w:rPr>
                <w:rFonts w:ascii="Cambria Math" w:hAnsi="Cambria Math" w:cstheme="minorHAnsi"/>
              </w:rPr>
              <m:t>a</m:t>
            </m:r>
          </m:e>
          <m:sub>
            <m:r>
              <m:rPr>
                <m:sty m:val="bi"/>
              </m:rPr>
              <w:rPr>
                <w:rFonts w:ascii="Cambria Math" w:hAnsi="Cambria Math" w:cstheme="minorHAnsi"/>
              </w:rPr>
              <m:t>1</m:t>
            </m:r>
          </m:sub>
        </m:sSub>
        <m:r>
          <m:rPr>
            <m:sty m:val="bi"/>
          </m:rPr>
          <w:rPr>
            <w:rFonts w:ascii="Cambria Math" w:hAnsi="Cambria Math" w:cstheme="minorHAnsi"/>
          </w:rPr>
          <m:t xml:space="preserve">, </m:t>
        </m:r>
        <m:sSub>
          <m:sSubPr>
            <m:ctrlPr>
              <w:rPr>
                <w:rFonts w:ascii="Cambria Math" w:hAnsi="Cambria Math" w:cstheme="minorHAnsi"/>
                <w:b/>
                <w:bCs/>
                <w:i/>
              </w:rPr>
            </m:ctrlPr>
          </m:sSubPr>
          <m:e>
            <m:r>
              <m:rPr>
                <m:sty m:val="bi"/>
              </m:rPr>
              <w:rPr>
                <w:rFonts w:ascii="Cambria Math" w:hAnsi="Cambria Math" w:cstheme="minorHAnsi"/>
              </w:rPr>
              <m:t>a</m:t>
            </m:r>
          </m:e>
          <m:sub>
            <m:r>
              <m:rPr>
                <m:sty m:val="bi"/>
              </m:rPr>
              <w:rPr>
                <w:rFonts w:ascii="Cambria Math" w:hAnsi="Cambria Math" w:cstheme="minorHAnsi"/>
              </w:rPr>
              <m:t>i</m:t>
            </m:r>
          </m:sub>
        </m:sSub>
        <m:r>
          <m:rPr>
            <m:sty m:val="bi"/>
          </m:rPr>
          <w:rPr>
            <w:rFonts w:ascii="Cambria Math" w:hAnsi="Cambria Math" w:cstheme="minorHAnsi"/>
          </w:rPr>
          <m:t>)</m:t>
        </m:r>
      </m:oMath>
      <w:r w:rsidRPr="00A860B1">
        <w:rPr>
          <w:rFonts w:asciiTheme="minorHAnsi" w:hAnsiTheme="minorHAnsi" w:cstheme="minorHAnsi"/>
          <w:b/>
          <w:bCs/>
        </w:rPr>
        <w:t xml:space="preserve"> dont la norme soit 1 (sinon la phase serait une combinaison linéaire de deux ligne). Et en pratique, leur norme est toujours largement inférieure à 1.</w:t>
      </w:r>
    </w:p>
    <w:p w14:paraId="6804616B" w14:textId="3F20C6F2" w:rsidR="0068470D" w:rsidRDefault="0068470D" w:rsidP="00FA765C">
      <w:pPr>
        <w:pStyle w:val="Texte0"/>
        <w:numPr>
          <w:ilvl w:val="0"/>
          <w:numId w:val="117"/>
        </w:numPr>
        <w:rPr>
          <w:rFonts w:asciiTheme="minorHAnsi" w:hAnsiTheme="minorHAnsi" w:cstheme="minorHAnsi"/>
        </w:rPr>
      </w:pPr>
      <w:proofErr w:type="spellStart"/>
      <w:r>
        <w:rPr>
          <w:rFonts w:asciiTheme="minorHAnsi" w:hAnsiTheme="minorHAnsi" w:cstheme="minorHAnsi"/>
        </w:rPr>
        <w:t>Chirp</w:t>
      </w:r>
      <w:proofErr w:type="spellEnd"/>
      <w:r>
        <w:rPr>
          <w:rFonts w:asciiTheme="minorHAnsi" w:hAnsiTheme="minorHAnsi" w:cstheme="minorHAnsi"/>
        </w:rPr>
        <w:t xml:space="preserve"> linéaire : la fréquence est linéaire, la phase s’écrit donc comme une </w:t>
      </w:r>
      <w:r w:rsidR="00976A03">
        <w:rPr>
          <w:rFonts w:asciiTheme="minorHAnsi" w:hAnsiTheme="minorHAnsi" w:cstheme="minorHAnsi"/>
        </w:rPr>
        <w:t>un polynôme de degrés 2</w:t>
      </w:r>
      <w:r>
        <w:rPr>
          <w:rFonts w:asciiTheme="minorHAnsi" w:hAnsiTheme="minorHAnsi" w:cstheme="minorHAnsi"/>
        </w:rPr>
        <w:t xml:space="preserve">. Après centrage, elle vaut une combinaison linéaire de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Pr>
          <w:rFonts w:asciiTheme="minorHAnsi" w:hAnsiTheme="minorHAnsi" w:cstheme="minorHAnsi"/>
        </w:rPr>
        <w:t xml:space="preserve">, après normalisation, </w:t>
      </w:r>
      <w:proofErr w:type="spellStart"/>
      <w:r w:rsidRPr="00F6610C">
        <w:rPr>
          <w:rFonts w:ascii="Avenir Next LT Pro" w:hAnsi="Avenir Next LT Pro" w:cstheme="minorHAnsi"/>
        </w:rPr>
        <w:t>res_phase</w:t>
      </w:r>
      <w:proofErr w:type="spellEnd"/>
      <w:r>
        <w:rPr>
          <w:rFonts w:ascii="Avenir Next LT Pro" w:hAnsi="Avenir Next LT Pro" w:cstheme="minorHAnsi"/>
        </w:rPr>
        <w:t xml:space="preserve">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Pr>
          <w:rFonts w:ascii="Avenir Next LT Pro" w:hAnsi="Avenir Next LT Pro" w:cstheme="minorHAnsi"/>
        </w:rPr>
        <w:t xml:space="preserve"> avec </w:t>
      </w:r>
      <m:oMath>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1</m:t>
            </m:r>
          </m:sub>
          <m:sup>
            <m:r>
              <w:rPr>
                <w:rFonts w:ascii="Cambria Math" w:hAnsi="Cambria Math" w:cstheme="minorHAnsi"/>
              </w:rPr>
              <m:t>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2</m:t>
            </m:r>
          </m:sub>
          <m:sup>
            <m:r>
              <w:rPr>
                <w:rFonts w:ascii="Cambria Math" w:hAnsi="Cambria Math" w:cstheme="minorHAnsi"/>
              </w:rPr>
              <m:t>2</m:t>
            </m:r>
          </m:sup>
        </m:sSubSup>
        <m:r>
          <w:rPr>
            <w:rFonts w:ascii="Cambria Math" w:hAnsi="Cambria Math" w:cstheme="minorHAnsi"/>
          </w:rPr>
          <m:t>=1</m:t>
        </m:r>
      </m:oMath>
      <w:r w:rsidR="00E2324B">
        <w:rPr>
          <w:rFonts w:ascii="Avenir Next LT Pro" w:hAnsi="Avenir Next LT Pro" w:cstheme="minorHAnsi"/>
        </w:rPr>
        <w:t xml:space="preserve">, </w:t>
      </w:r>
      <w:r w:rsidR="00E2324B" w:rsidRPr="00E2324B">
        <w:rPr>
          <w:rFonts w:asciiTheme="minorHAnsi" w:hAnsiTheme="minorHAnsi" w:cstheme="minorHAnsi"/>
        </w:rPr>
        <w:t xml:space="preserve">on rappelle que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E2324B">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00E2324B">
        <w:rPr>
          <w:rFonts w:asciiTheme="minorHAnsi" w:hAnsiTheme="minorHAnsi" w:cstheme="minorHAnsi"/>
        </w:rPr>
        <w:t xml:space="preserve"> sont les deux premières colonnes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E2324B">
        <w:rPr>
          <w:rFonts w:asciiTheme="minorHAnsi" w:hAnsiTheme="minorHAnsi" w:cstheme="minorHAnsi"/>
        </w:rPr>
        <w:t>.</w:t>
      </w:r>
    </w:p>
    <w:p w14:paraId="4B91626A" w14:textId="65C6F441" w:rsidR="00A860B1" w:rsidRPr="00A860B1" w:rsidRDefault="00A860B1" w:rsidP="00A860B1">
      <w:pPr>
        <w:pStyle w:val="Texte0"/>
        <w:ind w:left="720"/>
        <w:rPr>
          <w:rFonts w:asciiTheme="minorHAnsi" w:hAnsiTheme="minorHAnsi" w:cstheme="minorHAnsi"/>
          <w:b/>
          <w:bCs/>
        </w:rPr>
      </w:pPr>
      <w:r w:rsidRPr="00A860B1">
        <w:rPr>
          <w:rFonts w:asciiTheme="minorHAnsi" w:hAnsiTheme="minorHAnsi" w:cstheme="minorHAnsi"/>
          <w:b/>
          <w:bCs/>
        </w:rPr>
        <w:t xml:space="preserve">Donc, sans bruit, pour un </w:t>
      </w:r>
      <w:proofErr w:type="spellStart"/>
      <w:r w:rsidRPr="00A860B1">
        <w:rPr>
          <w:rFonts w:asciiTheme="minorHAnsi" w:hAnsiTheme="minorHAnsi" w:cstheme="minorHAnsi"/>
          <w:b/>
          <w:bCs/>
        </w:rPr>
        <w:t>chirp</w:t>
      </w:r>
      <w:proofErr w:type="spellEnd"/>
      <w:r w:rsidRPr="00A860B1">
        <w:rPr>
          <w:rFonts w:asciiTheme="minorHAnsi" w:hAnsiTheme="minorHAnsi" w:cstheme="minorHAnsi"/>
          <w:b/>
          <w:bCs/>
        </w:rPr>
        <w:t xml:space="preserve"> linéaire </w:t>
      </w:r>
      <m:oMath>
        <m:sSubSup>
          <m:sSubSupPr>
            <m:ctrlPr>
              <w:rPr>
                <w:rFonts w:ascii="Cambria Math" w:hAnsi="Cambria Math" w:cstheme="minorHAnsi"/>
                <w:b/>
                <w:bCs/>
                <w:i/>
              </w:rPr>
            </m:ctrlPr>
          </m:sSubSupPr>
          <m:e>
            <m:r>
              <m:rPr>
                <m:sty m:val="bi"/>
              </m:rPr>
              <w:rPr>
                <w:rFonts w:ascii="Cambria Math" w:hAnsi="Cambria Math" w:cstheme="minorHAnsi"/>
              </w:rPr>
              <m:t>a</m:t>
            </m:r>
          </m:e>
          <m:sub>
            <m:r>
              <m:rPr>
                <m:sty m:val="bi"/>
              </m:rPr>
              <w:rPr>
                <w:rFonts w:ascii="Cambria Math" w:hAnsi="Cambria Math" w:cstheme="minorHAnsi"/>
              </w:rPr>
              <m:t>1</m:t>
            </m:r>
          </m:sub>
          <m:sup>
            <m:r>
              <m:rPr>
                <m:sty m:val="bi"/>
              </m:rPr>
              <w:rPr>
                <w:rFonts w:ascii="Cambria Math" w:hAnsi="Cambria Math" w:cstheme="minorHAnsi"/>
              </w:rPr>
              <m:t>2</m:t>
            </m:r>
          </m:sup>
        </m:sSubSup>
        <m:r>
          <m:rPr>
            <m:sty m:val="bi"/>
          </m:rPr>
          <w:rPr>
            <w:rFonts w:ascii="Cambria Math" w:hAnsi="Cambria Math" w:cstheme="minorHAnsi"/>
          </w:rPr>
          <m:t>+</m:t>
        </m:r>
        <m:sSubSup>
          <m:sSubSupPr>
            <m:ctrlPr>
              <w:rPr>
                <w:rFonts w:ascii="Cambria Math" w:hAnsi="Cambria Math" w:cstheme="minorHAnsi"/>
                <w:b/>
                <w:bCs/>
                <w:i/>
              </w:rPr>
            </m:ctrlPr>
          </m:sSubSupPr>
          <m:e>
            <m:r>
              <m:rPr>
                <m:sty m:val="bi"/>
              </m:rPr>
              <w:rPr>
                <w:rFonts w:ascii="Cambria Math" w:hAnsi="Cambria Math" w:cstheme="minorHAnsi"/>
              </w:rPr>
              <m:t>a</m:t>
            </m:r>
          </m:e>
          <m:sub>
            <m:r>
              <m:rPr>
                <m:sty m:val="bi"/>
              </m:rPr>
              <w:rPr>
                <w:rFonts w:ascii="Cambria Math" w:hAnsi="Cambria Math" w:cstheme="minorHAnsi"/>
              </w:rPr>
              <m:t>2</m:t>
            </m:r>
          </m:sub>
          <m:sup>
            <m:r>
              <m:rPr>
                <m:sty m:val="bi"/>
              </m:rPr>
              <w:rPr>
                <w:rFonts w:ascii="Cambria Math" w:hAnsi="Cambria Math" w:cstheme="minorHAnsi"/>
              </w:rPr>
              <m:t>2</m:t>
            </m:r>
          </m:sup>
        </m:sSubSup>
        <m:r>
          <m:rPr>
            <m:sty m:val="bi"/>
          </m:rPr>
          <w:rPr>
            <w:rFonts w:ascii="Cambria Math" w:hAnsi="Cambria Math" w:cstheme="minorHAnsi"/>
          </w:rPr>
          <m:t>=1</m:t>
        </m:r>
      </m:oMath>
      <w:r w:rsidRPr="00A860B1">
        <w:rPr>
          <w:rFonts w:asciiTheme="minorHAnsi" w:hAnsiTheme="minorHAnsi" w:cstheme="minorHAnsi"/>
          <w:b/>
          <w:bCs/>
        </w:rPr>
        <w:t>.</w:t>
      </w:r>
    </w:p>
    <w:p w14:paraId="65662A03" w14:textId="57B3C00D" w:rsidR="00E2324B" w:rsidRDefault="00E2324B" w:rsidP="00FA765C">
      <w:pPr>
        <w:pStyle w:val="Texte0"/>
        <w:numPr>
          <w:ilvl w:val="0"/>
          <w:numId w:val="117"/>
        </w:numPr>
        <w:rPr>
          <w:rFonts w:asciiTheme="minorHAnsi" w:hAnsiTheme="minorHAnsi" w:cstheme="minorHAnsi"/>
        </w:rPr>
      </w:pPr>
      <w:proofErr w:type="spellStart"/>
      <w:r>
        <w:rPr>
          <w:rFonts w:asciiTheme="minorHAnsi" w:hAnsiTheme="minorHAnsi" w:cstheme="minorHAnsi"/>
        </w:rPr>
        <w:t>Chirp</w:t>
      </w:r>
      <w:proofErr w:type="spellEnd"/>
      <w:r>
        <w:rPr>
          <w:rFonts w:asciiTheme="minorHAnsi" w:hAnsiTheme="minorHAnsi" w:cstheme="minorHAnsi"/>
        </w:rPr>
        <w:t xml:space="preserve"> s-</w:t>
      </w:r>
      <w:proofErr w:type="spellStart"/>
      <w:r>
        <w:rPr>
          <w:rFonts w:asciiTheme="minorHAnsi" w:hAnsiTheme="minorHAnsi" w:cstheme="minorHAnsi"/>
        </w:rPr>
        <w:t>law</w:t>
      </w:r>
      <w:proofErr w:type="spellEnd"/>
      <w:r>
        <w:rPr>
          <w:rFonts w:asciiTheme="minorHAnsi" w:hAnsiTheme="minorHAnsi" w:cstheme="minorHAnsi"/>
        </w:rPr>
        <w:t> : l’expression de la phase d’un s-</w:t>
      </w:r>
      <w:proofErr w:type="spellStart"/>
      <w:r>
        <w:rPr>
          <w:rFonts w:asciiTheme="minorHAnsi" w:hAnsiTheme="minorHAnsi" w:cstheme="minorHAnsi"/>
        </w:rPr>
        <w:t>law</w:t>
      </w:r>
      <w:proofErr w:type="spellEnd"/>
      <w:r>
        <w:rPr>
          <w:rFonts w:asciiTheme="minorHAnsi" w:hAnsiTheme="minorHAnsi" w:cstheme="minorHAnsi"/>
        </w:rPr>
        <w:t xml:space="preserve"> est dans l’annexe 3, on a montré que si on la centre que l’on la réduit et que l’on la rend orthogonale à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Pr>
          <w:rFonts w:asciiTheme="minorHAnsi" w:hAnsiTheme="minorHAnsi" w:cstheme="minorHAnsi"/>
        </w:rPr>
        <w:t xml:space="preserve"> alors cette phase est dans les </w:t>
      </w:r>
      <w:r w:rsidRPr="00F6610C">
        <w:rPr>
          <w:rFonts w:asciiTheme="minorHAnsi" w:hAnsiTheme="minorHAnsi" w:cstheme="minorHAnsi"/>
        </w:rPr>
        <w:t>13</w:t>
      </w:r>
      <w:r>
        <w:rPr>
          <w:rFonts w:asciiTheme="minorHAnsi" w:hAnsiTheme="minorHAnsi" w:cstheme="minorHAnsi"/>
        </w:rPr>
        <w:t xml:space="preserve">68 dernière colonnes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si l’impulsion est centrée, et dans les 851 dernières colonnes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m:t>
            </m:r>
            <m:r>
              <w:rPr>
                <w:rFonts w:ascii="Cambria Math" w:hAnsi="Cambria Math" w:cstheme="minorHAnsi"/>
              </w:rPr>
              <m:t>c</m:t>
            </m:r>
          </m:sup>
        </m:sSubSup>
      </m:oMath>
      <w:r>
        <w:rPr>
          <w:rFonts w:asciiTheme="minorHAnsi" w:hAnsiTheme="minorHAnsi" w:cstheme="minorHAnsi"/>
        </w:rPr>
        <w:t xml:space="preserve"> sinon (</w:t>
      </w:r>
      <w:r w:rsidR="00976A03">
        <w:rPr>
          <w:rFonts w:asciiTheme="minorHAnsi" w:hAnsiTheme="minorHAnsi" w:cstheme="minorHAnsi"/>
        </w:rPr>
        <w:t xml:space="preserve">on néglige l’erreur due à la quantification de </w:t>
      </w: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m:t>
            </m:r>
          </m:sub>
        </m:sSub>
      </m:oMath>
      <w:r w:rsidR="00976A03">
        <w:rPr>
          <w:rFonts w:asciiTheme="minorHAnsi" w:hAnsiTheme="minorHAnsi" w:cstheme="minorHAnsi"/>
        </w:rPr>
        <w:t xml:space="preserve"> et </w:t>
      </w:r>
      <m:oMath>
        <m:sSub>
          <m:sSubPr>
            <m:ctrlPr>
              <w:rPr>
                <w:rFonts w:ascii="Cambria Math" w:hAnsi="Cambria Math" w:cstheme="minorHAnsi"/>
                <w:i/>
              </w:rPr>
            </m:ctrlPr>
          </m:sSubPr>
          <m:e>
            <m:r>
              <m:rPr>
                <m:sty m:val="p"/>
              </m:rPr>
              <w:rPr>
                <w:rFonts w:ascii="Cambria Math" w:hAnsi="Cambria Math" w:cstheme="minorHAnsi"/>
              </w:rPr>
              <m:t>Δ</m:t>
            </m:r>
            <m:ctrlPr>
              <w:rPr>
                <w:rFonts w:ascii="Cambria Math" w:hAnsi="Cambria Math" w:cstheme="minorHAnsi"/>
              </w:rPr>
            </m:ctrlPr>
          </m:e>
          <m:sub>
            <m:r>
              <w:rPr>
                <w:rFonts w:ascii="Cambria Math" w:hAnsi="Cambria Math" w:cstheme="minorHAnsi"/>
              </w:rPr>
              <m:t>θ</m:t>
            </m:r>
          </m:sub>
        </m:sSub>
      </m:oMath>
      <w:r w:rsidR="00976A03">
        <w:rPr>
          <w:rFonts w:asciiTheme="minorHAnsi" w:hAnsiTheme="minorHAnsi" w:cstheme="minorHAnsi"/>
        </w:rPr>
        <w:t xml:space="preserve"> dans l’annexe </w:t>
      </w:r>
      <w:r w:rsidR="00357BBE">
        <w:rPr>
          <w:rFonts w:asciiTheme="minorHAnsi" w:hAnsiTheme="minorHAnsi" w:cstheme="minorHAnsi"/>
        </w:rPr>
        <w:t>C</w:t>
      </w:r>
      <w:r>
        <w:rPr>
          <w:rFonts w:asciiTheme="minorHAnsi" w:hAnsiTheme="minorHAnsi" w:cstheme="minorHAnsi"/>
        </w:rPr>
        <w:t>)</w:t>
      </w:r>
      <w:r w:rsidR="00976A03">
        <w:rPr>
          <w:rFonts w:asciiTheme="minorHAnsi" w:hAnsiTheme="minorHAnsi" w:cstheme="minorHAnsi"/>
        </w:rPr>
        <w:t xml:space="preserve">. Donc, si on n’a pas rendu la phase orthogonale à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00976A03">
        <w:rPr>
          <w:rFonts w:asciiTheme="minorHAnsi" w:hAnsiTheme="minorHAnsi" w:cstheme="minorHAnsi"/>
        </w:rPr>
        <w:t xml:space="preserve"> avant de la réduire, elle s’écrit comme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oMath>
      <w:r w:rsidR="00976A03">
        <w:rPr>
          <w:rFonts w:asciiTheme="minorHAnsi" w:hAnsiTheme="minorHAnsi" w:cstheme="minorHAnsi"/>
        </w:rPr>
        <w:t xml:space="preserve"> où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r>
          <w:rPr>
            <w:rFonts w:ascii="Cambria Math" w:hAnsi="Cambria Math" w:cstheme="minorHAnsi"/>
          </w:rPr>
          <m:t xml:space="preserve"> </m:t>
        </m:r>
      </m:oMath>
      <w:r w:rsidR="00976A03">
        <w:rPr>
          <w:rFonts w:asciiTheme="minorHAnsi" w:hAnsiTheme="minorHAnsi" w:cstheme="minorHAnsi"/>
        </w:rPr>
        <w:t xml:space="preserve">est une des colonnes (d’indice strictement supérieur à 2)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976A03">
        <w:rPr>
          <w:rFonts w:asciiTheme="minorHAnsi" w:hAnsiTheme="minorHAnsi" w:cstheme="minorHAnsi"/>
        </w:rPr>
        <w:t xml:space="preserve"> (ou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m:t>
            </m:r>
            <m:r>
              <w:rPr>
                <w:rFonts w:ascii="Cambria Math" w:hAnsi="Cambria Math" w:cstheme="minorHAnsi"/>
              </w:rPr>
              <m:t>c</m:t>
            </m:r>
          </m:sup>
        </m:sSubSup>
      </m:oMath>
      <w:r w:rsidR="00976A03">
        <w:rPr>
          <w:rFonts w:asciiTheme="minorHAnsi" w:hAnsiTheme="minorHAnsi" w:cstheme="minorHAnsi"/>
        </w:rPr>
        <w:t xml:space="preserve"> si l’impulsion n’est pas centrée)</w:t>
      </w:r>
      <w:r w:rsidR="009A4BCA">
        <w:rPr>
          <w:rFonts w:asciiTheme="minorHAnsi" w:hAnsiTheme="minorHAnsi" w:cstheme="minorHAnsi"/>
        </w:rPr>
        <w:t xml:space="preserve">, et </w:t>
      </w:r>
      <m:oMath>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1</m:t>
            </m:r>
          </m:sub>
          <m:sup>
            <m:r>
              <w:rPr>
                <w:rFonts w:ascii="Cambria Math" w:hAnsi="Cambria Math" w:cstheme="minorHAnsi"/>
              </w:rPr>
              <m:t>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i</m:t>
            </m:r>
          </m:sub>
          <m:sup>
            <m:r>
              <w:rPr>
                <w:rFonts w:ascii="Cambria Math" w:hAnsi="Cambria Math" w:cstheme="minorHAnsi"/>
              </w:rPr>
              <m:t>2</m:t>
            </m:r>
          </m:sup>
        </m:sSubSup>
        <m:r>
          <w:rPr>
            <w:rFonts w:ascii="Cambria Math" w:hAnsi="Cambria Math" w:cstheme="minorHAnsi"/>
          </w:rPr>
          <m:t>=1</m:t>
        </m:r>
      </m:oMath>
      <w:r w:rsidR="00976A03">
        <w:rPr>
          <w:rFonts w:asciiTheme="minorHAnsi" w:hAnsiTheme="minorHAnsi" w:cstheme="minorHAnsi"/>
        </w:rPr>
        <w:t>.</w:t>
      </w:r>
    </w:p>
    <w:p w14:paraId="3FC6F2CE" w14:textId="007E569D" w:rsidR="00A860B1" w:rsidRDefault="00A860B1" w:rsidP="00A860B1">
      <w:pPr>
        <w:pStyle w:val="Texte0"/>
        <w:ind w:left="720"/>
        <w:rPr>
          <w:rFonts w:asciiTheme="minorHAnsi" w:hAnsiTheme="minorHAnsi" w:cstheme="minorHAnsi"/>
          <w:b/>
          <w:bCs/>
        </w:rPr>
      </w:pPr>
      <w:r w:rsidRPr="00A860B1">
        <w:rPr>
          <w:rFonts w:asciiTheme="minorHAnsi" w:hAnsiTheme="minorHAnsi" w:cstheme="minorHAnsi"/>
          <w:b/>
          <w:bCs/>
        </w:rPr>
        <w:t xml:space="preserve">Donc, sans bruit, pour un </w:t>
      </w:r>
      <w:proofErr w:type="spellStart"/>
      <w:r w:rsidRPr="00A860B1">
        <w:rPr>
          <w:rFonts w:asciiTheme="minorHAnsi" w:hAnsiTheme="minorHAnsi" w:cstheme="minorHAnsi"/>
          <w:b/>
          <w:bCs/>
        </w:rPr>
        <w:t>chirp</w:t>
      </w:r>
      <w:proofErr w:type="spellEnd"/>
      <w:r w:rsidRPr="00A860B1">
        <w:rPr>
          <w:rFonts w:asciiTheme="minorHAnsi" w:hAnsiTheme="minorHAnsi" w:cstheme="minorHAnsi"/>
          <w:b/>
          <w:bCs/>
        </w:rPr>
        <w:t xml:space="preserve"> </w:t>
      </w:r>
      <w:r w:rsidRPr="00A860B1">
        <w:rPr>
          <w:rFonts w:asciiTheme="minorHAnsi" w:hAnsiTheme="minorHAnsi" w:cstheme="minorHAnsi"/>
          <w:b/>
          <w:bCs/>
        </w:rPr>
        <w:t>s-</w:t>
      </w:r>
      <w:proofErr w:type="spellStart"/>
      <w:r w:rsidRPr="00A860B1">
        <w:rPr>
          <w:rFonts w:asciiTheme="minorHAnsi" w:hAnsiTheme="minorHAnsi" w:cstheme="minorHAnsi"/>
          <w:b/>
          <w:bCs/>
        </w:rPr>
        <w:t>law</w:t>
      </w:r>
      <w:proofErr w:type="spellEnd"/>
      <w:r w:rsidRPr="00A860B1">
        <w:rPr>
          <w:rFonts w:asciiTheme="minorHAnsi" w:hAnsiTheme="minorHAnsi" w:cstheme="minorHAnsi"/>
          <w:b/>
          <w:bCs/>
        </w:rPr>
        <w:t xml:space="preserve">, il existe un indice </w:t>
      </w:r>
      <m:oMath>
        <m:r>
          <m:rPr>
            <m:sty m:val="bi"/>
          </m:rPr>
          <w:rPr>
            <w:rFonts w:ascii="Cambria Math" w:hAnsi="Cambria Math" w:cstheme="minorHAnsi"/>
          </w:rPr>
          <m:t>i</m:t>
        </m:r>
      </m:oMath>
      <w:r w:rsidRPr="00A860B1">
        <w:rPr>
          <w:rFonts w:asciiTheme="minorHAnsi" w:hAnsiTheme="minorHAnsi" w:cstheme="minorHAnsi"/>
          <w:b/>
          <w:bCs/>
        </w:rPr>
        <w:t xml:space="preserve"> tel que </w:t>
      </w:r>
      <w:r w:rsidRPr="00A860B1">
        <w:rPr>
          <w:rFonts w:asciiTheme="minorHAnsi" w:hAnsiTheme="minorHAnsi" w:cstheme="minorHAnsi"/>
          <w:b/>
          <w:bCs/>
        </w:rPr>
        <w:t xml:space="preserve"> </w:t>
      </w:r>
      <m:oMath>
        <m:sSubSup>
          <m:sSubSupPr>
            <m:ctrlPr>
              <w:rPr>
                <w:rFonts w:ascii="Cambria Math" w:hAnsi="Cambria Math" w:cstheme="minorHAnsi"/>
                <w:b/>
                <w:bCs/>
                <w:i/>
              </w:rPr>
            </m:ctrlPr>
          </m:sSubSupPr>
          <m:e>
            <m:r>
              <m:rPr>
                <m:sty m:val="bi"/>
              </m:rPr>
              <w:rPr>
                <w:rFonts w:ascii="Cambria Math" w:hAnsi="Cambria Math" w:cstheme="minorHAnsi"/>
              </w:rPr>
              <m:t>a</m:t>
            </m:r>
          </m:e>
          <m:sub>
            <m:r>
              <m:rPr>
                <m:sty m:val="bi"/>
              </m:rPr>
              <w:rPr>
                <w:rFonts w:ascii="Cambria Math" w:hAnsi="Cambria Math" w:cstheme="minorHAnsi"/>
              </w:rPr>
              <m:t>1</m:t>
            </m:r>
          </m:sub>
          <m:sup>
            <m:r>
              <m:rPr>
                <m:sty m:val="bi"/>
              </m:rPr>
              <w:rPr>
                <w:rFonts w:ascii="Cambria Math" w:hAnsi="Cambria Math" w:cstheme="minorHAnsi"/>
              </w:rPr>
              <m:t>2</m:t>
            </m:r>
          </m:sup>
        </m:sSubSup>
        <m:r>
          <m:rPr>
            <m:sty m:val="bi"/>
          </m:rPr>
          <w:rPr>
            <w:rFonts w:ascii="Cambria Math" w:hAnsi="Cambria Math" w:cstheme="minorHAnsi"/>
          </w:rPr>
          <m:t>+</m:t>
        </m:r>
        <m:sSubSup>
          <m:sSubSupPr>
            <m:ctrlPr>
              <w:rPr>
                <w:rFonts w:ascii="Cambria Math" w:hAnsi="Cambria Math" w:cstheme="minorHAnsi"/>
                <w:b/>
                <w:bCs/>
                <w:i/>
              </w:rPr>
            </m:ctrlPr>
          </m:sSubSupPr>
          <m:e>
            <m:r>
              <m:rPr>
                <m:sty m:val="bi"/>
              </m:rPr>
              <w:rPr>
                <w:rFonts w:ascii="Cambria Math" w:hAnsi="Cambria Math" w:cstheme="minorHAnsi"/>
              </w:rPr>
              <m:t>a</m:t>
            </m:r>
          </m:e>
          <m:sub>
            <m:r>
              <m:rPr>
                <m:sty m:val="bi"/>
              </m:rPr>
              <w:rPr>
                <w:rFonts w:ascii="Cambria Math" w:hAnsi="Cambria Math" w:cstheme="minorHAnsi"/>
              </w:rPr>
              <m:t>i</m:t>
            </m:r>
          </m:sub>
          <m:sup>
            <m:r>
              <m:rPr>
                <m:sty m:val="bi"/>
              </m:rPr>
              <w:rPr>
                <w:rFonts w:ascii="Cambria Math" w:hAnsi="Cambria Math" w:cstheme="minorHAnsi"/>
              </w:rPr>
              <m:t>2</m:t>
            </m:r>
          </m:sup>
        </m:sSubSup>
        <m:r>
          <m:rPr>
            <m:sty m:val="bi"/>
          </m:rPr>
          <w:rPr>
            <w:rFonts w:ascii="Cambria Math" w:hAnsi="Cambria Math" w:cstheme="minorHAnsi"/>
          </w:rPr>
          <m:t>=1</m:t>
        </m:r>
      </m:oMath>
      <w:r w:rsidRPr="00A860B1">
        <w:rPr>
          <w:rFonts w:asciiTheme="minorHAnsi" w:hAnsiTheme="minorHAnsi" w:cstheme="minorHAnsi"/>
          <w:b/>
          <w:bCs/>
        </w:rPr>
        <w:t>.</w:t>
      </w:r>
    </w:p>
    <w:p w14:paraId="2792ADED" w14:textId="21B079F8" w:rsidR="00A860B1" w:rsidRDefault="00331969" w:rsidP="00A860B1">
      <w:pPr>
        <w:pStyle w:val="Texte0"/>
        <w:jc w:val="left"/>
        <w:rPr>
          <w:rFonts w:asciiTheme="minorHAnsi" w:hAnsiTheme="minorHAnsi" w:cstheme="minorHAnsi"/>
        </w:rPr>
      </w:pPr>
      <w:r>
        <w:rPr>
          <w:rFonts w:asciiTheme="minorHAnsi" w:hAnsiTheme="minorHAnsi" w:cstheme="minorHAnsi"/>
        </w:rPr>
        <w:t>Après avoir calculé tous les coefficients, on extrait</w:t>
      </w:r>
      <w:r w:rsidR="000F3ED3">
        <w:rPr>
          <w:rFonts w:asciiTheme="minorHAnsi" w:hAnsiTheme="minorHAnsi" w:cstheme="minorHAnsi"/>
        </w:rPr>
        <w:t xml:space="preserve"> les grandeurs suivantes (elles ne sont pas toutes utilisées par la suite</w:t>
      </w:r>
      <w:r w:rsidR="00674A42">
        <w:rPr>
          <w:rFonts w:asciiTheme="minorHAnsi" w:hAnsiTheme="minorHAnsi" w:cstheme="minorHAnsi"/>
        </w:rPr>
        <w:t>, mais je les ai jugées importantes</w:t>
      </w:r>
      <w:r w:rsidR="000F3ED3">
        <w:rPr>
          <w:rFonts w:asciiTheme="minorHAnsi" w:hAnsiTheme="minorHAnsi" w:cstheme="minorHAnsi"/>
        </w:rPr>
        <w:t>)</w:t>
      </w:r>
      <w:r>
        <w:rPr>
          <w:rFonts w:asciiTheme="minorHAnsi" w:hAnsiTheme="minorHAnsi" w:cstheme="minorHAnsi"/>
        </w:rPr>
        <w:t> :</w:t>
      </w:r>
    </w:p>
    <w:p w14:paraId="536979D8" w14:textId="7DA94B34" w:rsidR="00331969" w:rsidRDefault="00331969" w:rsidP="00331969">
      <w:pPr>
        <w:pStyle w:val="Texte0"/>
        <w:numPr>
          <w:ilvl w:val="0"/>
          <w:numId w:val="115"/>
        </w:numPr>
        <w:jc w:val="left"/>
        <w:rPr>
          <w:rFonts w:asciiTheme="minorHAnsi" w:hAnsiTheme="minorHAnsi" w:cstheme="minorHAnsi"/>
        </w:rPr>
      </w:pPr>
      <w:proofErr w:type="spellStart"/>
      <w:proofErr w:type="gramStart"/>
      <w:r w:rsidRPr="00332EDB">
        <w:rPr>
          <w:rFonts w:asciiTheme="minorHAnsi" w:hAnsiTheme="minorHAnsi" w:cstheme="minorHAnsi"/>
        </w:rPr>
        <w:t>res</w:t>
      </w:r>
      <w:proofErr w:type="gramEnd"/>
      <w:r w:rsidRPr="00332EDB">
        <w:rPr>
          <w:rFonts w:asciiTheme="minorHAnsi" w:hAnsiTheme="minorHAnsi" w:cstheme="minorHAnsi"/>
        </w:rPr>
        <w:t>_no_mod</w:t>
      </w:r>
      <w:proofErr w:type="spellEnd"/>
      <w:r w:rsidRPr="00332EDB">
        <w:rPr>
          <w:rFonts w:asciiTheme="minorHAnsi" w:hAnsiTheme="minorHAnsi" w:cstheme="minorHAnsi"/>
        </w:rPr>
        <w:t> :</w:t>
      </w:r>
      <w:r w:rsidR="00332EDB" w:rsidRPr="00332EDB">
        <w:rPr>
          <w:rFonts w:asciiTheme="minorHAnsi" w:hAnsiTheme="minorHAnsi" w:cstheme="minorHAnsi"/>
        </w:rPr>
        <w:t xml:space="preserve"> </w:t>
      </w:r>
      <m:oMath>
        <m:sSub>
          <m:sSubPr>
            <m:ctrlPr>
              <w:rPr>
                <w:rFonts w:ascii="Cambria Math" w:hAnsi="Cambria Math" w:cstheme="minorHAnsi"/>
                <w:i/>
                <w:lang w:val="en-US"/>
              </w:rPr>
            </m:ctrlPr>
          </m:sSubPr>
          <m:e>
            <m:r>
              <w:rPr>
                <w:rFonts w:ascii="Cambria Math" w:hAnsi="Cambria Math" w:cstheme="minorHAnsi"/>
              </w:rPr>
              <m:t>f</m:t>
            </m:r>
            <m:ctrlPr>
              <w:rPr>
                <w:rFonts w:ascii="Cambria Math" w:hAnsi="Cambria Math" w:cstheme="minorHAnsi"/>
                <w:i/>
              </w:rPr>
            </m:ctrlPr>
          </m:e>
          <m:sub>
            <m:r>
              <w:rPr>
                <w:rFonts w:ascii="Cambria Math" w:hAnsi="Cambria Math" w:cstheme="minorHAnsi"/>
                <w:lang w:val="en-US"/>
              </w:rPr>
              <m:t>norm</m:t>
            </m:r>
          </m:sub>
        </m:sSub>
        <m:rad>
          <m:radPr>
            <m:degHide m:val="1"/>
            <m:ctrlPr>
              <w:rPr>
                <w:rFonts w:ascii="Cambria Math" w:hAnsi="Cambria Math" w:cstheme="minorHAnsi"/>
                <w:i/>
              </w:rPr>
            </m:ctrlPr>
          </m:radPr>
          <m:deg>
            <m:ctrlPr>
              <w:rPr>
                <w:rFonts w:ascii="Cambria Math" w:hAnsi="Cambria Math" w:cstheme="minorHAnsi"/>
                <w:i/>
                <w:lang w:val="en-US"/>
              </w:rPr>
            </m:ctrlPr>
          </m:deg>
          <m:e>
            <m:r>
              <w:rPr>
                <w:rFonts w:ascii="Cambria Math" w:hAnsi="Cambria Math" w:cstheme="minorHAnsi"/>
              </w:rPr>
              <m:t>1-</m:t>
            </m:r>
            <m:sSubSup>
              <m:sSubSupPr>
                <m:ctrlPr>
                  <w:rPr>
                    <w:rFonts w:ascii="Cambria Math" w:hAnsi="Cambria Math" w:cstheme="minorHAnsi"/>
                    <w:i/>
                    <w:lang w:val="en-US"/>
                  </w:rPr>
                </m:ctrlPr>
              </m:sSubSupPr>
              <m:e>
                <m:r>
                  <w:rPr>
                    <w:rFonts w:ascii="Cambria Math" w:hAnsi="Cambria Math" w:cstheme="minorHAnsi"/>
                    <w:lang w:val="en-US"/>
                  </w:rPr>
                  <m:t>a</m:t>
                </m:r>
              </m:e>
              <m:sub>
                <m:r>
                  <w:rPr>
                    <w:rFonts w:ascii="Cambria Math" w:hAnsi="Cambria Math" w:cstheme="minorHAnsi"/>
                  </w:rPr>
                  <m:t>1</m:t>
                </m:r>
              </m:sub>
              <m:sup>
                <m:r>
                  <w:rPr>
                    <w:rFonts w:ascii="Cambria Math" w:hAnsi="Cambria Math" w:cstheme="minorHAnsi"/>
                  </w:rPr>
                  <m:t>2</m:t>
                </m:r>
              </m:sup>
            </m:sSubSup>
          </m:e>
        </m:rad>
      </m:oMath>
      <w:r w:rsidR="00332EDB" w:rsidRPr="00332EDB">
        <w:rPr>
          <w:rFonts w:asciiTheme="minorHAnsi" w:hAnsiTheme="minorHAnsi" w:cstheme="minorHAnsi"/>
        </w:rPr>
        <w:t xml:space="preserve">, où </w:t>
      </w:r>
      <m:oMath>
        <m:rad>
          <m:radPr>
            <m:degHide m:val="1"/>
            <m:ctrlPr>
              <w:rPr>
                <w:rFonts w:ascii="Cambria Math" w:hAnsi="Cambria Math" w:cstheme="minorHAnsi"/>
                <w:i/>
              </w:rPr>
            </m:ctrlPr>
          </m:radPr>
          <m:deg>
            <m:ctrlPr>
              <w:rPr>
                <w:rFonts w:ascii="Cambria Math" w:hAnsi="Cambria Math" w:cstheme="minorHAnsi"/>
                <w:i/>
                <w:lang w:val="en-US"/>
              </w:rPr>
            </m:ctrlPr>
          </m:deg>
          <m:e>
            <m:r>
              <w:rPr>
                <w:rFonts w:ascii="Cambria Math" w:hAnsi="Cambria Math" w:cstheme="minorHAnsi"/>
              </w:rPr>
              <m:t>1-</m:t>
            </m:r>
            <m:sSubSup>
              <m:sSubSupPr>
                <m:ctrlPr>
                  <w:rPr>
                    <w:rFonts w:ascii="Cambria Math" w:hAnsi="Cambria Math" w:cstheme="minorHAnsi"/>
                    <w:i/>
                    <w:lang w:val="en-US"/>
                  </w:rPr>
                </m:ctrlPr>
              </m:sSubSupPr>
              <m:e>
                <m:r>
                  <w:rPr>
                    <w:rFonts w:ascii="Cambria Math" w:hAnsi="Cambria Math" w:cstheme="minorHAnsi"/>
                    <w:lang w:val="en-US"/>
                  </w:rPr>
                  <m:t>a</m:t>
                </m:r>
              </m:e>
              <m:sub>
                <m:r>
                  <w:rPr>
                    <w:rFonts w:ascii="Cambria Math" w:hAnsi="Cambria Math" w:cstheme="minorHAnsi"/>
                  </w:rPr>
                  <m:t>1</m:t>
                </m:r>
              </m:sub>
              <m:sup>
                <m:r>
                  <w:rPr>
                    <w:rFonts w:ascii="Cambria Math" w:hAnsi="Cambria Math" w:cstheme="minorHAnsi"/>
                  </w:rPr>
                  <m:t>2</m:t>
                </m:r>
              </m:sup>
            </m:sSubSup>
          </m:e>
        </m:rad>
      </m:oMath>
      <w:r w:rsidR="00332EDB" w:rsidRPr="00332EDB">
        <w:rPr>
          <w:rFonts w:asciiTheme="minorHAnsi" w:hAnsiTheme="minorHAnsi" w:cstheme="minorHAnsi"/>
        </w:rPr>
        <w:t xml:space="preserve"> est</w:t>
      </w:r>
      <w:r w:rsidR="00332EDB">
        <w:rPr>
          <w:rFonts w:asciiTheme="minorHAnsi" w:hAnsiTheme="minorHAnsi" w:cstheme="minorHAnsi"/>
        </w:rPr>
        <w:t xml:space="preserve"> la norme </w:t>
      </w:r>
      <w:proofErr w:type="spellStart"/>
      <w:r w:rsidR="00332EDB" w:rsidRPr="00332EDB">
        <w:rPr>
          <w:rFonts w:ascii="Avenir Next LT Pro" w:hAnsi="Avenir Next LT Pro" w:cstheme="minorHAnsi"/>
        </w:rPr>
        <w:t>res_phase</w:t>
      </w:r>
      <w:proofErr w:type="spellEnd"/>
      <w:r w:rsidR="00332EDB">
        <w:rPr>
          <w:rFonts w:asciiTheme="minorHAnsi" w:hAnsiTheme="minorHAnsi" w:cstheme="minorHAnsi"/>
        </w:rPr>
        <w:t>-</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sub>
        </m:sSub>
      </m:oMath>
      <w:r w:rsidR="00332EDB">
        <w:rPr>
          <w:rFonts w:asciiTheme="minorHAnsi" w:hAnsiTheme="minorHAnsi" w:cstheme="minorHAnsi"/>
        </w:rPr>
        <w:t xml:space="preserve"> qui vaut 0 si on mesure la phase d’un no mod sans bruit, et </w:t>
      </w:r>
      <m:oMath>
        <m:sSub>
          <m:sSubPr>
            <m:ctrlPr>
              <w:rPr>
                <w:rFonts w:ascii="Cambria Math" w:hAnsi="Cambria Math" w:cstheme="minorHAnsi"/>
                <w:i/>
                <w:lang w:val="en-US"/>
              </w:rPr>
            </m:ctrlPr>
          </m:sSubPr>
          <m:e>
            <m:r>
              <w:rPr>
                <w:rFonts w:ascii="Cambria Math" w:hAnsi="Cambria Math" w:cstheme="minorHAnsi"/>
              </w:rPr>
              <m:t>f</m:t>
            </m:r>
            <m:ctrlPr>
              <w:rPr>
                <w:rFonts w:ascii="Cambria Math" w:hAnsi="Cambria Math" w:cstheme="minorHAnsi"/>
                <w:i/>
              </w:rPr>
            </m:ctrlPr>
          </m:e>
          <m:sub>
            <m:r>
              <w:rPr>
                <w:rFonts w:ascii="Cambria Math" w:hAnsi="Cambria Math" w:cstheme="minorHAnsi"/>
                <w:lang w:val="en-US"/>
              </w:rPr>
              <m:t>norm</m:t>
            </m:r>
          </m:sub>
        </m:sSub>
      </m:oMath>
      <w:r w:rsidR="00332EDB" w:rsidRPr="00332EDB">
        <w:rPr>
          <w:rFonts w:asciiTheme="minorHAnsi" w:hAnsiTheme="minorHAnsi" w:cstheme="minorHAnsi"/>
        </w:rPr>
        <w:t xml:space="preserve"> </w:t>
      </w:r>
      <w:r w:rsidR="00332EDB">
        <w:rPr>
          <w:rFonts w:asciiTheme="minorHAnsi" w:hAnsiTheme="minorHAnsi" w:cstheme="minorHAnsi"/>
        </w:rPr>
        <w:t xml:space="preserve">est le facteur par lequel on a divisé </w:t>
      </w:r>
      <w:proofErr w:type="spellStart"/>
      <w:r w:rsidR="00332EDB" w:rsidRPr="00332EDB">
        <w:rPr>
          <w:rFonts w:ascii="Avenir Next LT Pro" w:hAnsi="Avenir Next LT Pro" w:cstheme="minorHAnsi"/>
        </w:rPr>
        <w:t>res_phase</w:t>
      </w:r>
      <w:proofErr w:type="spellEnd"/>
      <w:r w:rsidR="00332EDB">
        <w:rPr>
          <w:rFonts w:asciiTheme="minorHAnsi" w:hAnsiTheme="minorHAnsi" w:cstheme="minorHAnsi"/>
        </w:rPr>
        <w:t xml:space="preserve"> lors de la normalisation. On multiplie la norme du résidu par </w:t>
      </w:r>
      <m:oMath>
        <m:sSub>
          <m:sSubPr>
            <m:ctrlPr>
              <w:rPr>
                <w:rFonts w:ascii="Cambria Math" w:hAnsi="Cambria Math" w:cstheme="minorHAnsi"/>
                <w:i/>
                <w:lang w:val="en-US"/>
              </w:rPr>
            </m:ctrlPr>
          </m:sSubPr>
          <m:e>
            <m:r>
              <w:rPr>
                <w:rFonts w:ascii="Cambria Math" w:hAnsi="Cambria Math" w:cstheme="minorHAnsi"/>
              </w:rPr>
              <m:t>f</m:t>
            </m:r>
            <m:ctrlPr>
              <w:rPr>
                <w:rFonts w:ascii="Cambria Math" w:hAnsi="Cambria Math" w:cstheme="minorHAnsi"/>
                <w:i/>
              </w:rPr>
            </m:ctrlPr>
          </m:e>
          <m:sub>
            <m:r>
              <w:rPr>
                <w:rFonts w:ascii="Cambria Math" w:hAnsi="Cambria Math" w:cstheme="minorHAnsi"/>
                <w:lang w:val="en-US"/>
              </w:rPr>
              <m:t>norm</m:t>
            </m:r>
          </m:sub>
        </m:sSub>
      </m:oMath>
      <w:r w:rsidR="00332EDB" w:rsidRPr="00332EDB">
        <w:rPr>
          <w:rFonts w:asciiTheme="minorHAnsi" w:hAnsiTheme="minorHAnsi" w:cstheme="minorHAnsi"/>
        </w:rPr>
        <w:t xml:space="preserve"> </w:t>
      </w:r>
      <w:r w:rsidR="00332EDB">
        <w:rPr>
          <w:rFonts w:asciiTheme="minorHAnsi" w:hAnsiTheme="minorHAnsi" w:cstheme="minorHAnsi"/>
        </w:rPr>
        <w:t xml:space="preserve">pour avoir le résidu avant normalisation (un résidu en radians donc), si on ne le faisait pas, on aurait un grand résidu si la phase est plate avec un peu de bruit, or cela peut arriver avec un no-mod si on a démodulé pile à la bonne fréquence. </w:t>
      </w:r>
      <w:r w:rsidR="00332EDB">
        <w:rPr>
          <w:rFonts w:asciiTheme="minorHAnsi" w:hAnsiTheme="minorHAnsi" w:cstheme="minorHAnsi"/>
        </w:rPr>
        <w:br/>
      </w:r>
      <w:proofErr w:type="spellStart"/>
      <w:proofErr w:type="gramStart"/>
      <w:r w:rsidR="00332EDB">
        <w:rPr>
          <w:rFonts w:asciiTheme="minorHAnsi" w:hAnsiTheme="minorHAnsi" w:cstheme="minorHAnsi"/>
        </w:rPr>
        <w:t>res</w:t>
      </w:r>
      <w:proofErr w:type="gramEnd"/>
      <w:r w:rsidR="00332EDB">
        <w:rPr>
          <w:rFonts w:asciiTheme="minorHAnsi" w:hAnsiTheme="minorHAnsi" w:cstheme="minorHAnsi"/>
        </w:rPr>
        <w:t>_no_mod</w:t>
      </w:r>
      <w:proofErr w:type="spellEnd"/>
      <w:r w:rsidR="00332EDB">
        <w:rPr>
          <w:rFonts w:asciiTheme="minorHAnsi" w:hAnsiTheme="minorHAnsi" w:cstheme="minorHAnsi"/>
        </w:rPr>
        <w:t xml:space="preserve"> est proche de 0 pour les </w:t>
      </w:r>
      <w:proofErr w:type="spellStart"/>
      <w:r w:rsidR="00332EDB">
        <w:rPr>
          <w:rFonts w:asciiTheme="minorHAnsi" w:hAnsiTheme="minorHAnsi" w:cstheme="minorHAnsi"/>
        </w:rPr>
        <w:t>no</w:t>
      </w:r>
      <w:proofErr w:type="spellEnd"/>
      <w:r w:rsidR="00332EDB">
        <w:rPr>
          <w:rFonts w:asciiTheme="minorHAnsi" w:hAnsiTheme="minorHAnsi" w:cstheme="minorHAnsi"/>
        </w:rPr>
        <w:t>-mods</w:t>
      </w:r>
    </w:p>
    <w:p w14:paraId="23DCE2F4" w14:textId="3B95E8DE" w:rsidR="007F6FBE" w:rsidRDefault="007F6FBE" w:rsidP="00331969">
      <w:pPr>
        <w:pStyle w:val="Texte0"/>
        <w:numPr>
          <w:ilvl w:val="0"/>
          <w:numId w:val="115"/>
        </w:numPr>
        <w:jc w:val="left"/>
        <w:rPr>
          <w:rFonts w:asciiTheme="minorHAnsi" w:hAnsiTheme="minorHAnsi" w:cstheme="minorHAnsi"/>
        </w:rPr>
      </w:pPr>
      <w:proofErr w:type="spellStart"/>
      <w:proofErr w:type="gramStart"/>
      <w:r w:rsidRPr="007F6FBE">
        <w:rPr>
          <w:rFonts w:asciiTheme="minorHAnsi" w:hAnsiTheme="minorHAnsi" w:cstheme="minorHAnsi"/>
        </w:rPr>
        <w:t>coeff</w:t>
      </w:r>
      <w:proofErr w:type="gramEnd"/>
      <w:r w:rsidRPr="007F6FBE">
        <w:rPr>
          <w:rFonts w:asciiTheme="minorHAnsi" w:hAnsiTheme="minorHAnsi" w:cstheme="minorHAnsi"/>
        </w:rPr>
        <w:t>_chirp_lin</w:t>
      </w:r>
      <w:proofErr w:type="spellEnd"/>
      <w:r>
        <w:rPr>
          <w:rFonts w:asciiTheme="minorHAnsi" w:hAnsiTheme="minorHAnsi" w:cstheme="minorHAnsi"/>
        </w:rPr>
        <w:t xml:space="preserve"> : </w:t>
      </w:r>
      <m:oMath>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1</m:t>
            </m:r>
          </m:sub>
          <m:sup>
            <m:r>
              <w:rPr>
                <w:rFonts w:ascii="Cambria Math" w:hAnsi="Cambria Math" w:cstheme="minorHAnsi"/>
              </w:rPr>
              <m:t>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2</m:t>
            </m:r>
          </m:sub>
          <m:sup>
            <m:r>
              <w:rPr>
                <w:rFonts w:ascii="Cambria Math" w:hAnsi="Cambria Math" w:cstheme="minorHAnsi"/>
              </w:rPr>
              <m:t>2</m:t>
            </m:r>
          </m:sup>
        </m:sSubSup>
      </m:oMath>
      <w:r>
        <w:rPr>
          <w:rFonts w:asciiTheme="minorHAnsi" w:hAnsiTheme="minorHAnsi" w:cstheme="minorHAnsi"/>
        </w:rPr>
        <w:t xml:space="preserve">. Est proche de 1 pour les </w:t>
      </w:r>
      <w:proofErr w:type="spellStart"/>
      <w:r>
        <w:rPr>
          <w:rFonts w:asciiTheme="minorHAnsi" w:hAnsiTheme="minorHAnsi" w:cstheme="minorHAnsi"/>
        </w:rPr>
        <w:t>chirps</w:t>
      </w:r>
      <w:proofErr w:type="spellEnd"/>
      <w:r>
        <w:rPr>
          <w:rFonts w:asciiTheme="minorHAnsi" w:hAnsiTheme="minorHAnsi" w:cstheme="minorHAnsi"/>
        </w:rPr>
        <w:t xml:space="preserve"> linéaires</w:t>
      </w:r>
    </w:p>
    <w:p w14:paraId="071E436B" w14:textId="50A05A4E" w:rsidR="007F6FBE" w:rsidRDefault="007F6FBE" w:rsidP="00331969">
      <w:pPr>
        <w:pStyle w:val="Texte0"/>
        <w:numPr>
          <w:ilvl w:val="0"/>
          <w:numId w:val="115"/>
        </w:numPr>
        <w:jc w:val="left"/>
        <w:rPr>
          <w:rFonts w:asciiTheme="minorHAnsi" w:hAnsiTheme="minorHAnsi" w:cstheme="minorHAnsi"/>
        </w:rPr>
      </w:pPr>
      <w:proofErr w:type="spellStart"/>
      <w:r w:rsidRPr="007F6FBE">
        <w:rPr>
          <w:rFonts w:asciiTheme="minorHAnsi" w:hAnsiTheme="minorHAnsi" w:cstheme="minorHAnsi"/>
          <w:lang w:val="en-US"/>
        </w:rPr>
        <w:t>coeff</w:t>
      </w:r>
      <w:r w:rsidRPr="007F6FBE">
        <w:rPr>
          <w:rFonts w:asciiTheme="minorHAnsi" w:hAnsiTheme="minorHAnsi" w:cstheme="minorHAnsi"/>
          <w:lang w:val="en-US"/>
        </w:rPr>
        <w:t>_chirp_</w:t>
      </w:r>
      <w:proofErr w:type="gramStart"/>
      <w:r w:rsidRPr="007F6FBE">
        <w:rPr>
          <w:rFonts w:asciiTheme="minorHAnsi" w:hAnsiTheme="minorHAnsi" w:cstheme="minorHAnsi"/>
          <w:lang w:val="en-US"/>
        </w:rPr>
        <w:t>s</w:t>
      </w:r>
      <w:proofErr w:type="spellEnd"/>
      <w:r w:rsidRPr="007F6FBE">
        <w:rPr>
          <w:rFonts w:asciiTheme="minorHAnsi" w:hAnsiTheme="minorHAnsi" w:cstheme="minorHAnsi"/>
          <w:lang w:val="en-US"/>
        </w:rPr>
        <w:t> :</w:t>
      </w:r>
      <w:proofErr w:type="gramEnd"/>
      <w:r w:rsidRPr="007F6FBE">
        <w:rPr>
          <w:rFonts w:asciiTheme="minorHAnsi" w:hAnsiTheme="minorHAnsi" w:cstheme="minorHAnsi"/>
          <w:lang w:val="en-US"/>
        </w:rPr>
        <w:t xml:space="preserve"> </w:t>
      </w:r>
      <m:oMath>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lang w:val="en-US"/>
              </w:rPr>
              <m:t>1</m:t>
            </m:r>
          </m:sub>
          <m:sup>
            <m:r>
              <w:rPr>
                <w:rFonts w:ascii="Cambria Math" w:hAnsi="Cambria Math" w:cstheme="minorHAnsi"/>
                <w:lang w:val="en-US"/>
              </w:rPr>
              <m:t>2</m:t>
            </m:r>
          </m:sup>
        </m:sSubSup>
        <m:r>
          <w:rPr>
            <w:rFonts w:ascii="Cambria Math" w:hAnsi="Cambria Math" w:cstheme="minorHAnsi"/>
            <w:lang w:val="en-US"/>
          </w:rPr>
          <m:t>+</m:t>
        </m:r>
        <m:func>
          <m:funcPr>
            <m:ctrlPr>
              <w:rPr>
                <w:rFonts w:ascii="Cambria Math" w:hAnsi="Cambria Math" w:cstheme="minorHAnsi"/>
                <w:i/>
                <w:lang w:val="en-US"/>
              </w:rPr>
            </m:ctrlPr>
          </m:funcPr>
          <m:fName>
            <m:limLow>
              <m:limLowPr>
                <m:ctrlPr>
                  <w:rPr>
                    <w:rFonts w:ascii="Cambria Math" w:hAnsi="Cambria Math" w:cstheme="minorHAnsi"/>
                    <w:lang w:val="en-US"/>
                  </w:rPr>
                </m:ctrlPr>
              </m:limLowPr>
              <m:e>
                <m:r>
                  <m:rPr>
                    <m:sty m:val="p"/>
                  </m:rPr>
                  <w:rPr>
                    <w:rFonts w:ascii="Cambria Math" w:hAnsi="Cambria Math" w:cstheme="minorHAnsi"/>
                    <w:lang w:val="en-US"/>
                  </w:rPr>
                  <m:t>max</m:t>
                </m:r>
              </m:e>
              <m:lim>
                <m:r>
                  <m:rPr>
                    <m:sty m:val="p"/>
                  </m:rPr>
                  <w:rPr>
                    <w:rFonts w:ascii="Cambria Math" w:hAnsi="Cambria Math" w:cstheme="minorHAnsi"/>
                    <w:lang w:val="en-US"/>
                  </w:rPr>
                  <m:t>i</m:t>
                </m:r>
              </m:lim>
            </m:limLow>
          </m:fName>
          <m:e>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lang w:val="en-US"/>
                  </w:rPr>
                  <m:t>i</m:t>
                </m:r>
              </m:sub>
              <m:sup>
                <m:r>
                  <w:rPr>
                    <w:rFonts w:ascii="Cambria Math" w:hAnsi="Cambria Math" w:cstheme="minorHAnsi"/>
                    <w:lang w:val="en-US"/>
                  </w:rPr>
                  <m:t>2</m:t>
                </m:r>
              </m:sup>
            </m:sSubSup>
          </m:e>
        </m:func>
      </m:oMath>
      <w:r w:rsidRPr="007F6FBE">
        <w:rPr>
          <w:rFonts w:asciiTheme="minorHAnsi" w:hAnsiTheme="minorHAnsi" w:cstheme="minorHAnsi"/>
          <w:lang w:val="en-US"/>
        </w:rPr>
        <w:t xml:space="preserve">. </w:t>
      </w:r>
      <w:r>
        <w:rPr>
          <w:rFonts w:asciiTheme="minorHAnsi" w:hAnsiTheme="minorHAnsi" w:cstheme="minorHAnsi"/>
        </w:rPr>
        <w:t xml:space="preserve">Est proche de 1 pour les </w:t>
      </w:r>
      <w:proofErr w:type="spellStart"/>
      <w:r>
        <w:rPr>
          <w:rFonts w:asciiTheme="minorHAnsi" w:hAnsiTheme="minorHAnsi" w:cstheme="minorHAnsi"/>
        </w:rPr>
        <w:t>chirps</w:t>
      </w:r>
      <w:proofErr w:type="spellEnd"/>
      <w:r>
        <w:rPr>
          <w:rFonts w:asciiTheme="minorHAnsi" w:hAnsiTheme="minorHAnsi" w:cstheme="minorHAnsi"/>
        </w:rPr>
        <w:t xml:space="preserve"> </w:t>
      </w:r>
      <w:r>
        <w:rPr>
          <w:rFonts w:asciiTheme="minorHAnsi" w:hAnsiTheme="minorHAnsi" w:cstheme="minorHAnsi"/>
        </w:rPr>
        <w:t>s-</w:t>
      </w:r>
      <w:proofErr w:type="spellStart"/>
      <w:r>
        <w:rPr>
          <w:rFonts w:asciiTheme="minorHAnsi" w:hAnsiTheme="minorHAnsi" w:cstheme="minorHAnsi"/>
        </w:rPr>
        <w:t>law</w:t>
      </w:r>
      <w:proofErr w:type="spellEnd"/>
    </w:p>
    <w:p w14:paraId="6B478ACA" w14:textId="6113DCA5" w:rsidR="00674A42" w:rsidRPr="000F3ED3" w:rsidRDefault="00674A42" w:rsidP="000F3ED3">
      <w:pPr>
        <w:pStyle w:val="Texte0"/>
        <w:numPr>
          <w:ilvl w:val="0"/>
          <w:numId w:val="115"/>
        </w:numPr>
        <w:jc w:val="left"/>
        <w:rPr>
          <w:rFonts w:asciiTheme="minorHAnsi" w:hAnsiTheme="minorHAnsi" w:cstheme="minorHAnsi"/>
        </w:rPr>
      </w:pPr>
      <w:proofErr w:type="spellStart"/>
      <w:proofErr w:type="gramStart"/>
      <w:r w:rsidRPr="00674A42">
        <w:rPr>
          <w:rFonts w:asciiTheme="minorHAnsi" w:hAnsiTheme="minorHAnsi" w:cstheme="minorHAnsi"/>
        </w:rPr>
        <w:t>max</w:t>
      </w:r>
      <w:proofErr w:type="gramEnd"/>
      <w:r w:rsidRPr="00674A42">
        <w:rPr>
          <w:rFonts w:asciiTheme="minorHAnsi" w:hAnsiTheme="minorHAnsi" w:cstheme="minorHAnsi"/>
        </w:rPr>
        <w:t>_indices_cs</w:t>
      </w:r>
      <w:proofErr w:type="spellEnd"/>
      <w:r>
        <w:rPr>
          <w:rFonts w:asciiTheme="minorHAnsi" w:hAnsiTheme="minorHAnsi" w:cstheme="minorHAnsi"/>
        </w:rPr>
        <w:t xml:space="preserve"> :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0</m:t>
            </m:r>
          </m:sub>
        </m:sSub>
        <m:r>
          <w:rPr>
            <w:rFonts w:ascii="Cambria Math" w:hAnsi="Cambria Math" w:cstheme="minorHAnsi"/>
          </w:rPr>
          <m:t>=</m:t>
        </m:r>
        <m:func>
          <m:funcPr>
            <m:ctrlPr>
              <w:rPr>
                <w:rFonts w:ascii="Cambria Math" w:hAnsi="Cambria Math" w:cstheme="minorHAnsi"/>
                <w:i/>
              </w:rPr>
            </m:ctrlPr>
          </m:funcPr>
          <m:fName>
            <m:sSub>
              <m:sSubPr>
                <m:ctrlPr>
                  <w:rPr>
                    <w:rFonts w:ascii="Cambria Math" w:hAnsi="Cambria Math" w:cstheme="minorHAnsi"/>
                  </w:rPr>
                </m:ctrlPr>
              </m:sSubPr>
              <m:e>
                <m:r>
                  <m:rPr>
                    <m:sty m:val="p"/>
                  </m:rPr>
                  <w:rPr>
                    <w:rFonts w:ascii="Cambria Math" w:hAnsi="Cambria Math" w:cstheme="minorHAnsi"/>
                  </w:rPr>
                  <m:t>argmax</m:t>
                </m:r>
              </m:e>
              <m:sub>
                <m:r>
                  <m:rPr>
                    <m:sty m:val="p"/>
                  </m:rPr>
                  <w:rPr>
                    <w:rFonts w:ascii="Cambria Math" w:hAnsi="Cambria Math" w:cstheme="minorHAnsi"/>
                  </w:rPr>
                  <m:t>i</m:t>
                </m:r>
              </m:sub>
            </m:sSub>
          </m:fName>
          <m:e>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lang w:val="en-US"/>
                  </w:rPr>
                  <m:t>i</m:t>
                </m:r>
              </m:sub>
              <m:sup>
                <m:r>
                  <w:rPr>
                    <w:rFonts w:ascii="Cambria Math" w:hAnsi="Cambria Math" w:cstheme="minorHAnsi"/>
                  </w:rPr>
                  <m:t>2</m:t>
                </m:r>
              </m:sup>
            </m:sSubSup>
          </m:e>
        </m:func>
      </m:oMath>
    </w:p>
    <w:p w14:paraId="3D44E424" w14:textId="50D9786A" w:rsidR="00332EDB" w:rsidRPr="007F6FBE" w:rsidRDefault="007F6FBE" w:rsidP="00331969">
      <w:pPr>
        <w:pStyle w:val="Texte0"/>
        <w:numPr>
          <w:ilvl w:val="0"/>
          <w:numId w:val="115"/>
        </w:numPr>
        <w:jc w:val="left"/>
        <w:rPr>
          <w:rFonts w:asciiTheme="minorHAnsi" w:hAnsiTheme="minorHAnsi" w:cstheme="minorHAnsi"/>
          <w:lang w:val="en-US"/>
        </w:rPr>
      </w:pPr>
      <w:proofErr w:type="spellStart"/>
      <w:r w:rsidRPr="007F6FBE">
        <w:rPr>
          <w:rFonts w:asciiTheme="minorHAnsi" w:hAnsiTheme="minorHAnsi" w:cstheme="minorHAnsi"/>
          <w:lang w:val="en-US"/>
        </w:rPr>
        <w:t>coeff_no_</w:t>
      </w:r>
      <w:proofErr w:type="gramStart"/>
      <w:r w:rsidRPr="007F6FBE">
        <w:rPr>
          <w:rFonts w:asciiTheme="minorHAnsi" w:hAnsiTheme="minorHAnsi" w:cstheme="minorHAnsi"/>
          <w:lang w:val="en-US"/>
        </w:rPr>
        <w:t>mod</w:t>
      </w:r>
      <w:proofErr w:type="spellEnd"/>
      <w:r w:rsidRPr="007F6FBE">
        <w:rPr>
          <w:rFonts w:asciiTheme="minorHAnsi" w:hAnsiTheme="minorHAnsi" w:cstheme="minorHAnsi"/>
          <w:lang w:val="en-US"/>
        </w:rPr>
        <w:t> :</w:t>
      </w:r>
      <w:proofErr w:type="gramEnd"/>
      <w:r w:rsidRPr="007F6FBE">
        <w:rPr>
          <w:rFonts w:ascii="Cambria Math" w:hAnsi="Cambria Math" w:cstheme="minorHAnsi"/>
          <w:i/>
          <w:lang w:val="en-US"/>
        </w:rPr>
        <w:t xml:space="preserve"> </w:t>
      </w:r>
      <m:oMath>
        <m:sSubSup>
          <m:sSubSupPr>
            <m:ctrlPr>
              <w:rPr>
                <w:rFonts w:ascii="Cambria Math" w:hAnsi="Cambria Math" w:cstheme="minorHAnsi"/>
                <w:i/>
                <w:lang w:val="en-US"/>
              </w:rPr>
            </m:ctrlPr>
          </m:sSubSupPr>
          <m:e>
            <m:r>
              <w:rPr>
                <w:rFonts w:ascii="Cambria Math" w:hAnsi="Cambria Math" w:cstheme="minorHAnsi"/>
                <w:lang w:val="en-US"/>
              </w:rPr>
              <m:t>a</m:t>
            </m:r>
          </m:e>
          <m:sub>
            <m:r>
              <w:rPr>
                <w:rFonts w:ascii="Cambria Math" w:hAnsi="Cambria Math" w:cstheme="minorHAnsi"/>
                <w:lang w:val="en-US"/>
              </w:rPr>
              <m:t>1</m:t>
            </m:r>
          </m:sub>
          <m:sup>
            <m:r>
              <w:rPr>
                <w:rFonts w:ascii="Cambria Math" w:hAnsi="Cambria Math" w:cstheme="minorHAnsi"/>
                <w:lang w:val="en-US"/>
              </w:rPr>
              <m:t>2</m:t>
            </m:r>
          </m:sup>
        </m:sSubSup>
      </m:oMath>
      <w:r>
        <w:rPr>
          <w:rFonts w:ascii="Cambria Math" w:hAnsi="Cambria Math" w:cstheme="minorHAnsi"/>
          <w:i/>
          <w:lang w:val="en-US"/>
        </w:rPr>
        <w:t>.</w:t>
      </w:r>
    </w:p>
    <w:p w14:paraId="512EE56F" w14:textId="04075E48" w:rsidR="007F6FBE" w:rsidRPr="007F6FBE" w:rsidRDefault="007F6FBE" w:rsidP="00331969">
      <w:pPr>
        <w:pStyle w:val="Texte0"/>
        <w:numPr>
          <w:ilvl w:val="0"/>
          <w:numId w:val="115"/>
        </w:numPr>
        <w:jc w:val="left"/>
        <w:rPr>
          <w:rFonts w:asciiTheme="minorHAnsi" w:hAnsiTheme="minorHAnsi" w:cstheme="minorHAnsi"/>
        </w:rPr>
      </w:pPr>
      <w:r w:rsidRPr="007F6FBE">
        <w:rPr>
          <w:rFonts w:asciiTheme="minorHAnsi" w:hAnsiTheme="minorHAnsi" w:cstheme="minorHAnsi"/>
          <w:lang w:val="en-US"/>
        </w:rPr>
        <w:t>coeff_reg0_</w:t>
      </w:r>
      <w:proofErr w:type="gramStart"/>
      <w:r w:rsidRPr="007F6FBE">
        <w:rPr>
          <w:rFonts w:asciiTheme="minorHAnsi" w:hAnsiTheme="minorHAnsi" w:cstheme="minorHAnsi"/>
          <w:lang w:val="en-US"/>
        </w:rPr>
        <w:t>sqrt</w:t>
      </w:r>
      <w:r w:rsidRPr="007F6FBE">
        <w:rPr>
          <w:rFonts w:asciiTheme="minorHAnsi" w:hAnsiTheme="minorHAnsi" w:cstheme="minorHAnsi"/>
          <w:lang w:val="en-US"/>
        </w:rPr>
        <w:t> :</w:t>
      </w:r>
      <w:proofErr w:type="gramEnd"/>
      <w:r w:rsidRPr="007F6FBE">
        <w:rPr>
          <w:rFonts w:ascii="Cambria Math" w:hAnsi="Cambria Math" w:cstheme="minorHAnsi"/>
          <w: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oMath>
      <w:r>
        <w:rPr>
          <w:rFonts w:ascii="Cambria Math" w:hAnsi="Cambria Math" w:cstheme="minorHAnsi"/>
          <w:i/>
          <w:lang w:val="en-US"/>
        </w:rPr>
        <w:t>.</w:t>
      </w:r>
      <w:r>
        <w:rPr>
          <w:rFonts w:asciiTheme="minorHAnsi" w:hAnsiTheme="minorHAnsi" w:cstheme="minorHAnsi"/>
          <w:iCs/>
          <w:lang w:val="en-US"/>
        </w:rPr>
        <w:t xml:space="preserve"> </w:t>
      </w:r>
      <w:r w:rsidRPr="007F6FBE">
        <w:rPr>
          <w:rFonts w:asciiTheme="minorHAnsi" w:hAnsiTheme="minorHAnsi" w:cstheme="minorHAnsi"/>
          <w:iCs/>
        </w:rPr>
        <w:t>Ser</w:t>
      </w:r>
      <w:r>
        <w:rPr>
          <w:rFonts w:asciiTheme="minorHAnsi" w:hAnsiTheme="minorHAnsi" w:cstheme="minorHAnsi"/>
          <w:iCs/>
        </w:rPr>
        <w:t>v</w:t>
      </w:r>
      <w:r w:rsidRPr="007F6FBE">
        <w:rPr>
          <w:rFonts w:asciiTheme="minorHAnsi" w:hAnsiTheme="minorHAnsi" w:cstheme="minorHAnsi"/>
          <w:iCs/>
        </w:rPr>
        <w:t>ira pour calculer la fréq</w:t>
      </w:r>
      <w:r>
        <w:rPr>
          <w:rFonts w:asciiTheme="minorHAnsi" w:hAnsiTheme="minorHAnsi" w:cstheme="minorHAnsi"/>
          <w:iCs/>
        </w:rPr>
        <w:t>uence centrale</w:t>
      </w:r>
    </w:p>
    <w:p w14:paraId="6C11930C" w14:textId="60F580BE" w:rsidR="007F6FBE" w:rsidRPr="00674A42" w:rsidRDefault="007F6FBE" w:rsidP="00331969">
      <w:pPr>
        <w:pStyle w:val="Texte0"/>
        <w:numPr>
          <w:ilvl w:val="0"/>
          <w:numId w:val="115"/>
        </w:numPr>
        <w:jc w:val="left"/>
        <w:rPr>
          <w:rFonts w:asciiTheme="minorHAnsi" w:hAnsiTheme="minorHAnsi" w:cstheme="minorHAnsi"/>
        </w:rPr>
      </w:pPr>
      <w:proofErr w:type="gramStart"/>
      <w:r w:rsidRPr="007F6FBE">
        <w:rPr>
          <w:rFonts w:asciiTheme="minorHAnsi" w:hAnsiTheme="minorHAnsi" w:cstheme="minorHAnsi"/>
        </w:rPr>
        <w:t>coeff</w:t>
      </w:r>
      <w:proofErr w:type="gramEnd"/>
      <w:r w:rsidRPr="007F6FBE">
        <w:rPr>
          <w:rFonts w:asciiTheme="minorHAnsi" w:hAnsiTheme="minorHAnsi" w:cstheme="minorHAnsi"/>
        </w:rPr>
        <w:t>_reg1_sqrt</w:t>
      </w:r>
      <w:r>
        <w:rPr>
          <w:rFonts w:asciiTheme="minorHAnsi" w:hAnsiTheme="minorHAnsi" w:cstheme="minorHAnsi"/>
        </w:rPr>
        <w: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oMath>
      <w:r>
        <w:rPr>
          <w:rFonts w:asciiTheme="minorHAnsi" w:hAnsiTheme="minorHAnsi" w:cstheme="minorHAnsi"/>
        </w:rPr>
        <w:t>.</w:t>
      </w:r>
      <w:r w:rsidRPr="007F6FBE">
        <w:rPr>
          <w:rFonts w:asciiTheme="minorHAnsi" w:hAnsiTheme="minorHAnsi" w:cstheme="minorHAnsi"/>
          <w:iCs/>
        </w:rPr>
        <w:t xml:space="preserve"> </w:t>
      </w:r>
      <w:r>
        <w:rPr>
          <w:rFonts w:asciiTheme="minorHAnsi" w:hAnsiTheme="minorHAnsi" w:cstheme="minorHAnsi"/>
          <w:iCs/>
        </w:rPr>
        <w:t>S</w:t>
      </w:r>
      <w:r w:rsidRPr="007F6FBE">
        <w:rPr>
          <w:rFonts w:asciiTheme="minorHAnsi" w:hAnsiTheme="minorHAnsi" w:cstheme="minorHAnsi"/>
          <w:iCs/>
        </w:rPr>
        <w:t>er</w:t>
      </w:r>
      <w:r>
        <w:rPr>
          <w:rFonts w:asciiTheme="minorHAnsi" w:hAnsiTheme="minorHAnsi" w:cstheme="minorHAnsi"/>
          <w:iCs/>
        </w:rPr>
        <w:t>v</w:t>
      </w:r>
      <w:r w:rsidRPr="007F6FBE">
        <w:rPr>
          <w:rFonts w:asciiTheme="minorHAnsi" w:hAnsiTheme="minorHAnsi" w:cstheme="minorHAnsi"/>
          <w:iCs/>
        </w:rPr>
        <w:t xml:space="preserve">ira pour calculer la </w:t>
      </w:r>
      <w:r>
        <w:rPr>
          <w:rFonts w:asciiTheme="minorHAnsi" w:hAnsiTheme="minorHAnsi" w:cstheme="minorHAnsi"/>
          <w:iCs/>
        </w:rPr>
        <w:t>bande passante</w:t>
      </w:r>
    </w:p>
    <w:p w14:paraId="12D1DFE2" w14:textId="47C3A303" w:rsidR="00674A42" w:rsidRDefault="00674A42" w:rsidP="00674A42">
      <w:pPr>
        <w:pStyle w:val="Texte0"/>
        <w:jc w:val="left"/>
        <w:rPr>
          <w:rFonts w:asciiTheme="minorHAnsi" w:hAnsiTheme="minorHAnsi" w:cstheme="minorHAnsi"/>
          <w:iCs/>
        </w:rPr>
      </w:pPr>
      <w:r>
        <w:rPr>
          <w:rFonts w:asciiTheme="minorHAnsi" w:hAnsiTheme="minorHAnsi" w:cstheme="minorHAnsi"/>
          <w:iCs/>
        </w:rPr>
        <w:t>On sort aussi toutes ces mêmes variables quand la régression est faite sur le milieu de la phase</w:t>
      </w:r>
      <w:r w:rsidR="003C4EE6">
        <w:rPr>
          <w:rFonts w:asciiTheme="minorHAnsi" w:hAnsiTheme="minorHAnsi" w:cstheme="minorHAnsi"/>
          <w:iCs/>
        </w:rPr>
        <w:t>. Les noms sont les mêmes avec un _</w:t>
      </w:r>
      <w:proofErr w:type="spellStart"/>
      <w:r w:rsidR="003C4EE6">
        <w:rPr>
          <w:rFonts w:asciiTheme="minorHAnsi" w:hAnsiTheme="minorHAnsi" w:cstheme="minorHAnsi"/>
          <w:iCs/>
        </w:rPr>
        <w:t>mid</w:t>
      </w:r>
      <w:proofErr w:type="spellEnd"/>
      <w:r w:rsidR="003C4EE6">
        <w:rPr>
          <w:rFonts w:asciiTheme="minorHAnsi" w:hAnsiTheme="minorHAnsi" w:cstheme="minorHAnsi"/>
          <w:iCs/>
        </w:rPr>
        <w:t xml:space="preserve"> à la fin.</w:t>
      </w:r>
    </w:p>
    <w:p w14:paraId="7EA574EC" w14:textId="1A61B107" w:rsidR="00737553" w:rsidRDefault="00737553" w:rsidP="00674A42">
      <w:pPr>
        <w:pStyle w:val="Texte0"/>
        <w:jc w:val="left"/>
        <w:rPr>
          <w:rFonts w:asciiTheme="minorHAnsi" w:hAnsiTheme="minorHAnsi" w:cstheme="minorHAnsi"/>
          <w:iCs/>
        </w:rPr>
      </w:pPr>
      <w:r>
        <w:rPr>
          <w:rFonts w:asciiTheme="minorHAnsi" w:hAnsiTheme="minorHAnsi" w:cstheme="minorHAnsi"/>
          <w:iCs/>
        </w:rPr>
        <w:t xml:space="preserve">Toutes ces variables sont mises dans </w:t>
      </w:r>
      <w:proofErr w:type="spellStart"/>
      <w:r w:rsidRPr="00737553">
        <w:rPr>
          <w:rFonts w:ascii="Avenir Next LT Pro" w:hAnsi="Avenir Next LT Pro" w:cstheme="minorHAnsi"/>
          <w:iCs/>
        </w:rPr>
        <w:t>dict_result_FE</w:t>
      </w:r>
      <w:proofErr w:type="spellEnd"/>
      <w:r>
        <w:rPr>
          <w:rFonts w:ascii="Avenir Next LT Pro" w:hAnsi="Avenir Next LT Pro" w:cstheme="minorHAnsi"/>
          <w:iCs/>
        </w:rPr>
        <w:t>.</w:t>
      </w:r>
    </w:p>
    <w:p w14:paraId="14BE5689" w14:textId="5FA41C62" w:rsidR="00FD4FC6" w:rsidRDefault="00FD4FC6" w:rsidP="00FD4FC6">
      <w:pPr>
        <w:pStyle w:val="Titre4"/>
      </w:pPr>
      <w:proofErr w:type="spellStart"/>
      <w:r>
        <w:t>Features</w:t>
      </w:r>
      <w:proofErr w:type="spellEnd"/>
      <w:r>
        <w:t xml:space="preserve"> extraites sur t-ridges</w:t>
      </w:r>
    </w:p>
    <w:p w14:paraId="320B3E6B" w14:textId="3C1CB625" w:rsidR="00FD4FC6" w:rsidRDefault="00FD4FC6" w:rsidP="00FD4FC6">
      <w:pPr>
        <w:pStyle w:val="Texte0"/>
        <w:rPr>
          <w:rFonts w:asciiTheme="minorHAnsi" w:hAnsiTheme="minorHAnsi" w:cstheme="minorHAnsi"/>
        </w:rPr>
      </w:pPr>
      <w:r>
        <w:rPr>
          <w:rFonts w:asciiTheme="minorHAnsi" w:hAnsiTheme="minorHAnsi" w:cstheme="minorHAnsi"/>
        </w:rPr>
        <w:t>On</w:t>
      </w:r>
      <w:r w:rsidRPr="00FD4FC6">
        <w:rPr>
          <w:rFonts w:asciiTheme="minorHAnsi" w:hAnsiTheme="minorHAnsi" w:cstheme="minorHAnsi"/>
        </w:rPr>
        <w:t xml:space="preserve"> a présenté</w:t>
      </w:r>
      <w:r>
        <w:rPr>
          <w:rFonts w:asciiTheme="minorHAnsi" w:hAnsiTheme="minorHAnsi" w:cstheme="minorHAnsi"/>
        </w:rPr>
        <w:t xml:space="preserve"> les </w:t>
      </w:r>
      <w:proofErr w:type="spellStart"/>
      <w:r>
        <w:rPr>
          <w:rFonts w:asciiTheme="minorHAnsi" w:hAnsiTheme="minorHAnsi" w:cstheme="minorHAnsi"/>
        </w:rPr>
        <w:t>features</w:t>
      </w:r>
      <w:proofErr w:type="spellEnd"/>
      <w:r>
        <w:rPr>
          <w:rFonts w:asciiTheme="minorHAnsi" w:hAnsiTheme="minorHAnsi" w:cstheme="minorHAnsi"/>
        </w:rPr>
        <w:t xml:space="preserve"> que l’on extrait sur la phase. On extrait aussi des </w:t>
      </w:r>
      <w:proofErr w:type="spellStart"/>
      <w:r>
        <w:rPr>
          <w:rFonts w:asciiTheme="minorHAnsi" w:hAnsiTheme="minorHAnsi" w:cstheme="minorHAnsi"/>
        </w:rPr>
        <w:t>features</w:t>
      </w:r>
      <w:proofErr w:type="spellEnd"/>
      <w:r>
        <w:rPr>
          <w:rFonts w:asciiTheme="minorHAnsi" w:hAnsiTheme="minorHAnsi" w:cstheme="minorHAnsi"/>
        </w:rPr>
        <w:t xml:space="preserve"> sur le t-</w:t>
      </w:r>
      <w:proofErr w:type="spellStart"/>
      <w:r>
        <w:rPr>
          <w:rFonts w:asciiTheme="minorHAnsi" w:hAnsiTheme="minorHAnsi" w:cstheme="minorHAnsi"/>
        </w:rPr>
        <w:t>ridge</w:t>
      </w:r>
      <w:proofErr w:type="spellEnd"/>
      <w:r>
        <w:rPr>
          <w:rFonts w:asciiTheme="minorHAnsi" w:hAnsiTheme="minorHAnsi" w:cstheme="minorHAnsi"/>
        </w:rPr>
        <w:t xml:space="preserve"> (pré-</w:t>
      </w:r>
      <w:proofErr w:type="spellStart"/>
      <w:r>
        <w:rPr>
          <w:rFonts w:asciiTheme="minorHAnsi" w:hAnsiTheme="minorHAnsi" w:cstheme="minorHAnsi"/>
        </w:rPr>
        <w:t>démod</w:t>
      </w:r>
      <w:proofErr w:type="spellEnd"/>
      <w:r>
        <w:rPr>
          <w:rFonts w:asciiTheme="minorHAnsi" w:hAnsiTheme="minorHAnsi" w:cstheme="minorHAnsi"/>
        </w:rPr>
        <w:t>)</w:t>
      </w:r>
      <w:r w:rsidR="00174F2F">
        <w:rPr>
          <w:rFonts w:asciiTheme="minorHAnsi" w:hAnsiTheme="minorHAnsi" w:cstheme="minorHAnsi"/>
        </w:rPr>
        <w:t xml:space="preserve">. L’idée est que, pour les signaux de faible SNR la phase </w:t>
      </w:r>
      <w:proofErr w:type="spellStart"/>
      <w:r w:rsidR="00174F2F">
        <w:rPr>
          <w:rFonts w:asciiTheme="minorHAnsi" w:hAnsiTheme="minorHAnsi" w:cstheme="minorHAnsi"/>
        </w:rPr>
        <w:t>unwrapée</w:t>
      </w:r>
      <w:proofErr w:type="spellEnd"/>
      <w:r w:rsidR="00174F2F">
        <w:rPr>
          <w:rFonts w:asciiTheme="minorHAnsi" w:hAnsiTheme="minorHAnsi" w:cstheme="minorHAnsi"/>
        </w:rPr>
        <w:t xml:space="preserve"> est inexploitable et il faut se rabattre sur les t-</w:t>
      </w:r>
      <w:proofErr w:type="spellStart"/>
      <w:r w:rsidR="00174F2F">
        <w:rPr>
          <w:rFonts w:asciiTheme="minorHAnsi" w:hAnsiTheme="minorHAnsi" w:cstheme="minorHAnsi"/>
        </w:rPr>
        <w:t>rdiges</w:t>
      </w:r>
      <w:proofErr w:type="spellEnd"/>
      <w:r w:rsidR="00174F2F">
        <w:rPr>
          <w:rFonts w:asciiTheme="minorHAnsi" w:hAnsiTheme="minorHAnsi" w:cstheme="minorHAnsi"/>
        </w:rPr>
        <w:t>.</w:t>
      </w:r>
    </w:p>
    <w:p w14:paraId="6F0AF411" w14:textId="34847C8A" w:rsidR="00174F2F" w:rsidRDefault="00174F2F" w:rsidP="00FD4FC6">
      <w:pPr>
        <w:pStyle w:val="Texte0"/>
        <w:rPr>
          <w:rFonts w:asciiTheme="minorHAnsi" w:hAnsiTheme="minorHAnsi" w:cstheme="minorHAnsi"/>
        </w:rPr>
      </w:pPr>
      <w:r>
        <w:rPr>
          <w:rFonts w:asciiTheme="minorHAnsi" w:hAnsiTheme="minorHAnsi" w:cstheme="minorHAnsi"/>
        </w:rPr>
        <w:t xml:space="preserve">On commence par </w:t>
      </w:r>
      <w:proofErr w:type="spellStart"/>
      <w:r>
        <w:rPr>
          <w:rFonts w:asciiTheme="minorHAnsi" w:hAnsiTheme="minorHAnsi" w:cstheme="minorHAnsi"/>
        </w:rPr>
        <w:t>réechantillloner</w:t>
      </w:r>
      <w:proofErr w:type="spellEnd"/>
      <w:r>
        <w:rPr>
          <w:rFonts w:asciiTheme="minorHAnsi" w:hAnsiTheme="minorHAnsi" w:cstheme="minorHAnsi"/>
        </w:rPr>
        <w:t xml:space="preserve"> chaque t-</w:t>
      </w:r>
      <w:proofErr w:type="spellStart"/>
      <w:r>
        <w:rPr>
          <w:rFonts w:asciiTheme="minorHAnsi" w:hAnsiTheme="minorHAnsi" w:cstheme="minorHAnsi"/>
        </w:rPr>
        <w:t>ridge</w:t>
      </w:r>
      <w:proofErr w:type="spellEnd"/>
      <w:r>
        <w:rPr>
          <w:rFonts w:asciiTheme="minorHAnsi" w:hAnsiTheme="minorHAnsi" w:cstheme="minorHAnsi"/>
        </w:rPr>
        <w:t xml:space="preserve"> sur 64 points (comme la phase). Si un t-</w:t>
      </w:r>
      <w:proofErr w:type="spellStart"/>
      <w:r>
        <w:rPr>
          <w:rFonts w:asciiTheme="minorHAnsi" w:hAnsiTheme="minorHAnsi" w:cstheme="minorHAnsi"/>
        </w:rPr>
        <w:t>ridge</w:t>
      </w:r>
      <w:proofErr w:type="spellEnd"/>
      <w:r>
        <w:rPr>
          <w:rFonts w:asciiTheme="minorHAnsi" w:hAnsiTheme="minorHAnsi" w:cstheme="minorHAnsi"/>
        </w:rPr>
        <w:t xml:space="preserve"> commençait sur la colonne 1500 et finit sur 1600, on interpole les lignes associées sur les colonnes </w:t>
      </w:r>
      <w:proofErr w:type="spellStart"/>
      <w:proofErr w:type="gramStart"/>
      <w:r>
        <w:rPr>
          <w:rFonts w:asciiTheme="minorHAnsi" w:hAnsiTheme="minorHAnsi" w:cstheme="minorHAnsi"/>
        </w:rPr>
        <w:t>torch.linspace</w:t>
      </w:r>
      <w:proofErr w:type="spellEnd"/>
      <w:proofErr w:type="gramEnd"/>
      <w:r>
        <w:rPr>
          <w:rFonts w:asciiTheme="minorHAnsi" w:hAnsiTheme="minorHAnsi" w:cstheme="minorHAnsi"/>
        </w:rPr>
        <w:t>(1500, 1600, 64). Comme pour les phases, on fait cela pour pouvoir mettre tous les t-</w:t>
      </w:r>
      <w:proofErr w:type="spellStart"/>
      <w:r>
        <w:rPr>
          <w:rFonts w:asciiTheme="minorHAnsi" w:hAnsiTheme="minorHAnsi" w:cstheme="minorHAnsi"/>
        </w:rPr>
        <w:t>ridge</w:t>
      </w:r>
      <w:proofErr w:type="spellEnd"/>
      <w:r>
        <w:rPr>
          <w:rFonts w:asciiTheme="minorHAnsi" w:hAnsiTheme="minorHAnsi" w:cstheme="minorHAnsi"/>
        </w:rPr>
        <w:t xml:space="preserve"> dans une </w:t>
      </w:r>
      <w:proofErr w:type="spellStart"/>
      <w:r>
        <w:rPr>
          <w:rFonts w:asciiTheme="minorHAnsi" w:hAnsiTheme="minorHAnsi" w:cstheme="minorHAnsi"/>
        </w:rPr>
        <w:t>matirc</w:t>
      </w:r>
      <w:proofErr w:type="spellEnd"/>
      <w:r>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tridges</m:t>
            </m:r>
          </m:sub>
        </m:sSub>
        <m:r>
          <w:rPr>
            <w:rFonts w:ascii="Cambria Math" w:hAnsi="Cambria Math" w:cstheme="minorHAnsi"/>
          </w:rPr>
          <m:t>×64</m:t>
        </m:r>
      </m:oMath>
      <w:r>
        <w:rPr>
          <w:rFonts w:asciiTheme="minorHAnsi" w:hAnsiTheme="minorHAnsi" w:cstheme="minorHAnsi"/>
        </w:rPr>
        <w:t>.</w:t>
      </w:r>
    </w:p>
    <w:p w14:paraId="1A8AFDD9" w14:textId="355AF286" w:rsidR="00174F2F" w:rsidRDefault="00174F2F" w:rsidP="00FD4FC6">
      <w:pPr>
        <w:pStyle w:val="Texte0"/>
        <w:rPr>
          <w:rFonts w:asciiTheme="minorHAnsi" w:hAnsiTheme="minorHAnsi" w:cstheme="minorHAnsi"/>
        </w:rPr>
      </w:pPr>
      <w:r>
        <w:rPr>
          <w:rFonts w:asciiTheme="minorHAnsi" w:hAnsiTheme="minorHAnsi" w:cstheme="minorHAnsi"/>
        </w:rPr>
        <w:t xml:space="preserve">Comme pour </w:t>
      </w:r>
      <w:proofErr w:type="gramStart"/>
      <w:r>
        <w:rPr>
          <w:rFonts w:asciiTheme="minorHAnsi" w:hAnsiTheme="minorHAnsi" w:cstheme="minorHAnsi"/>
        </w:rPr>
        <w:t>les phase</w:t>
      </w:r>
      <w:proofErr w:type="gramEnd"/>
      <w:r>
        <w:rPr>
          <w:rFonts w:asciiTheme="minorHAnsi" w:hAnsiTheme="minorHAnsi" w:cstheme="minorHAnsi"/>
        </w:rPr>
        <w:t>, on calcule le produit de chaque t-</w:t>
      </w:r>
      <w:proofErr w:type="spellStart"/>
      <w:r>
        <w:rPr>
          <w:rFonts w:asciiTheme="minorHAnsi" w:hAnsiTheme="minorHAnsi" w:cstheme="minorHAnsi"/>
        </w:rPr>
        <w:t>ridge</w:t>
      </w:r>
      <w:proofErr w:type="spellEnd"/>
      <w:r>
        <w:rPr>
          <w:rFonts w:asciiTheme="minorHAnsi" w:hAnsiTheme="minorHAnsi" w:cstheme="minorHAnsi"/>
        </w:rPr>
        <w:t xml:space="preserve"> </w:t>
      </w:r>
      <w:proofErr w:type="spellStart"/>
      <w:r>
        <w:rPr>
          <w:rFonts w:asciiTheme="minorHAnsi" w:hAnsiTheme="minorHAnsi" w:cstheme="minorHAnsi"/>
        </w:rPr>
        <w:t>réechantilloné</w:t>
      </w:r>
      <w:proofErr w:type="spellEnd"/>
      <w:r>
        <w:rPr>
          <w:rFonts w:asciiTheme="minorHAnsi" w:hAnsiTheme="minorHAnsi" w:cstheme="minorHAnsi"/>
        </w:rPr>
        <w:t xml:space="preserve"> centré normé avec </w:t>
      </w:r>
      <w:proofErr w:type="spellStart"/>
      <w:r>
        <w:rPr>
          <w:rFonts w:asciiTheme="minorHAnsi" w:hAnsiTheme="minorHAnsi" w:cstheme="minorHAnsi"/>
        </w:rPr>
        <w:t>avec</w:t>
      </w:r>
      <w:proofErr w:type="spellEnd"/>
      <w:r>
        <w:rPr>
          <w:rFonts w:asciiTheme="minorHAnsi" w:hAnsiTheme="minorHAnsi" w:cstheme="minorHAnsi"/>
        </w:rPr>
        <w:t xml:space="preserve"> des vecteurs orthogonaux. Cette fois-ci, il n’y en a que deux reg1 et reg</w:t>
      </w:r>
      <w:proofErr w:type="gramStart"/>
      <w:r>
        <w:rPr>
          <w:rFonts w:asciiTheme="minorHAnsi" w:hAnsiTheme="minorHAnsi" w:cstheme="minorHAnsi"/>
        </w:rPr>
        <w:t>3:</w:t>
      </w:r>
      <w:proofErr w:type="gramEnd"/>
    </w:p>
    <w:p w14:paraId="6B407D05" w14:textId="6628B2EF" w:rsidR="00174F2F" w:rsidRDefault="00174F2F" w:rsidP="00FD4FC6">
      <w:pPr>
        <w:pStyle w:val="Texte0"/>
        <w:rPr>
          <w:rFonts w:asciiTheme="minorHAnsi" w:hAnsiTheme="minorHAnsi" w:cstheme="minorHAnsi"/>
        </w:rPr>
      </w:pPr>
      <w:r w:rsidRPr="00174F2F">
        <w:rPr>
          <w:rFonts w:asciiTheme="minorHAnsi" w:hAnsiTheme="minorHAnsi" w:cstheme="minorHAnsi"/>
        </w:rPr>
        <w:drawing>
          <wp:inline distT="0" distB="0" distL="0" distR="0" wp14:anchorId="426574BC" wp14:editId="7FDC0A57">
            <wp:extent cx="6119495" cy="1353185"/>
            <wp:effectExtent l="0" t="0" r="0" b="0"/>
            <wp:docPr id="153197063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70633" name="Image 1" descr="Une image contenant texte, capture d’écran, Police&#10;&#10;Le contenu généré par l’IA peut être incorrect."/>
                    <pic:cNvPicPr/>
                  </pic:nvPicPr>
                  <pic:blipFill>
                    <a:blip r:embed="rId28"/>
                    <a:stretch>
                      <a:fillRect/>
                    </a:stretch>
                  </pic:blipFill>
                  <pic:spPr>
                    <a:xfrm>
                      <a:off x="0" y="0"/>
                      <a:ext cx="6119495" cy="1353185"/>
                    </a:xfrm>
                    <a:prstGeom prst="rect">
                      <a:avLst/>
                    </a:prstGeom>
                  </pic:spPr>
                </pic:pic>
              </a:graphicData>
            </a:graphic>
          </wp:inline>
        </w:drawing>
      </w:r>
    </w:p>
    <w:p w14:paraId="7CC28E3E" w14:textId="45C60599" w:rsidR="00174F2F" w:rsidRDefault="00174F2F" w:rsidP="00FD4FC6">
      <w:pPr>
        <w:pStyle w:val="Texte0"/>
        <w:rPr>
          <w:rFonts w:asciiTheme="minorHAnsi" w:hAnsiTheme="minorHAnsi" w:cstheme="minorHAnsi"/>
        </w:rPr>
      </w:pPr>
      <w:r>
        <w:rPr>
          <w:rFonts w:asciiTheme="minorHAnsi" w:hAnsiTheme="minorHAnsi" w:cstheme="minorHAnsi"/>
        </w:rPr>
        <w:t xml:space="preserve"> Reg1 est une droite</w:t>
      </w:r>
      <w:r w:rsidR="00790A21">
        <w:rPr>
          <w:rFonts w:asciiTheme="minorHAnsi" w:hAnsiTheme="minorHAnsi" w:cstheme="minorHAnsi"/>
        </w:rPr>
        <w:t xml:space="preserve"> (comme les </w:t>
      </w:r>
      <w:proofErr w:type="spellStart"/>
      <w:r w:rsidR="00790A21">
        <w:rPr>
          <w:rFonts w:asciiTheme="minorHAnsi" w:hAnsiTheme="minorHAnsi" w:cstheme="minorHAnsi"/>
        </w:rPr>
        <w:t>chirps</w:t>
      </w:r>
      <w:proofErr w:type="spellEnd"/>
      <w:r w:rsidR="00790A21">
        <w:rPr>
          <w:rFonts w:asciiTheme="minorHAnsi" w:hAnsiTheme="minorHAnsi" w:cstheme="minorHAnsi"/>
        </w:rPr>
        <w:t xml:space="preserve"> linéaires)</w:t>
      </w:r>
      <w:r>
        <w:rPr>
          <w:rFonts w:asciiTheme="minorHAnsi" w:hAnsiTheme="minorHAnsi" w:cstheme="minorHAnsi"/>
        </w:rPr>
        <w:t xml:space="preserve">, reg3 est un </w:t>
      </w:r>
      <w:proofErr w:type="spellStart"/>
      <w:r>
        <w:rPr>
          <w:rFonts w:asciiTheme="minorHAnsi" w:hAnsiTheme="minorHAnsi" w:cstheme="minorHAnsi"/>
        </w:rPr>
        <w:t>polynome</w:t>
      </w:r>
      <w:proofErr w:type="spellEnd"/>
      <w:r>
        <w:rPr>
          <w:rFonts w:asciiTheme="minorHAnsi" w:hAnsiTheme="minorHAnsi" w:cstheme="minorHAnsi"/>
        </w:rPr>
        <w:t xml:space="preserve"> de degrés 3 (fit à peu près aux s-</w:t>
      </w:r>
      <w:proofErr w:type="spellStart"/>
      <w:r>
        <w:rPr>
          <w:rFonts w:asciiTheme="minorHAnsi" w:hAnsiTheme="minorHAnsi" w:cstheme="minorHAnsi"/>
        </w:rPr>
        <w:t>law</w:t>
      </w:r>
      <w:proofErr w:type="spellEnd"/>
      <w:r>
        <w:rPr>
          <w:rFonts w:asciiTheme="minorHAnsi" w:hAnsiTheme="minorHAnsi" w:cstheme="minorHAnsi"/>
        </w:rPr>
        <w:t>).</w:t>
      </w:r>
    </w:p>
    <w:p w14:paraId="6E3627DC" w14:textId="0ED4D46F" w:rsidR="000C1078" w:rsidRDefault="000C1078" w:rsidP="00790A21">
      <w:pPr>
        <w:pStyle w:val="Texte0"/>
        <w:jc w:val="left"/>
        <w:rPr>
          <w:noProof/>
        </w:rPr>
      </w:pPr>
      <w:r>
        <w:rPr>
          <w:rFonts w:asciiTheme="minorHAnsi" w:hAnsiTheme="minorHAnsi" w:cstheme="minorHAnsi"/>
        </w:rPr>
        <w:lastRenderedPageBreak/>
        <w:t xml:space="preserve">On n’extrait que deux </w:t>
      </w:r>
      <w:proofErr w:type="spellStart"/>
      <w:r>
        <w:rPr>
          <w:rFonts w:asciiTheme="minorHAnsi" w:hAnsiTheme="minorHAnsi" w:cstheme="minorHAnsi"/>
        </w:rPr>
        <w:t>features</w:t>
      </w:r>
      <w:proofErr w:type="spellEnd"/>
      <w:r>
        <w:rPr>
          <w:rFonts w:asciiTheme="minorHAnsi" w:hAnsiTheme="minorHAnsi" w:cstheme="minorHAnsi"/>
        </w:rPr>
        <w:t> :</w:t>
      </w:r>
      <w:r w:rsidRPr="000C1078">
        <w:rPr>
          <w:noProof/>
        </w:rPr>
        <w:t xml:space="preserve"> </w:t>
      </w:r>
      <w:r w:rsidRPr="000C1078">
        <w:rPr>
          <w:rFonts w:asciiTheme="minorHAnsi" w:hAnsiTheme="minorHAnsi" w:cstheme="minorHAnsi"/>
        </w:rPr>
        <w:drawing>
          <wp:inline distT="0" distB="0" distL="0" distR="0" wp14:anchorId="3DFE904A" wp14:editId="2C739B4A">
            <wp:extent cx="4724809" cy="472481"/>
            <wp:effectExtent l="0" t="0" r="0" b="3810"/>
            <wp:docPr id="185461278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12783" name="Image 1" descr="Une image contenant texte, capture d’écran, Police, ligne&#10;&#10;Le contenu généré par l’IA peut être incorrect."/>
                    <pic:cNvPicPr/>
                  </pic:nvPicPr>
                  <pic:blipFill>
                    <a:blip r:embed="rId29"/>
                    <a:stretch>
                      <a:fillRect/>
                    </a:stretch>
                  </pic:blipFill>
                  <pic:spPr>
                    <a:xfrm>
                      <a:off x="0" y="0"/>
                      <a:ext cx="4724809" cy="472481"/>
                    </a:xfrm>
                    <a:prstGeom prst="rect">
                      <a:avLst/>
                    </a:prstGeom>
                  </pic:spPr>
                </pic:pic>
              </a:graphicData>
            </a:graphic>
          </wp:inline>
        </w:drawing>
      </w:r>
    </w:p>
    <w:p w14:paraId="446598BC" w14:textId="376C367E" w:rsidR="000C1078" w:rsidRPr="00790A21" w:rsidRDefault="000C1078" w:rsidP="00FD4FC6">
      <w:pPr>
        <w:pStyle w:val="Texte0"/>
        <w:rPr>
          <w:rFonts w:asciiTheme="minorHAnsi" w:hAnsiTheme="minorHAnsi" w:cstheme="minorHAnsi"/>
        </w:rPr>
      </w:pPr>
      <w:r w:rsidRPr="00790A21">
        <w:rPr>
          <w:rFonts w:asciiTheme="minorHAnsi" w:hAnsiTheme="minorHAnsi" w:cstheme="minorHAnsi"/>
          <w:noProof/>
        </w:rPr>
        <w:t>(interpolated_row est le t-ridge interpolé décrit plus haut)</w:t>
      </w:r>
      <w:r w:rsidR="00FC3453" w:rsidRPr="00790A21">
        <w:rPr>
          <w:rFonts w:asciiTheme="minorHAnsi" w:hAnsiTheme="minorHAnsi" w:cstheme="minorHAnsi"/>
          <w:noProof/>
        </w:rPr>
        <w:t>.</w:t>
      </w:r>
    </w:p>
    <w:p w14:paraId="6F375F4A" w14:textId="1C5678D1" w:rsidR="00FD4FC6" w:rsidRDefault="00FD4FC6" w:rsidP="00FD4FC6">
      <w:pPr>
        <w:pStyle w:val="Titre3"/>
      </w:pPr>
      <w:bookmarkStart w:id="54" w:name="_Toc211261072"/>
      <w:bookmarkStart w:id="55" w:name="_Ref211414763"/>
      <w:proofErr w:type="spellStart"/>
      <w:r>
        <w:t>Abre</w:t>
      </w:r>
      <w:proofErr w:type="spellEnd"/>
      <w:r>
        <w:t xml:space="preserve"> de décision pour le type</w:t>
      </w:r>
      <w:bookmarkEnd w:id="54"/>
      <w:bookmarkEnd w:id="55"/>
    </w:p>
    <w:p w14:paraId="2145EABD" w14:textId="0EFCFC7E" w:rsidR="00FD4FC6" w:rsidRDefault="0013511C" w:rsidP="00FD4FC6">
      <w:pPr>
        <w:pStyle w:val="Texte0"/>
        <w:rPr>
          <w:rFonts w:asciiTheme="minorHAnsi" w:hAnsiTheme="minorHAnsi" w:cstheme="minorHAnsi"/>
        </w:rPr>
      </w:pPr>
      <w:r>
        <w:rPr>
          <w:rFonts w:asciiTheme="minorHAnsi" w:hAnsiTheme="minorHAnsi" w:cstheme="minorHAnsi"/>
        </w:rPr>
        <w:t>C</w:t>
      </w:r>
      <w:r w:rsidR="00790A21" w:rsidRPr="00790A21">
        <w:rPr>
          <w:rFonts w:asciiTheme="minorHAnsi" w:hAnsiTheme="minorHAnsi" w:cstheme="minorHAnsi"/>
        </w:rPr>
        <w:t xml:space="preserve">hakib </w:t>
      </w:r>
      <w:proofErr w:type="spellStart"/>
      <w:r>
        <w:rPr>
          <w:rFonts w:asciiTheme="minorHAnsi" w:hAnsiTheme="minorHAnsi" w:cstheme="minorHAnsi"/>
        </w:rPr>
        <w:t>Belafdil</w:t>
      </w:r>
      <w:proofErr w:type="spellEnd"/>
      <w:r>
        <w:rPr>
          <w:rFonts w:asciiTheme="minorHAnsi" w:hAnsiTheme="minorHAnsi" w:cstheme="minorHAnsi"/>
        </w:rPr>
        <w:t xml:space="preserve"> a fait un arbre de décision qui a pris toutes les </w:t>
      </w:r>
      <w:proofErr w:type="spellStart"/>
      <w:r>
        <w:rPr>
          <w:rFonts w:asciiTheme="minorHAnsi" w:hAnsiTheme="minorHAnsi" w:cstheme="minorHAnsi"/>
        </w:rPr>
        <w:t>features</w:t>
      </w:r>
      <w:proofErr w:type="spellEnd"/>
      <w:r>
        <w:rPr>
          <w:rFonts w:asciiTheme="minorHAnsi" w:hAnsiTheme="minorHAnsi" w:cstheme="minorHAnsi"/>
        </w:rPr>
        <w:t xml:space="preserve"> que j’avais calculées et a fait un arbre de décision qui donne le type de chaque impulsion</w:t>
      </w:r>
    </w:p>
    <w:p w14:paraId="35CB555E" w14:textId="019B7359" w:rsidR="0013511C" w:rsidRDefault="0013511C" w:rsidP="0013511C">
      <w:pPr>
        <w:pStyle w:val="Titre3"/>
      </w:pPr>
      <w:bookmarkStart w:id="56" w:name="_Toc211261073"/>
      <w:r>
        <w:t xml:space="preserve">calcul des paramètres temps fréquence du </w:t>
      </w:r>
      <w:proofErr w:type="spellStart"/>
      <w:r>
        <w:t>pdw</w:t>
      </w:r>
      <w:bookmarkEnd w:id="56"/>
      <w:proofErr w:type="spellEnd"/>
    </w:p>
    <w:p w14:paraId="253343A4" w14:textId="72F4F750" w:rsidR="0013511C" w:rsidRDefault="00987292" w:rsidP="0013511C">
      <w:pPr>
        <w:pStyle w:val="Texte0"/>
        <w:rPr>
          <w:rFonts w:asciiTheme="minorHAnsi" w:hAnsiTheme="minorHAnsi" w:cstheme="minorHAnsi"/>
        </w:rPr>
      </w:pPr>
      <w:r>
        <w:rPr>
          <w:rFonts w:asciiTheme="minorHAnsi" w:hAnsiTheme="minorHAnsi" w:cstheme="minorHAnsi"/>
        </w:rPr>
        <w:t>Les paramètres temps fréquence des impulsions sont les suivants :</w:t>
      </w:r>
    </w:p>
    <w:p w14:paraId="0B0E610C" w14:textId="0C18E98D" w:rsidR="00987292" w:rsidRDefault="00987292" w:rsidP="00987292">
      <w:pPr>
        <w:pStyle w:val="Texte0"/>
        <w:numPr>
          <w:ilvl w:val="0"/>
          <w:numId w:val="119"/>
        </w:numPr>
        <w:rPr>
          <w:rFonts w:asciiTheme="minorHAnsi" w:hAnsiTheme="minorHAnsi" w:cstheme="minorHAnsi"/>
        </w:rPr>
      </w:pPr>
      <w:proofErr w:type="spellStart"/>
      <w:proofErr w:type="gramStart"/>
      <w:r w:rsidRPr="00987292">
        <w:rPr>
          <w:rFonts w:asciiTheme="minorHAnsi" w:hAnsiTheme="minorHAnsi" w:cstheme="minorHAnsi"/>
        </w:rPr>
        <w:t>ind</w:t>
      </w:r>
      <w:proofErr w:type="gramEnd"/>
      <w:r w:rsidRPr="00987292">
        <w:rPr>
          <w:rFonts w:asciiTheme="minorHAnsi" w:hAnsiTheme="minorHAnsi" w:cstheme="minorHAnsi"/>
        </w:rPr>
        <w:t>_start</w:t>
      </w:r>
      <w:proofErr w:type="spellEnd"/>
      <w:r w:rsidRPr="00987292">
        <w:rPr>
          <w:rFonts w:asciiTheme="minorHAnsi" w:hAnsiTheme="minorHAnsi" w:cstheme="minorHAnsi"/>
        </w:rPr>
        <w:t> : premier indice de l’impu</w:t>
      </w:r>
      <w:r>
        <w:rPr>
          <w:rFonts w:asciiTheme="minorHAnsi" w:hAnsiTheme="minorHAnsi" w:cstheme="minorHAnsi"/>
        </w:rPr>
        <w:t>lsion</w:t>
      </w:r>
    </w:p>
    <w:p w14:paraId="396346B6" w14:textId="0FFECA60" w:rsidR="00987292" w:rsidRDefault="00987292" w:rsidP="00987292">
      <w:pPr>
        <w:pStyle w:val="Texte0"/>
        <w:numPr>
          <w:ilvl w:val="0"/>
          <w:numId w:val="119"/>
        </w:numPr>
        <w:rPr>
          <w:rFonts w:asciiTheme="minorHAnsi" w:hAnsiTheme="minorHAnsi" w:cstheme="minorHAnsi"/>
        </w:rPr>
      </w:pPr>
      <w:proofErr w:type="gramStart"/>
      <w:r>
        <w:rPr>
          <w:rFonts w:asciiTheme="minorHAnsi" w:hAnsiTheme="minorHAnsi" w:cstheme="minorHAnsi"/>
        </w:rPr>
        <w:t>duration</w:t>
      </w:r>
      <w:proofErr w:type="gramEnd"/>
      <w:r>
        <w:rPr>
          <w:rFonts w:asciiTheme="minorHAnsi" w:hAnsiTheme="minorHAnsi" w:cstheme="minorHAnsi"/>
        </w:rPr>
        <w:t> : durée de l’impulsion (</w:t>
      </w:r>
      <w:proofErr w:type="spellStart"/>
      <w:r>
        <w:rPr>
          <w:rFonts w:asciiTheme="minorHAnsi" w:hAnsiTheme="minorHAnsi" w:cstheme="minorHAnsi"/>
        </w:rPr>
        <w:t>sample</w:t>
      </w:r>
      <w:proofErr w:type="spellEnd"/>
      <w:r>
        <w:rPr>
          <w:rFonts w:asciiTheme="minorHAnsi" w:hAnsiTheme="minorHAnsi" w:cstheme="minorHAnsi"/>
        </w:rPr>
        <w:t>)</w:t>
      </w:r>
    </w:p>
    <w:p w14:paraId="74B16658" w14:textId="7CDB1E8C" w:rsidR="00987292" w:rsidRDefault="00987292" w:rsidP="00987292">
      <w:pPr>
        <w:pStyle w:val="Texte0"/>
        <w:numPr>
          <w:ilvl w:val="0"/>
          <w:numId w:val="119"/>
        </w:numPr>
        <w:rPr>
          <w:rFonts w:asciiTheme="minorHAnsi" w:hAnsiTheme="minorHAnsi" w:cstheme="minorHAnsi"/>
        </w:rPr>
      </w:pPr>
      <w:proofErr w:type="spellStart"/>
      <w:proofErr w:type="gramStart"/>
      <w:r>
        <w:rPr>
          <w:rFonts w:asciiTheme="minorHAnsi" w:hAnsiTheme="minorHAnsi" w:cstheme="minorHAnsi"/>
        </w:rPr>
        <w:t>nu</w:t>
      </w:r>
      <w:proofErr w:type="gramEnd"/>
      <w:r>
        <w:rPr>
          <w:rFonts w:asciiTheme="minorHAnsi" w:hAnsiTheme="minorHAnsi" w:cstheme="minorHAnsi"/>
        </w:rPr>
        <w:t>_center</w:t>
      </w:r>
      <w:proofErr w:type="spellEnd"/>
      <w:r>
        <w:rPr>
          <w:rFonts w:asciiTheme="minorHAnsi" w:hAnsiTheme="minorHAnsi" w:cstheme="minorHAnsi"/>
        </w:rPr>
        <w:t> : fréquence (réduite) centrale de l’impulsion</w:t>
      </w:r>
    </w:p>
    <w:p w14:paraId="3094F7AA" w14:textId="7F818801" w:rsidR="00987292" w:rsidRDefault="00987292" w:rsidP="00987292">
      <w:pPr>
        <w:pStyle w:val="Texte0"/>
        <w:numPr>
          <w:ilvl w:val="0"/>
          <w:numId w:val="119"/>
        </w:numPr>
        <w:rPr>
          <w:rFonts w:asciiTheme="minorHAnsi" w:hAnsiTheme="minorHAnsi" w:cstheme="minorHAnsi"/>
        </w:rPr>
      </w:pPr>
      <w:proofErr w:type="spellStart"/>
      <w:proofErr w:type="gramStart"/>
      <w:r>
        <w:rPr>
          <w:rFonts w:asciiTheme="minorHAnsi" w:hAnsiTheme="minorHAnsi" w:cstheme="minorHAnsi"/>
        </w:rPr>
        <w:t>delta</w:t>
      </w:r>
      <w:proofErr w:type="gramEnd"/>
      <w:r>
        <w:rPr>
          <w:rFonts w:asciiTheme="minorHAnsi" w:hAnsiTheme="minorHAnsi" w:cstheme="minorHAnsi"/>
        </w:rPr>
        <w:t>_nu</w:t>
      </w:r>
      <w:proofErr w:type="spellEnd"/>
      <w:r>
        <w:rPr>
          <w:rFonts w:asciiTheme="minorHAnsi" w:hAnsiTheme="minorHAnsi" w:cstheme="minorHAnsi"/>
        </w:rPr>
        <w:t> : bande passante de l’impulsion (en fréquence réduite)</w:t>
      </w:r>
    </w:p>
    <w:p w14:paraId="183067DB" w14:textId="2522F385" w:rsidR="00987292" w:rsidRDefault="00987292" w:rsidP="00987292">
      <w:pPr>
        <w:pStyle w:val="Texte0"/>
        <w:rPr>
          <w:rFonts w:asciiTheme="minorHAnsi" w:hAnsiTheme="minorHAnsi" w:cstheme="minorHAnsi"/>
        </w:rPr>
      </w:pPr>
      <w:r>
        <w:rPr>
          <w:rFonts w:asciiTheme="minorHAnsi" w:hAnsiTheme="minorHAnsi" w:cstheme="minorHAnsi"/>
        </w:rPr>
        <w:t>Toutes ces grandeurs peuvent être estimées très facilement sur le t-</w:t>
      </w:r>
      <w:proofErr w:type="spellStart"/>
      <w:r>
        <w:rPr>
          <w:rFonts w:asciiTheme="minorHAnsi" w:hAnsiTheme="minorHAnsi" w:cstheme="minorHAnsi"/>
        </w:rPr>
        <w:t>ridge</w:t>
      </w:r>
      <w:proofErr w:type="spellEnd"/>
      <w:r>
        <w:rPr>
          <w:rFonts w:asciiTheme="minorHAnsi" w:hAnsiTheme="minorHAnsi" w:cstheme="minorHAnsi"/>
        </w:rPr>
        <w:t xml:space="preserve">, mais quand le SNR est suffisant, la démodulation donne de meilleures estimées. </w:t>
      </w:r>
      <w:proofErr w:type="spellStart"/>
      <w:proofErr w:type="gramStart"/>
      <w:r w:rsidRPr="00987292">
        <w:rPr>
          <w:rFonts w:ascii="Avenir Next LT Pro" w:hAnsi="Avenir Next LT Pro" w:cstheme="minorHAnsi"/>
        </w:rPr>
        <w:t>ind</w:t>
      </w:r>
      <w:proofErr w:type="gramEnd"/>
      <w:r w:rsidRPr="00987292">
        <w:rPr>
          <w:rFonts w:ascii="Avenir Next LT Pro" w:hAnsi="Avenir Next LT Pro" w:cstheme="minorHAnsi"/>
        </w:rPr>
        <w:t>_start_dmd</w:t>
      </w:r>
      <w:proofErr w:type="spellEnd"/>
      <w:r>
        <w:rPr>
          <w:rFonts w:asciiTheme="minorHAnsi" w:hAnsiTheme="minorHAnsi" w:cstheme="minorHAnsi"/>
        </w:rPr>
        <w:t xml:space="preserve"> et </w:t>
      </w:r>
      <w:proofErr w:type="spellStart"/>
      <w:r w:rsidRPr="00987292">
        <w:rPr>
          <w:rFonts w:ascii="Avenir Next LT Pro" w:hAnsi="Avenir Next LT Pro" w:cstheme="minorHAnsi"/>
        </w:rPr>
        <w:t>duration</w:t>
      </w:r>
      <w:r w:rsidRPr="00987292">
        <w:rPr>
          <w:rFonts w:ascii="Avenir Next LT Pro" w:hAnsi="Avenir Next LT Pro" w:cstheme="minorHAnsi"/>
        </w:rPr>
        <w:t>_dmd</w:t>
      </w:r>
      <w:proofErr w:type="spellEnd"/>
      <w:r>
        <w:rPr>
          <w:rFonts w:asciiTheme="minorHAnsi" w:hAnsiTheme="minorHAnsi" w:cstheme="minorHAnsi"/>
        </w:rPr>
        <w:t xml:space="preserve"> (les versions de </w:t>
      </w:r>
      <w:proofErr w:type="spellStart"/>
      <w:r>
        <w:rPr>
          <w:rFonts w:asciiTheme="minorHAnsi" w:hAnsiTheme="minorHAnsi" w:cstheme="minorHAnsi"/>
        </w:rPr>
        <w:t>und_start</w:t>
      </w:r>
      <w:proofErr w:type="spellEnd"/>
      <w:r>
        <w:rPr>
          <w:rFonts w:asciiTheme="minorHAnsi" w:hAnsiTheme="minorHAnsi" w:cstheme="minorHAnsi"/>
        </w:rPr>
        <w:t xml:space="preserve"> et duration qui </w:t>
      </w:r>
      <w:r w:rsidR="00371BB6">
        <w:rPr>
          <w:rFonts w:asciiTheme="minorHAnsi" w:hAnsiTheme="minorHAnsi" w:cstheme="minorHAnsi"/>
        </w:rPr>
        <w:t xml:space="preserve">viennent de la </w:t>
      </w:r>
      <w:proofErr w:type="spellStart"/>
      <w:r w:rsidR="00371BB6">
        <w:rPr>
          <w:rFonts w:asciiTheme="minorHAnsi" w:hAnsiTheme="minorHAnsi" w:cstheme="minorHAnsi"/>
        </w:rPr>
        <w:t>démod</w:t>
      </w:r>
      <w:proofErr w:type="spellEnd"/>
      <w:r>
        <w:rPr>
          <w:rFonts w:asciiTheme="minorHAnsi" w:hAnsiTheme="minorHAnsi" w:cstheme="minorHAnsi"/>
        </w:rPr>
        <w:t xml:space="preserve">) peuvent être calculées facilement en sortie de </w:t>
      </w:r>
      <w:proofErr w:type="spellStart"/>
      <w:r>
        <w:rPr>
          <w:rFonts w:asciiTheme="minorHAnsi" w:hAnsiTheme="minorHAnsi" w:cstheme="minorHAnsi"/>
        </w:rPr>
        <w:t>edge_detection</w:t>
      </w:r>
      <w:proofErr w:type="spellEnd"/>
      <w:r>
        <w:rPr>
          <w:rFonts w:asciiTheme="minorHAnsi" w:hAnsiTheme="minorHAnsi" w:cstheme="minorHAnsi"/>
        </w:rPr>
        <w:t>.</w:t>
      </w:r>
      <w:r w:rsidR="00371BB6">
        <w:rPr>
          <w:rFonts w:asciiTheme="minorHAnsi" w:hAnsiTheme="minorHAnsi" w:cstheme="minorHAnsi"/>
        </w:rPr>
        <w:t xml:space="preserve"> Pour les paramètres </w:t>
      </w:r>
      <w:r w:rsidR="002A3DF1">
        <w:rPr>
          <w:rFonts w:asciiTheme="minorHAnsi" w:hAnsiTheme="minorHAnsi" w:cstheme="minorHAnsi"/>
        </w:rPr>
        <w:t>fréquentiels</w:t>
      </w:r>
      <w:r w:rsidR="00371BB6">
        <w:rPr>
          <w:rFonts w:asciiTheme="minorHAnsi" w:hAnsiTheme="minorHAnsi" w:cstheme="minorHAnsi"/>
        </w:rPr>
        <w:t>, c’est plus compliqué</w:t>
      </w:r>
    </w:p>
    <w:p w14:paraId="532623EA" w14:textId="0C15716B" w:rsidR="00371BB6" w:rsidRPr="00987292" w:rsidRDefault="00371BB6" w:rsidP="00987292">
      <w:pPr>
        <w:pStyle w:val="Texte0"/>
        <w:rPr>
          <w:rFonts w:asciiTheme="minorHAnsi" w:hAnsiTheme="minorHAnsi" w:cstheme="minorHAnsi"/>
        </w:rPr>
      </w:pPr>
      <w:r w:rsidRPr="00371BB6">
        <w:rPr>
          <w:rFonts w:asciiTheme="minorHAnsi" w:hAnsiTheme="minorHAnsi" w:cstheme="minorHAnsi"/>
        </w:rPr>
        <w:drawing>
          <wp:inline distT="0" distB="0" distL="0" distR="0" wp14:anchorId="2DACC693" wp14:editId="29C85EB5">
            <wp:extent cx="6119495" cy="675005"/>
            <wp:effectExtent l="0" t="0" r="0" b="0"/>
            <wp:docPr id="58776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3258" name=""/>
                    <pic:cNvPicPr/>
                  </pic:nvPicPr>
                  <pic:blipFill>
                    <a:blip r:embed="rId30"/>
                    <a:stretch>
                      <a:fillRect/>
                    </a:stretch>
                  </pic:blipFill>
                  <pic:spPr>
                    <a:xfrm>
                      <a:off x="0" y="0"/>
                      <a:ext cx="6119495" cy="675005"/>
                    </a:xfrm>
                    <a:prstGeom prst="rect">
                      <a:avLst/>
                    </a:prstGeom>
                  </pic:spPr>
                </pic:pic>
              </a:graphicData>
            </a:graphic>
          </wp:inline>
        </w:drawing>
      </w:r>
    </w:p>
    <w:p w14:paraId="5479A557" w14:textId="14FC54CB" w:rsidR="0013511C" w:rsidRPr="00C21DD7" w:rsidRDefault="00371BB6" w:rsidP="0013511C">
      <w:pPr>
        <w:pStyle w:val="Texte0"/>
        <w:rPr>
          <w:rFonts w:asciiTheme="minorHAnsi" w:hAnsiTheme="minorHAnsi" w:cstheme="minorHAnsi"/>
        </w:rPr>
      </w:pPr>
      <w:proofErr w:type="spellStart"/>
      <w:proofErr w:type="gramStart"/>
      <w:r w:rsidRPr="00C21DD7">
        <w:rPr>
          <w:rFonts w:asciiTheme="minorHAnsi" w:hAnsiTheme="minorHAnsi" w:cstheme="minorHAnsi"/>
        </w:rPr>
        <w:t>slope</w:t>
      </w:r>
      <w:proofErr w:type="gramEnd"/>
      <w:r w:rsidRPr="00C21DD7">
        <w:rPr>
          <w:rFonts w:asciiTheme="minorHAnsi" w:hAnsiTheme="minorHAnsi" w:cstheme="minorHAnsi"/>
        </w:rPr>
        <w:t>_phase</w:t>
      </w:r>
      <w:proofErr w:type="spellEnd"/>
      <w:r w:rsidRPr="00C21DD7">
        <w:rPr>
          <w:rFonts w:asciiTheme="minorHAnsi" w:hAnsiTheme="minorHAnsi" w:cstheme="minorHAnsi"/>
        </w:rPr>
        <w:t xml:space="preserve"> est la pente (calculée par </w:t>
      </w:r>
      <w:r w:rsidR="002A3DF1" w:rsidRPr="00C21DD7">
        <w:rPr>
          <w:rFonts w:asciiTheme="minorHAnsi" w:hAnsiTheme="minorHAnsi" w:cstheme="minorHAnsi"/>
        </w:rPr>
        <w:t>régression</w:t>
      </w:r>
      <w:r w:rsidRPr="00C21DD7">
        <w:rPr>
          <w:rFonts w:asciiTheme="minorHAnsi" w:hAnsiTheme="minorHAnsi" w:cstheme="minorHAnsi"/>
        </w:rPr>
        <w:t xml:space="preserve">) sur la phase </w:t>
      </w:r>
      <w:proofErr w:type="spellStart"/>
      <w:r w:rsidRPr="00C21DD7">
        <w:rPr>
          <w:rFonts w:asciiTheme="minorHAnsi" w:hAnsiTheme="minorHAnsi" w:cstheme="minorHAnsi"/>
        </w:rPr>
        <w:t>unwrapée</w:t>
      </w:r>
      <w:proofErr w:type="spellEnd"/>
      <w:r w:rsidRPr="00C21DD7">
        <w:rPr>
          <w:rFonts w:asciiTheme="minorHAnsi" w:hAnsiTheme="minorHAnsi" w:cstheme="minorHAnsi"/>
        </w:rPr>
        <w:t xml:space="preserve"> qui sort du DDC</w:t>
      </w:r>
    </w:p>
    <w:p w14:paraId="14286EBB" w14:textId="539D099D" w:rsidR="00A221AF" w:rsidRPr="00C21DD7" w:rsidRDefault="00A221AF" w:rsidP="00A221AF">
      <w:pPr>
        <w:pStyle w:val="Texte0"/>
        <w:numPr>
          <w:ilvl w:val="0"/>
          <w:numId w:val="120"/>
        </w:numPr>
        <w:rPr>
          <w:rFonts w:asciiTheme="minorHAnsi" w:hAnsiTheme="minorHAnsi" w:cstheme="minorHAnsi"/>
        </w:rPr>
      </w:pPr>
      <w:proofErr w:type="spellStart"/>
      <w:proofErr w:type="gramStart"/>
      <w:r w:rsidRPr="00C21DD7">
        <w:rPr>
          <w:rFonts w:asciiTheme="minorHAnsi" w:hAnsiTheme="minorHAnsi" w:cstheme="minorHAnsi"/>
        </w:rPr>
        <w:t>d</w:t>
      </w:r>
      <w:r w:rsidRPr="00C21DD7">
        <w:rPr>
          <w:rFonts w:asciiTheme="minorHAnsi" w:hAnsiTheme="minorHAnsi" w:cstheme="minorHAnsi"/>
        </w:rPr>
        <w:t>ict</w:t>
      </w:r>
      <w:proofErr w:type="gramEnd"/>
      <w:r w:rsidRPr="00C21DD7">
        <w:rPr>
          <w:rFonts w:asciiTheme="minorHAnsi" w:hAnsiTheme="minorHAnsi" w:cstheme="minorHAnsi"/>
        </w:rPr>
        <w:t>_results_FE</w:t>
      </w:r>
      <w:proofErr w:type="spellEnd"/>
      <w:r w:rsidRPr="00C21DD7">
        <w:rPr>
          <w:rFonts w:asciiTheme="minorHAnsi" w:hAnsiTheme="minorHAnsi" w:cstheme="minorHAnsi"/>
        </w:rPr>
        <w:t>["coeff_reg0_sqrt"]</w:t>
      </w:r>
      <w:r w:rsidRPr="00C21DD7">
        <w:rPr>
          <w:rFonts w:asciiTheme="minorHAnsi" w:hAnsiTheme="minorHAnsi" w:cstheme="minorHAnsi"/>
        </w:rPr>
        <w:t xml:space="preserve"> est </w:t>
      </w:r>
      <m:oMath>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rPr>
              <m:t>0</m:t>
            </m:r>
          </m:sub>
        </m:sSub>
      </m:oMath>
      <w:r w:rsidRPr="00C21DD7">
        <w:rPr>
          <w:rFonts w:asciiTheme="minorHAnsi" w:hAnsiTheme="minorHAnsi" w:cstheme="minorHAnsi"/>
        </w:rPr>
        <w:t xml:space="preserve"> la pente post normalisation</w:t>
      </w:r>
    </w:p>
    <w:p w14:paraId="79F9E826" w14:textId="4343EE4C" w:rsidR="00371BB6" w:rsidRPr="00C21DD7" w:rsidRDefault="00A221AF" w:rsidP="00371BB6">
      <w:pPr>
        <w:pStyle w:val="Texte0"/>
        <w:numPr>
          <w:ilvl w:val="0"/>
          <w:numId w:val="120"/>
        </w:numPr>
        <w:rPr>
          <w:rFonts w:asciiTheme="minorHAnsi" w:hAnsiTheme="minorHAnsi" w:cstheme="minorHAnsi"/>
        </w:rPr>
      </w:pPr>
      <w:proofErr w:type="spellStart"/>
      <w:proofErr w:type="gramStart"/>
      <w:r w:rsidRPr="00C21DD7">
        <w:rPr>
          <w:rFonts w:asciiTheme="minorHAnsi" w:hAnsiTheme="minorHAnsi" w:cstheme="minorHAnsi"/>
        </w:rPr>
        <w:t>facteur</w:t>
      </w:r>
      <w:proofErr w:type="gramEnd"/>
      <w:r w:rsidRPr="00C21DD7">
        <w:rPr>
          <w:rFonts w:asciiTheme="minorHAnsi" w:hAnsiTheme="minorHAnsi" w:cstheme="minorHAnsi"/>
        </w:rPr>
        <w:t>_normal_res_phase</w:t>
      </w:r>
      <w:proofErr w:type="spellEnd"/>
      <w:r w:rsidRPr="00C21DD7">
        <w:rPr>
          <w:rFonts w:asciiTheme="minorHAnsi" w:hAnsiTheme="minorHAnsi" w:cstheme="minorHAnsi"/>
        </w:rPr>
        <w:t xml:space="preserve"> </w:t>
      </w:r>
      <w:r w:rsidRPr="00C21DD7">
        <w:rPr>
          <w:rFonts w:asciiTheme="minorHAnsi" w:hAnsiTheme="minorHAnsi" w:cstheme="minorHAnsi"/>
        </w:rPr>
        <w:t xml:space="preserve">:le facteur de </w:t>
      </w:r>
      <w:r w:rsidR="002A3DF1" w:rsidRPr="00C21DD7">
        <w:rPr>
          <w:rFonts w:asciiTheme="minorHAnsi" w:hAnsiTheme="minorHAnsi" w:cstheme="minorHAnsi"/>
        </w:rPr>
        <w:t>normalisation</w:t>
      </w:r>
      <w:r w:rsidRPr="00C21DD7">
        <w:rPr>
          <w:rFonts w:asciiTheme="minorHAnsi" w:hAnsiTheme="minorHAnsi" w:cstheme="minorHAnsi"/>
        </w:rPr>
        <w:t xml:space="preserve"> qui fait passer de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sidRPr="00C21DD7">
        <w:rPr>
          <w:rFonts w:asciiTheme="minorHAnsi" w:hAnsiTheme="minorHAnsi" w:cstheme="minorHAnsi"/>
        </w:rPr>
        <w:t xml:space="preserve"> à la pente de la phase non-normalisée</w:t>
      </w:r>
    </w:p>
    <w:p w14:paraId="177E8CBD" w14:textId="77777777" w:rsidR="00A221AF" w:rsidRPr="00C21DD7" w:rsidRDefault="00A221AF" w:rsidP="00371BB6">
      <w:pPr>
        <w:pStyle w:val="Texte0"/>
        <w:numPr>
          <w:ilvl w:val="0"/>
          <w:numId w:val="120"/>
        </w:numPr>
        <w:rPr>
          <w:rFonts w:asciiTheme="minorHAnsi" w:hAnsiTheme="minorHAnsi" w:cstheme="minorHAnsi"/>
        </w:rPr>
      </w:pPr>
      <w:proofErr w:type="gramStart"/>
      <w:r w:rsidRPr="00C21DD7">
        <w:rPr>
          <w:rFonts w:asciiTheme="minorHAnsi" w:hAnsiTheme="minorHAnsi" w:cstheme="minorHAnsi"/>
        </w:rPr>
        <w:t>le</w:t>
      </w:r>
      <w:proofErr w:type="gramEnd"/>
      <w:r w:rsidRPr="00C21DD7">
        <w:rPr>
          <w:rFonts w:asciiTheme="minorHAnsi" w:hAnsiTheme="minorHAnsi" w:cstheme="minorHAnsi"/>
        </w:rPr>
        <w:t xml:space="preserve"> dernier facteur est le ratio entre </w:t>
      </w:r>
    </w:p>
    <w:p w14:paraId="6788FCDD" w14:textId="62A0CE28" w:rsidR="00A221AF" w:rsidRPr="00C21DD7" w:rsidRDefault="00A221AF" w:rsidP="00A221AF">
      <w:pPr>
        <w:pStyle w:val="Texte0"/>
        <w:numPr>
          <w:ilvl w:val="1"/>
          <w:numId w:val="120"/>
        </w:numPr>
        <w:rPr>
          <w:rFonts w:asciiTheme="minorHAnsi" w:hAnsiTheme="minorHAnsi" w:cstheme="minorHAnsi"/>
        </w:rPr>
      </w:pPr>
      <w:proofErr w:type="gramStart"/>
      <w:r w:rsidRPr="00C21DD7">
        <w:rPr>
          <w:rFonts w:asciiTheme="minorHAnsi" w:hAnsiTheme="minorHAnsi" w:cstheme="minorHAnsi"/>
        </w:rPr>
        <w:t>le</w:t>
      </w:r>
      <w:proofErr w:type="gramEnd"/>
      <w:r w:rsidRPr="00C21DD7">
        <w:rPr>
          <w:rFonts w:asciiTheme="minorHAnsi" w:hAnsiTheme="minorHAnsi" w:cstheme="minorHAnsi"/>
        </w:rPr>
        <w:t xml:space="preserve"> pas d’échantillonnage pour rééchantillonnage de la phase sur lequel on a fait la régression (les 64 points), il vaut 0.0098 (voir section </w:t>
      </w:r>
      <w:r w:rsidRPr="00C21DD7">
        <w:rPr>
          <w:rFonts w:asciiTheme="minorHAnsi" w:hAnsiTheme="minorHAnsi" w:cstheme="minorHAnsi"/>
        </w:rPr>
        <w:fldChar w:fldCharType="begin"/>
      </w:r>
      <w:r w:rsidRPr="00C21DD7">
        <w:rPr>
          <w:rFonts w:asciiTheme="minorHAnsi" w:hAnsiTheme="minorHAnsi" w:cstheme="minorHAnsi"/>
        </w:rPr>
        <w:instrText xml:space="preserve"> REF _Ref210811973 \r \h </w:instrText>
      </w:r>
      <w:r w:rsidRPr="00C21DD7">
        <w:rPr>
          <w:rFonts w:asciiTheme="minorHAnsi" w:hAnsiTheme="minorHAnsi" w:cstheme="minorHAnsi"/>
        </w:rPr>
      </w:r>
      <w:r w:rsidR="00C21DD7">
        <w:rPr>
          <w:rFonts w:asciiTheme="minorHAnsi" w:hAnsiTheme="minorHAnsi" w:cstheme="minorHAnsi"/>
        </w:rPr>
        <w:instrText xml:space="preserve"> \* MERGEFORMAT </w:instrText>
      </w:r>
      <w:r w:rsidRPr="00C21DD7">
        <w:rPr>
          <w:rFonts w:asciiTheme="minorHAnsi" w:hAnsiTheme="minorHAnsi" w:cstheme="minorHAnsi"/>
        </w:rPr>
        <w:fldChar w:fldCharType="separate"/>
      </w:r>
      <w:r w:rsidRPr="00C21DD7">
        <w:rPr>
          <w:rFonts w:asciiTheme="minorHAnsi" w:hAnsiTheme="minorHAnsi" w:cstheme="minorHAnsi"/>
        </w:rPr>
        <w:t>2.4.4.2</w:t>
      </w:r>
      <w:r w:rsidRPr="00C21DD7">
        <w:rPr>
          <w:rFonts w:asciiTheme="minorHAnsi" w:hAnsiTheme="minorHAnsi" w:cstheme="minorHAnsi"/>
        </w:rPr>
        <w:fldChar w:fldCharType="end"/>
      </w:r>
      <w:r w:rsidRPr="00C21DD7">
        <w:rPr>
          <w:rFonts w:asciiTheme="minorHAnsi" w:hAnsiTheme="minorHAnsi" w:cstheme="minorHAnsi"/>
        </w:rPr>
        <w:t xml:space="preserve">) </w:t>
      </w:r>
    </w:p>
    <w:p w14:paraId="362B70BE" w14:textId="34DA39F1" w:rsidR="00A221AF" w:rsidRPr="00C21DD7" w:rsidRDefault="00A221AF" w:rsidP="00A221AF">
      <w:pPr>
        <w:pStyle w:val="Texte0"/>
        <w:numPr>
          <w:ilvl w:val="1"/>
          <w:numId w:val="120"/>
        </w:numPr>
        <w:rPr>
          <w:rFonts w:asciiTheme="minorHAnsi" w:hAnsiTheme="minorHAnsi" w:cstheme="minorHAnsi"/>
        </w:rPr>
      </w:pPr>
      <w:proofErr w:type="gramStart"/>
      <w:r w:rsidRPr="00C21DD7">
        <w:rPr>
          <w:rFonts w:asciiTheme="minorHAnsi" w:hAnsiTheme="minorHAnsi" w:cstheme="minorHAnsi"/>
        </w:rPr>
        <w:t>et</w:t>
      </w:r>
      <w:proofErr w:type="gramEnd"/>
      <w:r w:rsidRPr="00C21DD7">
        <w:rPr>
          <w:rFonts w:asciiTheme="minorHAnsi" w:hAnsiTheme="minorHAnsi" w:cstheme="minorHAnsi"/>
        </w:rPr>
        <w:t xml:space="preserve"> la différence entre les deux premier indices de </w:t>
      </w:r>
      <w:proofErr w:type="spellStart"/>
      <w:r w:rsidRPr="00C21DD7">
        <w:rPr>
          <w:rFonts w:asciiTheme="minorHAnsi" w:hAnsiTheme="minorHAnsi" w:cstheme="minorHAnsi"/>
        </w:rPr>
        <w:t>ind_phase</w:t>
      </w:r>
      <w:proofErr w:type="spellEnd"/>
      <w:r w:rsidRPr="00C21DD7">
        <w:rPr>
          <w:rFonts w:asciiTheme="minorHAnsi" w:hAnsiTheme="minorHAnsi" w:cstheme="minorHAnsi"/>
        </w:rPr>
        <w:t xml:space="preserve"> qui contient les «indices» (pas forcément entier car on a généralement pas un nombre de point multiple de 64 en sortie de </w:t>
      </w:r>
      <w:proofErr w:type="spellStart"/>
      <w:r w:rsidRPr="00C21DD7">
        <w:rPr>
          <w:rFonts w:asciiTheme="minorHAnsi" w:hAnsiTheme="minorHAnsi" w:cstheme="minorHAnsi"/>
        </w:rPr>
        <w:t>edge_detection</w:t>
      </w:r>
      <w:proofErr w:type="spellEnd"/>
      <w:r w:rsidRPr="00C21DD7">
        <w:rPr>
          <w:rFonts w:asciiTheme="minorHAnsi" w:hAnsiTheme="minorHAnsi" w:cstheme="minorHAnsi"/>
        </w:rPr>
        <w:t>) où les interpolations sont faites</w:t>
      </w:r>
      <w:r w:rsidR="00AA4216" w:rsidRPr="00C21DD7">
        <w:rPr>
          <w:rFonts w:asciiTheme="minorHAnsi" w:hAnsiTheme="minorHAnsi" w:cstheme="minorHAnsi"/>
        </w:rPr>
        <w:t xml:space="preserve">. Cette différence vaut le nombre de points de la phase post </w:t>
      </w:r>
      <w:proofErr w:type="spellStart"/>
      <w:r w:rsidR="00AA4216" w:rsidRPr="00C21DD7">
        <w:rPr>
          <w:rFonts w:asciiTheme="minorHAnsi" w:hAnsiTheme="minorHAnsi" w:cstheme="minorHAnsi"/>
        </w:rPr>
        <w:t>edge_detection</w:t>
      </w:r>
      <w:proofErr w:type="spellEnd"/>
      <w:r w:rsidR="00AA4216" w:rsidRPr="00C21DD7">
        <w:rPr>
          <w:rFonts w:asciiTheme="minorHAnsi" w:hAnsiTheme="minorHAnsi" w:cstheme="minorHAnsi"/>
        </w:rPr>
        <w:t xml:space="preserve"> moins 1 divisé par 64.</w:t>
      </w:r>
    </w:p>
    <w:p w14:paraId="634BC661" w14:textId="5C3B69B7" w:rsidR="00AA4216" w:rsidRPr="00C21DD7" w:rsidRDefault="00AA4216" w:rsidP="00AA4216">
      <w:pPr>
        <w:pStyle w:val="Texte0"/>
        <w:ind w:left="720"/>
        <w:rPr>
          <w:rFonts w:asciiTheme="minorHAnsi" w:hAnsiTheme="minorHAnsi" w:cstheme="minorHAnsi"/>
        </w:rPr>
      </w:pPr>
      <w:r w:rsidRPr="00C21DD7">
        <w:rPr>
          <w:rFonts w:asciiTheme="minorHAnsi" w:hAnsiTheme="minorHAnsi" w:cstheme="minorHAnsi"/>
        </w:rPr>
        <w:t xml:space="preserve">Après </w:t>
      </w:r>
      <w:r w:rsidR="002A3DF1" w:rsidRPr="00C21DD7">
        <w:rPr>
          <w:rFonts w:asciiTheme="minorHAnsi" w:hAnsiTheme="minorHAnsi" w:cstheme="minorHAnsi"/>
        </w:rPr>
        <w:t>multiplication</w:t>
      </w:r>
      <w:r w:rsidRPr="00C21DD7">
        <w:rPr>
          <w:rFonts w:asciiTheme="minorHAnsi" w:hAnsiTheme="minorHAnsi" w:cstheme="minorHAnsi"/>
        </w:rPr>
        <w:t xml:space="preserve"> par ce ratio, on est revenu à la pente phase post </w:t>
      </w:r>
      <w:proofErr w:type="spellStart"/>
      <w:r w:rsidRPr="00C21DD7">
        <w:rPr>
          <w:rFonts w:asciiTheme="minorHAnsi" w:hAnsiTheme="minorHAnsi" w:cstheme="minorHAnsi"/>
        </w:rPr>
        <w:t>edge_detection</w:t>
      </w:r>
      <w:proofErr w:type="spellEnd"/>
    </w:p>
    <w:p w14:paraId="3263297E" w14:textId="120C71AB" w:rsidR="00AA4216" w:rsidRPr="00C21DD7" w:rsidRDefault="00AA4216" w:rsidP="00AA4216">
      <w:pPr>
        <w:pStyle w:val="Texte0"/>
        <w:rPr>
          <w:rFonts w:asciiTheme="minorHAnsi" w:hAnsiTheme="minorHAnsi" w:cstheme="minorHAnsi"/>
        </w:rPr>
      </w:pPr>
      <w:proofErr w:type="spellStart"/>
      <w:proofErr w:type="gramStart"/>
      <w:r w:rsidRPr="00C21DD7">
        <w:rPr>
          <w:rFonts w:asciiTheme="minorHAnsi" w:hAnsiTheme="minorHAnsi" w:cstheme="minorHAnsi"/>
        </w:rPr>
        <w:t>output</w:t>
      </w:r>
      <w:proofErr w:type="gramEnd"/>
      <w:r w:rsidRPr="00C21DD7">
        <w:rPr>
          <w:rFonts w:asciiTheme="minorHAnsi" w:hAnsiTheme="minorHAnsi" w:cstheme="minorHAnsi"/>
        </w:rPr>
        <w:t>_nu_center</w:t>
      </w:r>
      <w:proofErr w:type="spellEnd"/>
      <w:r w:rsidRPr="00C21DD7">
        <w:rPr>
          <w:rFonts w:asciiTheme="minorHAnsi" w:hAnsiTheme="minorHAnsi" w:cstheme="minorHAnsi"/>
        </w:rPr>
        <w:t xml:space="preserve"> est la pente de la phase </w:t>
      </w:r>
      <w:proofErr w:type="spellStart"/>
      <w:r w:rsidRPr="00C21DD7">
        <w:rPr>
          <w:rFonts w:asciiTheme="minorHAnsi" w:hAnsiTheme="minorHAnsi" w:cstheme="minorHAnsi"/>
        </w:rPr>
        <w:t>unwrapée</w:t>
      </w:r>
      <w:proofErr w:type="spellEnd"/>
      <w:r w:rsidRPr="00C21DD7">
        <w:rPr>
          <w:rFonts w:asciiTheme="minorHAnsi" w:hAnsiTheme="minorHAnsi" w:cstheme="minorHAnsi"/>
        </w:rPr>
        <w:t xml:space="preserve"> que l’on aurait si on avait fait une </w:t>
      </w:r>
      <w:r w:rsidR="002A3DF1" w:rsidRPr="00C21DD7">
        <w:rPr>
          <w:rFonts w:asciiTheme="minorHAnsi" w:hAnsiTheme="minorHAnsi" w:cstheme="minorHAnsi"/>
        </w:rPr>
        <w:t>démodulation</w:t>
      </w:r>
      <w:r w:rsidRPr="00C21DD7">
        <w:rPr>
          <w:rFonts w:asciiTheme="minorHAnsi" w:hAnsiTheme="minorHAnsi" w:cstheme="minorHAnsi"/>
        </w:rPr>
        <w:t xml:space="preserve"> qui ne décime pas divisée par </w:t>
      </w:r>
      <m:oMath>
        <m:r>
          <w:rPr>
            <w:rFonts w:ascii="Cambria Math" w:hAnsi="Cambria Math" w:cstheme="minorHAnsi"/>
          </w:rPr>
          <m:t>2π</m:t>
        </m:r>
      </m:oMath>
      <w:r w:rsidRPr="00C21DD7">
        <w:rPr>
          <w:rFonts w:asciiTheme="minorHAnsi" w:hAnsiTheme="minorHAnsi" w:cstheme="minorHAnsi"/>
        </w:rPr>
        <w:t xml:space="preserve"> (pour avoir un fréquence réduite) à laquelle on ajoute finalement </w:t>
      </w:r>
      <w:proofErr w:type="spellStart"/>
      <w:r w:rsidRPr="00C21DD7">
        <w:rPr>
          <w:rFonts w:asciiTheme="minorHAnsi" w:hAnsiTheme="minorHAnsi" w:cstheme="minorHAnsi"/>
        </w:rPr>
        <w:t>reordered_nu_center</w:t>
      </w:r>
      <w:proofErr w:type="spellEnd"/>
      <w:r w:rsidRPr="00C21DD7">
        <w:rPr>
          <w:rFonts w:asciiTheme="minorHAnsi" w:hAnsiTheme="minorHAnsi" w:cstheme="minorHAnsi"/>
        </w:rPr>
        <w:t xml:space="preserve"> qui la fréquence réduite moyenne de la forme d’onde autours de laquelle on a démodulé (on l’ajoute pour passer à la fréquence réduite pré démodulation).</w:t>
      </w:r>
    </w:p>
    <w:p w14:paraId="12FDCBDC" w14:textId="77777777" w:rsidR="002A3DF1" w:rsidRDefault="002A3DF1" w:rsidP="00AA4216">
      <w:pPr>
        <w:pStyle w:val="Texte0"/>
      </w:pPr>
    </w:p>
    <w:p w14:paraId="01B3E026" w14:textId="6845A975" w:rsidR="002A3DF1" w:rsidRDefault="002A3DF1" w:rsidP="00AA4216">
      <w:pPr>
        <w:pStyle w:val="Texte0"/>
      </w:pPr>
      <w:r>
        <w:t xml:space="preserve">Il nous faut aussi estimer le </w:t>
      </w:r>
      <w:proofErr w:type="spellStart"/>
      <w:r>
        <w:t>delta_nu</w:t>
      </w:r>
      <w:proofErr w:type="spellEnd"/>
      <w:r>
        <w:t xml:space="preserve"> (pour les </w:t>
      </w:r>
      <w:proofErr w:type="spellStart"/>
      <w:r>
        <w:t>chirps</w:t>
      </w:r>
      <w:proofErr w:type="spellEnd"/>
      <w:r>
        <w:t xml:space="preserve">), c’est la différence entre la pente à la fin de la phase </w:t>
      </w:r>
      <w:proofErr w:type="spellStart"/>
      <w:r>
        <w:t>unwrapée</w:t>
      </w:r>
      <w:proofErr w:type="spellEnd"/>
      <w:r>
        <w:t xml:space="preserve"> et la pente au début de celle-ci. </w:t>
      </w:r>
    </w:p>
    <w:p w14:paraId="2D700E0A" w14:textId="0E04AA8F" w:rsidR="00222BB4" w:rsidRDefault="00222BB4" w:rsidP="00AA4216">
      <w:pPr>
        <w:pStyle w:val="Texte0"/>
      </w:pPr>
      <w:r w:rsidRPr="00222BB4">
        <w:drawing>
          <wp:inline distT="0" distB="0" distL="0" distR="0" wp14:anchorId="640FE0BA" wp14:editId="3DCA2449">
            <wp:extent cx="6119495" cy="1351280"/>
            <wp:effectExtent l="0" t="0" r="0" b="1270"/>
            <wp:docPr id="1284254202"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4202" name="Image 1" descr="Une image contenant texte, capture d’écran, Police&#10;&#10;Le contenu généré par l’IA peut être incorrect."/>
                    <pic:cNvPicPr/>
                  </pic:nvPicPr>
                  <pic:blipFill>
                    <a:blip r:embed="rId31"/>
                    <a:stretch>
                      <a:fillRect/>
                    </a:stretch>
                  </pic:blipFill>
                  <pic:spPr>
                    <a:xfrm>
                      <a:off x="0" y="0"/>
                      <a:ext cx="6119495" cy="1351280"/>
                    </a:xfrm>
                    <a:prstGeom prst="rect">
                      <a:avLst/>
                    </a:prstGeom>
                  </pic:spPr>
                </pic:pic>
              </a:graphicData>
            </a:graphic>
          </wp:inline>
        </w:drawing>
      </w:r>
    </w:p>
    <w:p w14:paraId="3CC04C70" w14:textId="6D48A3D7" w:rsidR="00CA6B42" w:rsidRPr="00CA6B42" w:rsidRDefault="00CA6B42" w:rsidP="00AA4216">
      <w:pPr>
        <w:pStyle w:val="Texte0"/>
        <w:rPr>
          <w:rFonts w:asciiTheme="minorHAnsi" w:hAnsiTheme="minorHAnsi" w:cstheme="minorHAnsi"/>
        </w:rPr>
      </w:pPr>
      <w:r w:rsidRPr="00CA6B42">
        <w:rPr>
          <w:rFonts w:asciiTheme="minorHAnsi" w:hAnsiTheme="minorHAnsi" w:cstheme="minorHAnsi"/>
        </w:rPr>
        <w:lastRenderedPageBreak/>
        <w:t xml:space="preserve">Pour les </w:t>
      </w:r>
      <w:proofErr w:type="spellStart"/>
      <w:r w:rsidRPr="00CA6B42">
        <w:rPr>
          <w:rFonts w:asciiTheme="minorHAnsi" w:hAnsiTheme="minorHAnsi" w:cstheme="minorHAnsi"/>
        </w:rPr>
        <w:t>chirps</w:t>
      </w:r>
      <w:proofErr w:type="spellEnd"/>
      <w:r w:rsidRPr="00CA6B42">
        <w:rPr>
          <w:rFonts w:asciiTheme="minorHAnsi" w:hAnsiTheme="minorHAnsi" w:cstheme="minorHAnsi"/>
        </w:rPr>
        <w:t xml:space="preserve"> linéaires :</w:t>
      </w:r>
    </w:p>
    <w:p w14:paraId="398BBA2C" w14:textId="09F5BFAF" w:rsidR="00CA6B42" w:rsidRPr="00CA6B42" w:rsidRDefault="00CA6B42" w:rsidP="00CA6B42">
      <w:pPr>
        <w:pStyle w:val="Texte0"/>
        <w:numPr>
          <w:ilvl w:val="0"/>
          <w:numId w:val="121"/>
        </w:numPr>
        <w:rPr>
          <w:rFonts w:asciiTheme="minorHAnsi" w:hAnsiTheme="minorHAnsi" w:cstheme="minorHAnsi"/>
        </w:rPr>
      </w:pPr>
      <w:proofErr w:type="spellStart"/>
      <w:proofErr w:type="gramStart"/>
      <w:r w:rsidRPr="00CA6B42">
        <w:rPr>
          <w:rFonts w:asciiTheme="minorHAnsi" w:hAnsiTheme="minorHAnsi" w:cstheme="minorHAnsi"/>
        </w:rPr>
        <w:t>dict</w:t>
      </w:r>
      <w:proofErr w:type="gramEnd"/>
      <w:r w:rsidRPr="00CA6B42">
        <w:rPr>
          <w:rFonts w:asciiTheme="minorHAnsi" w:hAnsiTheme="minorHAnsi" w:cstheme="minorHAnsi"/>
        </w:rPr>
        <w:t>_results_FE</w:t>
      </w:r>
      <w:proofErr w:type="spellEnd"/>
      <w:r w:rsidRPr="00CA6B42">
        <w:rPr>
          <w:rFonts w:asciiTheme="minorHAnsi" w:hAnsiTheme="minorHAnsi" w:cstheme="minorHAnsi"/>
        </w:rPr>
        <w:t>["coeff_reg</w:t>
      </w:r>
      <w:r w:rsidRPr="00CA6B42">
        <w:rPr>
          <w:rFonts w:asciiTheme="minorHAnsi" w:hAnsiTheme="minorHAnsi" w:cstheme="minorHAnsi"/>
        </w:rPr>
        <w:t>1</w:t>
      </w:r>
      <w:r w:rsidRPr="00CA6B42">
        <w:rPr>
          <w:rFonts w:asciiTheme="minorHAnsi" w:hAnsiTheme="minorHAnsi" w:cstheme="minorHAnsi"/>
        </w:rPr>
        <w:t>_sqrt"]</w:t>
      </w:r>
      <w:r w:rsidRPr="00CA6B42">
        <w:rPr>
          <w:rFonts w:asciiTheme="minorHAnsi" w:hAnsiTheme="minorHAnsi" w:cstheme="minorHAnsi"/>
        </w:rPr>
        <w:t xml:space="preserve"> : vaut </w:t>
      </w:r>
      <m:oMath>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rPr>
              <m:t>2</m:t>
            </m:r>
          </m:sub>
        </m:sSub>
      </m:oMath>
      <w:r w:rsidRPr="00CA6B42">
        <w:rPr>
          <w:rFonts w:asciiTheme="minorHAnsi" w:hAnsiTheme="minorHAnsi" w:cstheme="minorHAnsi"/>
        </w:rPr>
        <w:t xml:space="preserve"> le coefficient devant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r>
          <w:rPr>
            <w:rFonts w:ascii="Cambria Math" w:hAnsi="Cambria Math" w:cstheme="minorHAnsi"/>
          </w:rPr>
          <m:t xml:space="preserve"> </m:t>
        </m:r>
      </m:oMath>
      <w:r w:rsidRPr="00CA6B42">
        <w:rPr>
          <w:rFonts w:asciiTheme="minorHAnsi" w:hAnsiTheme="minorHAnsi" w:cstheme="minorHAnsi"/>
        </w:rPr>
        <w:t>(la parabole) qui fit la phase</w:t>
      </w:r>
    </w:p>
    <w:p w14:paraId="26A5ADC3" w14:textId="04CF227E" w:rsidR="00CA6B42" w:rsidRPr="00CA6B42" w:rsidRDefault="00CA6B42" w:rsidP="00CA6B42">
      <w:pPr>
        <w:pStyle w:val="Texte0"/>
        <w:numPr>
          <w:ilvl w:val="0"/>
          <w:numId w:val="121"/>
        </w:numPr>
        <w:rPr>
          <w:rFonts w:asciiTheme="minorHAnsi" w:hAnsiTheme="minorHAnsi" w:cstheme="minorHAnsi"/>
        </w:rPr>
      </w:pPr>
      <w:proofErr w:type="spellStart"/>
      <w:proofErr w:type="gramStart"/>
      <w:r w:rsidRPr="00CA6B42">
        <w:rPr>
          <w:rFonts w:asciiTheme="minorHAnsi" w:hAnsiTheme="minorHAnsi" w:cstheme="minorHAnsi"/>
        </w:rPr>
        <w:t>dict</w:t>
      </w:r>
      <w:proofErr w:type="gramEnd"/>
      <w:r w:rsidRPr="00CA6B42">
        <w:rPr>
          <w:rFonts w:asciiTheme="minorHAnsi" w:hAnsiTheme="minorHAnsi" w:cstheme="minorHAnsi"/>
        </w:rPr>
        <w:t>_results_FE</w:t>
      </w:r>
      <w:proofErr w:type="spellEnd"/>
      <w:r w:rsidRPr="00CA6B42">
        <w:rPr>
          <w:rFonts w:asciiTheme="minorHAnsi" w:hAnsiTheme="minorHAnsi" w:cstheme="minorHAnsi"/>
        </w:rPr>
        <w:t>["</w:t>
      </w:r>
      <w:proofErr w:type="spellStart"/>
      <w:r w:rsidRPr="00CA6B42">
        <w:rPr>
          <w:rFonts w:asciiTheme="minorHAnsi" w:hAnsiTheme="minorHAnsi" w:cstheme="minorHAnsi"/>
        </w:rPr>
        <w:t>diff_diff_chirp_lin</w:t>
      </w:r>
      <w:proofErr w:type="spellEnd"/>
      <w:r w:rsidRPr="00CA6B42">
        <w:rPr>
          <w:rFonts w:asciiTheme="minorHAnsi" w:hAnsiTheme="minorHAnsi" w:cstheme="minorHAnsi"/>
        </w:rPr>
        <w:t>"]</w:t>
      </w:r>
      <w:r w:rsidRPr="00CA6B42">
        <w:rPr>
          <w:rFonts w:asciiTheme="minorHAnsi" w:hAnsiTheme="minorHAnsi" w:cstheme="minorHAnsi"/>
        </w:rPr>
        <w:t xml:space="preserve"> </w:t>
      </w:r>
      <w:r w:rsidRPr="00CA6B42">
        <w:rPr>
          <w:rFonts w:asciiTheme="minorHAnsi" w:hAnsiTheme="minorHAnsi" w:cstheme="minorHAnsi"/>
        </w:rPr>
        <w:t>:</w:t>
      </w:r>
      <w:r w:rsidRPr="00CA6B42">
        <w:rPr>
          <w:rFonts w:asciiTheme="minorHAnsi" w:hAnsiTheme="minorHAnsi" w:cstheme="minorHAnsi"/>
        </w:rPr>
        <w:t xml:space="preserve"> la pente à la fin moins la pente au début de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CA6B42">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CA6B42">
        <w:rPr>
          <w:rFonts w:asciiTheme="minorHAnsi" w:hAnsiTheme="minorHAnsi" w:cstheme="minorHAnsi"/>
        </w:rPr>
        <w:t xml:space="preserve"> </w:t>
      </w:r>
      <w:proofErr w:type="gramStart"/>
      <w:r w:rsidRPr="00CA6B42">
        <w:rPr>
          <w:rFonts w:asciiTheme="minorHAnsi" w:hAnsiTheme="minorHAnsi" w:cstheme="minorHAnsi"/>
        </w:rPr>
        <w:t>est</w:t>
      </w:r>
      <w:proofErr w:type="gramEnd"/>
      <w:r w:rsidRPr="00CA6B42">
        <w:rPr>
          <w:rFonts w:asciiTheme="minorHAnsi" w:hAnsiTheme="minorHAnsi" w:cstheme="minorHAnsi"/>
        </w:rPr>
        <w:t xml:space="preserve"> la pente à la fin moins la pente au début de la courbe qui fit.</w:t>
      </w:r>
    </w:p>
    <w:p w14:paraId="357D8687" w14:textId="54374190" w:rsidR="00CA6B42" w:rsidRPr="00CA6B42" w:rsidRDefault="00CA6B42" w:rsidP="00CA6B42">
      <w:pPr>
        <w:pStyle w:val="Texte0"/>
        <w:numPr>
          <w:ilvl w:val="0"/>
          <w:numId w:val="121"/>
        </w:numPr>
        <w:rPr>
          <w:rFonts w:asciiTheme="minorHAnsi" w:hAnsiTheme="minorHAnsi" w:cstheme="minorHAnsi"/>
        </w:rPr>
      </w:pPr>
      <w:r w:rsidRPr="00CA6B42">
        <w:rPr>
          <w:rFonts w:asciiTheme="minorHAnsi" w:hAnsiTheme="minorHAnsi" w:cstheme="minorHAnsi"/>
        </w:rPr>
        <w:t xml:space="preserve">Les autres variables sont les même que pour </w:t>
      </w:r>
      <w:proofErr w:type="spellStart"/>
      <w:r w:rsidRPr="00CA6B42">
        <w:rPr>
          <w:rFonts w:asciiTheme="minorHAnsi" w:hAnsiTheme="minorHAnsi" w:cstheme="minorHAnsi"/>
        </w:rPr>
        <w:t>nu_center</w:t>
      </w:r>
      <w:proofErr w:type="spellEnd"/>
      <w:r w:rsidRPr="00CA6B42">
        <w:rPr>
          <w:rFonts w:asciiTheme="minorHAnsi" w:hAnsiTheme="minorHAnsi" w:cstheme="minorHAnsi"/>
        </w:rPr>
        <w:t xml:space="preserve">, nous ne les détaillons pas ici, elles servent à passer de la phase normalisée </w:t>
      </w:r>
      <w:proofErr w:type="spellStart"/>
      <w:r w:rsidRPr="00CA6B42">
        <w:rPr>
          <w:rFonts w:asciiTheme="minorHAnsi" w:hAnsiTheme="minorHAnsi" w:cstheme="minorHAnsi"/>
        </w:rPr>
        <w:t>échantillonée</w:t>
      </w:r>
      <w:proofErr w:type="spellEnd"/>
      <w:r w:rsidRPr="00CA6B42">
        <w:rPr>
          <w:rFonts w:asciiTheme="minorHAnsi" w:hAnsiTheme="minorHAnsi" w:cstheme="minorHAnsi"/>
        </w:rPr>
        <w:t xml:space="preserve"> sur 64 points vers la phase avant </w:t>
      </w:r>
      <w:proofErr w:type="spellStart"/>
      <w:r w:rsidRPr="00CA6B42">
        <w:rPr>
          <w:rFonts w:asciiTheme="minorHAnsi" w:hAnsiTheme="minorHAnsi" w:cstheme="minorHAnsi"/>
        </w:rPr>
        <w:t>démod</w:t>
      </w:r>
      <w:proofErr w:type="spellEnd"/>
      <w:r w:rsidRPr="00CA6B42">
        <w:rPr>
          <w:rFonts w:asciiTheme="minorHAnsi" w:hAnsiTheme="minorHAnsi" w:cstheme="minorHAnsi"/>
        </w:rPr>
        <w:t>.</w:t>
      </w:r>
    </w:p>
    <w:p w14:paraId="7ECE6BBD" w14:textId="35DDA790" w:rsidR="00CA6B42" w:rsidRDefault="00CA6B42" w:rsidP="00CA6B42">
      <w:pPr>
        <w:pStyle w:val="Texte0"/>
        <w:rPr>
          <w:rFonts w:asciiTheme="minorHAnsi" w:hAnsiTheme="minorHAnsi" w:cstheme="minorHAnsi"/>
        </w:rPr>
      </w:pPr>
      <w:r w:rsidRPr="00CA6B42">
        <w:rPr>
          <w:rFonts w:asciiTheme="minorHAnsi" w:hAnsiTheme="minorHAnsi" w:cstheme="minorHAnsi"/>
        </w:rPr>
        <w:t>Pour les s-</w:t>
      </w:r>
      <w:proofErr w:type="spellStart"/>
      <w:r w:rsidRPr="00CA6B42">
        <w:rPr>
          <w:rFonts w:asciiTheme="minorHAnsi" w:hAnsiTheme="minorHAnsi" w:cstheme="minorHAnsi"/>
        </w:rPr>
        <w:t>law</w:t>
      </w:r>
      <w:proofErr w:type="spellEnd"/>
      <w:r w:rsidRPr="00CA6B42">
        <w:rPr>
          <w:rFonts w:asciiTheme="minorHAnsi" w:hAnsiTheme="minorHAnsi" w:cstheme="minorHAnsi"/>
        </w:rPr>
        <w:t xml:space="preserve">, c’est pareil </w:t>
      </w:r>
      <w:proofErr w:type="gramStart"/>
      <w:r w:rsidRPr="00CA6B42">
        <w:rPr>
          <w:rFonts w:asciiTheme="minorHAnsi" w:hAnsiTheme="minorHAnsi" w:cstheme="minorHAnsi"/>
        </w:rPr>
        <w:t>sauf que</w:t>
      </w:r>
      <w:proofErr w:type="gramEnd"/>
      <w:r w:rsidRPr="00CA6B42">
        <w:rPr>
          <w:rFonts w:asciiTheme="minorHAnsi" w:hAnsiTheme="minorHAnsi" w:cstheme="minorHAnsi"/>
        </w:rPr>
        <w:t xml:space="preserve"> l’on utilise </w:t>
      </w:r>
      <w:proofErr w:type="spellStart"/>
      <w:r w:rsidRPr="00CA6B42">
        <w:rPr>
          <w:rFonts w:asciiTheme="minorHAnsi" w:hAnsiTheme="minorHAnsi" w:cstheme="minorHAnsi"/>
        </w:rPr>
        <w:t>dict_results_FE</w:t>
      </w:r>
      <w:proofErr w:type="spellEnd"/>
      <w:r w:rsidRPr="00CA6B42">
        <w:rPr>
          <w:rFonts w:asciiTheme="minorHAnsi" w:hAnsiTheme="minorHAnsi" w:cstheme="minorHAnsi"/>
        </w:rPr>
        <w:t>["</w:t>
      </w:r>
      <w:proofErr w:type="spellStart"/>
      <w:r w:rsidRPr="00CA6B42">
        <w:rPr>
          <w:rFonts w:asciiTheme="minorHAnsi" w:hAnsiTheme="minorHAnsi" w:cstheme="minorHAnsi"/>
        </w:rPr>
        <w:t>diff_diff_chirp_</w:t>
      </w:r>
      <w:r>
        <w:rPr>
          <w:rFonts w:asciiTheme="minorHAnsi" w:hAnsiTheme="minorHAnsi" w:cstheme="minorHAnsi"/>
        </w:rPr>
        <w:t>s_c</w:t>
      </w:r>
      <w:proofErr w:type="spellEnd"/>
      <w:r w:rsidRPr="00CA6B42">
        <w:rPr>
          <w:rFonts w:asciiTheme="minorHAnsi" w:hAnsiTheme="minorHAnsi" w:cstheme="minorHAnsi"/>
        </w:rPr>
        <w:t>"]</w:t>
      </w:r>
      <w:r>
        <w:rPr>
          <w:rFonts w:asciiTheme="minorHAnsi" w:hAnsiTheme="minorHAnsi" w:cstheme="minorHAnsi"/>
        </w:rPr>
        <w:t xml:space="preserve"> (ou _</w:t>
      </w:r>
      <w:proofErr w:type="spellStart"/>
      <w:r>
        <w:rPr>
          <w:rFonts w:asciiTheme="minorHAnsi" w:hAnsiTheme="minorHAnsi" w:cstheme="minorHAnsi"/>
        </w:rPr>
        <w:t>nc</w:t>
      </w:r>
      <w:proofErr w:type="spellEnd"/>
      <w:r>
        <w:rPr>
          <w:rFonts w:asciiTheme="minorHAnsi" w:hAnsiTheme="minorHAnsi" w:cstheme="minorHAnsi"/>
        </w:rPr>
        <w:t xml:space="preserve">) qui </w:t>
      </w:r>
      <w:r w:rsidR="009B69A6">
        <w:rPr>
          <w:rFonts w:asciiTheme="minorHAnsi" w:hAnsiTheme="minorHAnsi" w:cstheme="minorHAnsi"/>
        </w:rPr>
        <w:t>contiennent</w:t>
      </w:r>
      <w:r>
        <w:rPr>
          <w:rFonts w:asciiTheme="minorHAnsi" w:hAnsiTheme="minorHAnsi" w:cstheme="minorHAnsi"/>
        </w:rPr>
        <w:t xml:space="preserve"> autant d’</w:t>
      </w:r>
      <w:r w:rsidR="009B69A6">
        <w:rPr>
          <w:rFonts w:asciiTheme="minorHAnsi" w:hAnsiTheme="minorHAnsi" w:cstheme="minorHAnsi"/>
        </w:rPr>
        <w:t>éléments</w:t>
      </w:r>
      <w:r>
        <w:rPr>
          <w:rFonts w:asciiTheme="minorHAnsi" w:hAnsiTheme="minorHAnsi" w:cstheme="minorHAnsi"/>
        </w:rPr>
        <w:t xml:space="preserve"> que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Pr>
          <w:rFonts w:asciiTheme="minorHAnsi" w:hAnsiTheme="minorHAnsi" w:cstheme="minorHAnsi"/>
        </w:rPr>
        <w:t xml:space="preserve"> </w:t>
      </w:r>
      <w:r w:rsidR="00135960">
        <w:rPr>
          <w:rFonts w:asciiTheme="minorHAnsi" w:hAnsiTheme="minorHAnsi" w:cstheme="minorHAnsi"/>
        </w:rPr>
        <w:t>ou</w:t>
      </w:r>
      <w:r>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Pr>
          <w:rFonts w:asciiTheme="minorHAnsi" w:hAnsiTheme="minorHAnsi" w:cstheme="minorHAnsi"/>
        </w:rPr>
        <w:t xml:space="preserve"> ont de colonnes -2</w:t>
      </w:r>
      <w:r w:rsidR="00135960">
        <w:rPr>
          <w:rFonts w:asciiTheme="minorHAnsi" w:hAnsiTheme="minorHAnsi" w:cstheme="minorHAnsi"/>
        </w:rPr>
        <w:t xml:space="preserve">. Il faut aller chercher l’élément qui correspond à la colonne de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c</m:t>
            </m:r>
          </m:sup>
        </m:sSubSup>
      </m:oMath>
      <w:r w:rsidR="00135960">
        <w:rPr>
          <w:rFonts w:asciiTheme="minorHAnsi" w:hAnsiTheme="minorHAnsi" w:cstheme="minorHAnsi"/>
        </w:rPr>
        <w:t xml:space="preserve"> </w:t>
      </w:r>
      <w:r w:rsidR="00135960">
        <w:rPr>
          <w:rFonts w:asciiTheme="minorHAnsi" w:hAnsiTheme="minorHAnsi" w:cstheme="minorHAnsi"/>
        </w:rPr>
        <w:t>ou</w:t>
      </w:r>
      <w:r w:rsidR="00135960">
        <w:rPr>
          <w:rFonts w:asciiTheme="minorHAnsi" w:hAnsiTheme="minorHAnsi" w:cstheme="minorHAnsi"/>
        </w:rPr>
        <w:t xml:space="preserve"> </w:t>
      </w:r>
      <m:oMath>
        <m:sSubSup>
          <m:sSubSupPr>
            <m:ctrlPr>
              <w:rPr>
                <w:rFonts w:ascii="Cambria Math" w:hAnsi="Cambria Math" w:cstheme="minorHAnsi"/>
                <w:i/>
              </w:rPr>
            </m:ctrlPr>
          </m:sSubSupPr>
          <m:e>
            <m:r>
              <w:rPr>
                <w:rFonts w:ascii="Cambria Math" w:hAnsi="Cambria Math" w:cstheme="minorHAnsi"/>
              </w:rPr>
              <m:t>M</m:t>
            </m:r>
          </m:e>
          <m:sub>
            <m:r>
              <w:rPr>
                <w:rFonts w:ascii="Cambria Math" w:hAnsi="Cambria Math" w:cstheme="minorHAnsi"/>
              </w:rPr>
              <m:t>reg</m:t>
            </m:r>
          </m:sub>
          <m:sup>
            <m:r>
              <w:rPr>
                <w:rFonts w:ascii="Cambria Math" w:hAnsi="Cambria Math" w:cstheme="minorHAnsi"/>
              </w:rPr>
              <m:t>nc</m:t>
            </m:r>
          </m:sup>
        </m:sSubSup>
      </m:oMath>
      <w:r w:rsidR="00135960">
        <w:rPr>
          <w:rFonts w:asciiTheme="minorHAnsi" w:hAnsiTheme="minorHAnsi" w:cstheme="minorHAnsi"/>
        </w:rPr>
        <w:t xml:space="preserve"> qui a </w:t>
      </w:r>
      <w:proofErr w:type="spellStart"/>
      <w:r w:rsidR="00135960">
        <w:rPr>
          <w:rFonts w:asciiTheme="minorHAnsi" w:hAnsiTheme="minorHAnsi" w:cstheme="minorHAnsi"/>
        </w:rPr>
        <w:t>fit</w:t>
      </w:r>
      <w:r w:rsidR="00E93F19">
        <w:rPr>
          <w:rFonts w:asciiTheme="minorHAnsi" w:hAnsiTheme="minorHAnsi" w:cstheme="minorHAnsi"/>
        </w:rPr>
        <w:t>t</w:t>
      </w:r>
      <w:r w:rsidR="00135960">
        <w:rPr>
          <w:rFonts w:asciiTheme="minorHAnsi" w:hAnsiTheme="minorHAnsi" w:cstheme="minorHAnsi"/>
        </w:rPr>
        <w:t>é</w:t>
      </w:r>
      <w:proofErr w:type="spellEnd"/>
      <w:r w:rsidR="00135960">
        <w:rPr>
          <w:rFonts w:asciiTheme="minorHAnsi" w:hAnsiTheme="minorHAnsi" w:cstheme="minorHAnsi"/>
        </w:rPr>
        <w:t xml:space="preserve"> le mieux.</w:t>
      </w:r>
    </w:p>
    <w:p w14:paraId="5976EFC0" w14:textId="77777777" w:rsidR="00F07ECB" w:rsidRDefault="00F07ECB" w:rsidP="00F07ECB">
      <w:pPr>
        <w:pStyle w:val="Titre3"/>
      </w:pPr>
      <w:bookmarkStart w:id="57" w:name="_Toc211261074"/>
      <w:bookmarkStart w:id="58" w:name="_Ref211414824"/>
      <w:r>
        <w:t xml:space="preserve">extraction calcul de la durée du moment et de l’ordre des </w:t>
      </w:r>
      <w:proofErr w:type="spellStart"/>
      <w:r>
        <w:t>pmods</w:t>
      </w:r>
      <w:bookmarkEnd w:id="57"/>
      <w:bookmarkEnd w:id="58"/>
      <w:proofErr w:type="spellEnd"/>
    </w:p>
    <w:p w14:paraId="1BF859B9" w14:textId="518703BC" w:rsidR="00F07ECB" w:rsidRDefault="00F07ECB" w:rsidP="00F07ECB">
      <w:pPr>
        <w:rPr>
          <w:rFonts w:asciiTheme="minorHAnsi" w:hAnsiTheme="minorHAnsi" w:cstheme="minorHAnsi"/>
        </w:rPr>
      </w:pPr>
      <w:r>
        <w:rPr>
          <w:rFonts w:asciiTheme="minorHAnsi" w:hAnsiTheme="minorHAnsi" w:cstheme="minorHAnsi"/>
        </w:rPr>
        <w:t xml:space="preserve">On sépare les impulsions qui ont </w:t>
      </w:r>
      <w:r w:rsidR="00CB467C">
        <w:rPr>
          <w:rFonts w:asciiTheme="minorHAnsi" w:hAnsiTheme="minorHAnsi" w:cstheme="minorHAnsi"/>
        </w:rPr>
        <w:t>été</w:t>
      </w:r>
      <w:r>
        <w:rPr>
          <w:rFonts w:asciiTheme="minorHAnsi" w:hAnsiTheme="minorHAnsi" w:cstheme="minorHAnsi"/>
        </w:rPr>
        <w:t xml:space="preserve"> vues comme des </w:t>
      </w:r>
      <w:proofErr w:type="spellStart"/>
      <w:r>
        <w:rPr>
          <w:rFonts w:asciiTheme="minorHAnsi" w:hAnsiTheme="minorHAnsi" w:cstheme="minorHAnsi"/>
        </w:rPr>
        <w:t>pmods</w:t>
      </w:r>
      <w:proofErr w:type="spellEnd"/>
      <w:r>
        <w:rPr>
          <w:rFonts w:asciiTheme="minorHAnsi" w:hAnsiTheme="minorHAnsi" w:cstheme="minorHAnsi"/>
        </w:rPr>
        <w:t xml:space="preserve"> par l’arbre de décision pour essayer d’extraire </w:t>
      </w:r>
      <w:r w:rsidR="00CB467C">
        <w:rPr>
          <w:rFonts w:asciiTheme="minorHAnsi" w:hAnsiTheme="minorHAnsi" w:cstheme="minorHAnsi"/>
        </w:rPr>
        <w:t xml:space="preserve">le temps symbole </w:t>
      </w:r>
      <w:r w:rsidR="008472D6">
        <w:rPr>
          <w:rFonts w:asciiTheme="minorHAnsi" w:hAnsiTheme="minorHAnsi" w:cstheme="minorHAnsi"/>
        </w:rPr>
        <w:t>(</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m:t>
            </m:r>
          </m:sub>
        </m:sSub>
      </m:oMath>
      <w:r w:rsidR="008472D6">
        <w:rPr>
          <w:rFonts w:asciiTheme="minorHAnsi" w:hAnsiTheme="minorHAnsi" w:cstheme="minorHAnsi"/>
        </w:rPr>
        <w:t xml:space="preserve">) </w:t>
      </w:r>
      <w:r w:rsidR="00CB467C">
        <w:rPr>
          <w:rFonts w:asciiTheme="minorHAnsi" w:hAnsiTheme="minorHAnsi" w:cstheme="minorHAnsi"/>
        </w:rPr>
        <w:t xml:space="preserve">et le nombre de </w:t>
      </w:r>
      <w:r w:rsidR="00D1565A">
        <w:rPr>
          <w:rFonts w:asciiTheme="minorHAnsi" w:hAnsiTheme="minorHAnsi" w:cstheme="minorHAnsi"/>
        </w:rPr>
        <w:t xml:space="preserve">points de la constellation (ordre de la modulation)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m:t>
            </m:r>
          </m:sub>
        </m:sSub>
      </m:oMath>
      <w:r w:rsidR="00CB467C">
        <w:rPr>
          <w:rFonts w:asciiTheme="minorHAnsi" w:hAnsiTheme="minorHAnsi" w:cstheme="minorHAnsi"/>
        </w:rPr>
        <w:t>.</w:t>
      </w:r>
    </w:p>
    <w:p w14:paraId="41894AC4" w14:textId="77777777" w:rsidR="00CB467C" w:rsidRDefault="00CB467C" w:rsidP="00F07ECB">
      <w:pPr>
        <w:rPr>
          <w:rFonts w:asciiTheme="minorHAnsi" w:hAnsiTheme="minorHAnsi" w:cstheme="minorHAnsi"/>
        </w:rPr>
      </w:pPr>
    </w:p>
    <w:p w14:paraId="46B52ABC" w14:textId="7AA98350" w:rsidR="00CB467C" w:rsidRDefault="00CB467C" w:rsidP="00F07ECB">
      <w:pPr>
        <w:rPr>
          <w:rFonts w:asciiTheme="minorHAnsi" w:hAnsiTheme="minorHAnsi" w:cstheme="minorHAnsi"/>
        </w:rPr>
      </w:pPr>
      <w:r>
        <w:rPr>
          <w:rFonts w:asciiTheme="minorHAnsi" w:hAnsiTheme="minorHAnsi" w:cstheme="minorHAnsi"/>
        </w:rPr>
        <w:t>Le temps symbole est calculé en cal</w:t>
      </w:r>
      <w:r w:rsidR="00A95129">
        <w:rPr>
          <w:rFonts w:asciiTheme="minorHAnsi" w:hAnsiTheme="minorHAnsi" w:cstheme="minorHAnsi"/>
        </w:rPr>
        <w:t>c</w:t>
      </w:r>
      <w:r>
        <w:rPr>
          <w:rFonts w:asciiTheme="minorHAnsi" w:hAnsiTheme="minorHAnsi" w:cstheme="minorHAnsi"/>
        </w:rPr>
        <w:t xml:space="preserve">ulant la </w:t>
      </w:r>
      <w:proofErr w:type="spellStart"/>
      <w:r>
        <w:rPr>
          <w:rFonts w:asciiTheme="minorHAnsi" w:hAnsiTheme="minorHAnsi" w:cstheme="minorHAnsi"/>
        </w:rPr>
        <w:t>fft</w:t>
      </w:r>
      <w:proofErr w:type="spellEnd"/>
      <w:r>
        <w:rPr>
          <w:rFonts w:asciiTheme="minorHAnsi" w:hAnsiTheme="minorHAnsi" w:cstheme="minorHAnsi"/>
        </w:rPr>
        <w:t xml:space="preserve"> </w:t>
      </w:r>
      <w:r w:rsidR="003C0F5A">
        <w:rPr>
          <w:rFonts w:asciiTheme="minorHAnsi" w:hAnsiTheme="minorHAnsi" w:cstheme="minorHAnsi"/>
        </w:rPr>
        <w:t xml:space="preserve">de </w:t>
      </w:r>
      <w:proofErr w:type="spellStart"/>
      <w:r w:rsidR="003C0F5A">
        <w:rPr>
          <w:rFonts w:asciiTheme="minorHAnsi" w:hAnsiTheme="minorHAnsi" w:cstheme="minorHAnsi"/>
        </w:rPr>
        <w:t>torch.abs</w:t>
      </w:r>
      <w:proofErr w:type="spellEnd"/>
      <w:r w:rsidR="003C0F5A">
        <w:rPr>
          <w:rFonts w:asciiTheme="minorHAnsi" w:hAnsiTheme="minorHAnsi" w:cstheme="minorHAnsi"/>
        </w:rPr>
        <w:t>(</w:t>
      </w:r>
      <w:proofErr w:type="spellStart"/>
      <w:proofErr w:type="gramStart"/>
      <w:r w:rsidR="003C0F5A">
        <w:rPr>
          <w:rFonts w:asciiTheme="minorHAnsi" w:hAnsiTheme="minorHAnsi" w:cstheme="minorHAnsi"/>
        </w:rPr>
        <w:t>torch.diff</w:t>
      </w:r>
      <w:proofErr w:type="spellEnd"/>
      <w:proofErr w:type="gramEnd"/>
      <w:r w:rsidR="003C0F5A">
        <w:rPr>
          <w:rFonts w:asciiTheme="minorHAnsi" w:hAnsiTheme="minorHAnsi" w:cstheme="minorHAnsi"/>
        </w:rPr>
        <w:t xml:space="preserve">(phase)) où phase est la phase </w:t>
      </w:r>
      <w:proofErr w:type="spellStart"/>
      <w:r w:rsidR="003C0F5A">
        <w:rPr>
          <w:rFonts w:asciiTheme="minorHAnsi" w:hAnsiTheme="minorHAnsi" w:cstheme="minorHAnsi"/>
        </w:rPr>
        <w:t>unwrapée</w:t>
      </w:r>
      <w:proofErr w:type="spellEnd"/>
      <w:r w:rsidR="003C0F5A">
        <w:rPr>
          <w:rFonts w:asciiTheme="minorHAnsi" w:hAnsiTheme="minorHAnsi" w:cstheme="minorHAnsi"/>
        </w:rPr>
        <w:t xml:space="preserve"> </w:t>
      </w:r>
      <w:r>
        <w:rPr>
          <w:rFonts w:asciiTheme="minorHAnsi" w:hAnsiTheme="minorHAnsi" w:cstheme="minorHAnsi"/>
        </w:rPr>
        <w:t xml:space="preserve">(on les met les uns sous les autres dans une matrice en </w:t>
      </w:r>
      <w:proofErr w:type="spellStart"/>
      <w:r>
        <w:rPr>
          <w:rFonts w:asciiTheme="minorHAnsi" w:hAnsiTheme="minorHAnsi" w:cstheme="minorHAnsi"/>
        </w:rPr>
        <w:t>paddant</w:t>
      </w:r>
      <w:proofErr w:type="spellEnd"/>
      <w:r>
        <w:rPr>
          <w:rFonts w:asciiTheme="minorHAnsi" w:hAnsiTheme="minorHAnsi" w:cstheme="minorHAnsi"/>
        </w:rPr>
        <w:t xml:space="preserve"> avec des zéros pour </w:t>
      </w:r>
      <w:r w:rsidR="00A127E0">
        <w:rPr>
          <w:rFonts w:asciiTheme="minorHAnsi" w:hAnsiTheme="minorHAnsi" w:cstheme="minorHAnsi"/>
        </w:rPr>
        <w:t>qu’ils fassent</w:t>
      </w:r>
      <w:r>
        <w:rPr>
          <w:rFonts w:asciiTheme="minorHAnsi" w:hAnsiTheme="minorHAnsi" w:cstheme="minorHAnsi"/>
        </w:rPr>
        <w:t xml:space="preserve"> la taille du plus grand </w:t>
      </w:r>
      <w:proofErr w:type="spellStart"/>
      <w:r>
        <w:rPr>
          <w:rFonts w:asciiTheme="minorHAnsi" w:hAnsiTheme="minorHAnsi" w:cstheme="minorHAnsi"/>
        </w:rPr>
        <w:t>iq</w:t>
      </w:r>
      <w:proofErr w:type="spellEnd"/>
      <w:r>
        <w:rPr>
          <w:rFonts w:asciiTheme="minorHAnsi" w:hAnsiTheme="minorHAnsi" w:cstheme="minorHAnsi"/>
        </w:rPr>
        <w:t xml:space="preserve"> filtré et on fait </w:t>
      </w:r>
      <w:r w:rsidR="006A2FC3">
        <w:rPr>
          <w:rFonts w:asciiTheme="minorHAnsi" w:hAnsiTheme="minorHAnsi" w:cstheme="minorHAnsi"/>
        </w:rPr>
        <w:t>l’opération sur les lignes de la matrice</w:t>
      </w:r>
      <w:r>
        <w:rPr>
          <w:rFonts w:asciiTheme="minorHAnsi" w:hAnsiTheme="minorHAnsi" w:cstheme="minorHAnsi"/>
        </w:rPr>
        <w:t>).</w:t>
      </w:r>
      <w:r w:rsidR="00A127E0">
        <w:rPr>
          <w:rFonts w:asciiTheme="minorHAnsi" w:hAnsiTheme="minorHAnsi" w:cstheme="minorHAnsi"/>
        </w:rPr>
        <w:t xml:space="preserve"> </w:t>
      </w:r>
      <w:r w:rsidR="008472D6">
        <w:rPr>
          <w:rFonts w:asciiTheme="minorHAnsi" w:hAnsiTheme="minorHAnsi" w:cstheme="minorHAnsi"/>
        </w:rPr>
        <w:t xml:space="preserve">La </w:t>
      </w:r>
    </w:p>
    <w:p w14:paraId="2166B920" w14:textId="04953299" w:rsidR="008472D6" w:rsidRDefault="00E4708A" w:rsidP="008472D6">
      <w:pPr>
        <w:keepNext/>
      </w:pPr>
      <w:r w:rsidRPr="00E4708A">
        <w:drawing>
          <wp:inline distT="0" distB="0" distL="0" distR="0" wp14:anchorId="6AC2BF11" wp14:editId="55E883E7">
            <wp:extent cx="3673158" cy="4435224"/>
            <wp:effectExtent l="0" t="0" r="3810" b="3810"/>
            <wp:docPr id="293325468" name="Image 1"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25468" name="Image 1" descr="Une image contenant ligne, texte, diagramme, Tracé&#10;&#10;Le contenu généré par l’IA peut être incorrect."/>
                    <pic:cNvPicPr/>
                  </pic:nvPicPr>
                  <pic:blipFill>
                    <a:blip r:embed="rId32"/>
                    <a:stretch>
                      <a:fillRect/>
                    </a:stretch>
                  </pic:blipFill>
                  <pic:spPr>
                    <a:xfrm>
                      <a:off x="0" y="0"/>
                      <a:ext cx="3673158" cy="4435224"/>
                    </a:xfrm>
                    <a:prstGeom prst="rect">
                      <a:avLst/>
                    </a:prstGeom>
                  </pic:spPr>
                </pic:pic>
              </a:graphicData>
            </a:graphic>
          </wp:inline>
        </w:drawing>
      </w:r>
    </w:p>
    <w:p w14:paraId="7C087BE8" w14:textId="1FDBCFD9" w:rsidR="006A2FC3" w:rsidRDefault="008472D6" w:rsidP="008472D6">
      <w:pPr>
        <w:pStyle w:val="Lgende"/>
        <w:jc w:val="left"/>
      </w:pPr>
      <w:r>
        <w:t xml:space="preserve">Figure </w:t>
      </w:r>
      <w:r>
        <w:fldChar w:fldCharType="begin"/>
      </w:r>
      <w:r>
        <w:instrText xml:space="preserve"> SEQ Figure \* ARABIC </w:instrText>
      </w:r>
      <w:r>
        <w:fldChar w:fldCharType="separate"/>
      </w:r>
      <w:r w:rsidR="00B935FA">
        <w:rPr>
          <w:noProof/>
        </w:rPr>
        <w:t>19</w:t>
      </w:r>
      <w:r>
        <w:fldChar w:fldCharType="end"/>
      </w:r>
      <w:r>
        <w:t>: phase unwrapée d'un pmod (en haut) de la différence entre les echantillons successif</w:t>
      </w:r>
      <w:r w:rsidR="00D1565A">
        <w:t>s</w:t>
      </w:r>
      <w:r>
        <w:t xml:space="preserve"> de la phase unwrapée (milieu) et fft </w:t>
      </w:r>
      <w:r w:rsidR="00E4708A">
        <w:t xml:space="preserve">de la valeur absolue </w:t>
      </w:r>
      <w:r>
        <w:t>du plot du milieu (bas).</w:t>
      </w:r>
      <w:r w:rsidR="00E4708A">
        <w:t xml:space="preserve"> </w:t>
      </w:r>
    </w:p>
    <w:p w14:paraId="5BC483AF" w14:textId="34E49174" w:rsidR="0045373D" w:rsidRDefault="0045373D" w:rsidP="0045373D">
      <w:pPr>
        <w:rPr>
          <w:rFonts w:asciiTheme="minorHAnsi" w:hAnsiTheme="minorHAnsi" w:cstheme="minorHAnsi"/>
        </w:rPr>
      </w:pPr>
      <w:r>
        <w:rPr>
          <w:rFonts w:asciiTheme="minorHAnsi" w:hAnsiTheme="minorHAnsi" w:cstheme="minorHAnsi"/>
        </w:rPr>
        <w:t xml:space="preserve">La phase </w:t>
      </w:r>
      <w:proofErr w:type="spellStart"/>
      <w:r>
        <w:rPr>
          <w:rFonts w:asciiTheme="minorHAnsi" w:hAnsiTheme="minorHAnsi" w:cstheme="minorHAnsi"/>
        </w:rPr>
        <w:t>unwrapée</w:t>
      </w:r>
      <w:proofErr w:type="spellEnd"/>
      <w:r>
        <w:rPr>
          <w:rFonts w:asciiTheme="minorHAnsi" w:hAnsiTheme="minorHAnsi" w:cstheme="minorHAnsi"/>
        </w:rPr>
        <w:t xml:space="preserve"> saute tous les</w:t>
      </w:r>
      <w:r>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m:t>
            </m:r>
          </m:sub>
        </m:sSub>
      </m:oMath>
      <w:r>
        <w:rPr>
          <w:rFonts w:asciiTheme="minorHAnsi" w:hAnsiTheme="minorHAnsi" w:cstheme="minorHAnsi"/>
        </w:rPr>
        <w:t xml:space="preserve"> donc la si on calcule le module de la différence entre les échantillons successifs on a un pulse tous les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m:t>
            </m:r>
          </m:sub>
        </m:sSub>
      </m:oMath>
      <w:r>
        <w:rPr>
          <w:rFonts w:asciiTheme="minorHAnsi" w:hAnsiTheme="minorHAnsi" w:cstheme="minorHAnsi"/>
        </w:rPr>
        <w:t xml:space="preserve"> et on trouve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m:t>
            </m:r>
          </m:sub>
        </m:sSub>
      </m:oMath>
      <w:r>
        <w:rPr>
          <w:rFonts w:asciiTheme="minorHAnsi" w:hAnsiTheme="minorHAnsi" w:cstheme="minorHAnsi"/>
        </w:rPr>
        <w:t xml:space="preserve"> (ou plutôt le nombre d’échantillons post </w:t>
      </w:r>
      <w:proofErr w:type="spellStart"/>
      <w:r>
        <w:rPr>
          <w:rFonts w:asciiTheme="minorHAnsi" w:hAnsiTheme="minorHAnsi" w:cstheme="minorHAnsi"/>
        </w:rPr>
        <w:t>démod</w:t>
      </w:r>
      <w:proofErr w:type="spellEnd"/>
      <w:r>
        <w:rPr>
          <w:rFonts w:asciiTheme="minorHAnsi" w:hAnsiTheme="minorHAnsi" w:cstheme="minorHAnsi"/>
        </w:rPr>
        <w:t xml:space="preserve"> qui lui correspond, mais on peut facilement remonter à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m:t>
            </m:r>
          </m:sub>
        </m:sSub>
      </m:oMath>
      <w:r>
        <w:rPr>
          <w:rFonts w:asciiTheme="minorHAnsi" w:hAnsiTheme="minorHAnsi" w:cstheme="minorHAnsi"/>
        </w:rPr>
        <w:t xml:space="preserve"> à partir de celui-ci) en calculant le max de la </w:t>
      </w:r>
      <w:proofErr w:type="spellStart"/>
      <w:r>
        <w:rPr>
          <w:rFonts w:asciiTheme="minorHAnsi" w:hAnsiTheme="minorHAnsi" w:cstheme="minorHAnsi"/>
        </w:rPr>
        <w:t>fft</w:t>
      </w:r>
      <w:proofErr w:type="spellEnd"/>
      <w:r>
        <w:rPr>
          <w:rFonts w:asciiTheme="minorHAnsi" w:hAnsiTheme="minorHAnsi" w:cstheme="minorHAnsi"/>
        </w:rPr>
        <w:t xml:space="preserve"> de ce vecteur.</w:t>
      </w:r>
      <w:r w:rsidR="000F77B6">
        <w:rPr>
          <w:rFonts w:asciiTheme="minorHAnsi" w:hAnsiTheme="minorHAnsi" w:cstheme="minorHAnsi"/>
        </w:rPr>
        <w:t xml:space="preserve"> On chercher une fréquence qui correspond au plus gran</w:t>
      </w:r>
      <w:r w:rsidR="00C339AB">
        <w:rPr>
          <w:rFonts w:asciiTheme="minorHAnsi" w:hAnsiTheme="minorHAnsi" w:cstheme="minorHAnsi"/>
        </w:rPr>
        <w:t>d</w:t>
      </w:r>
      <w:r w:rsidR="000F77B6">
        <w:rPr>
          <w:rFonts w:asciiTheme="minorHAnsi" w:hAnsiTheme="minorHAnsi" w:cstheme="minorHAnsi"/>
        </w:rPr>
        <w:t xml:space="preserve"> maximum local de la </w:t>
      </w:r>
      <w:proofErr w:type="spellStart"/>
      <w:r w:rsidR="000F77B6">
        <w:rPr>
          <w:rFonts w:asciiTheme="minorHAnsi" w:hAnsiTheme="minorHAnsi" w:cstheme="minorHAnsi"/>
        </w:rPr>
        <w:t>fft</w:t>
      </w:r>
      <w:proofErr w:type="spellEnd"/>
      <w:r w:rsidR="000F77B6">
        <w:rPr>
          <w:rFonts w:asciiTheme="minorHAnsi" w:hAnsiTheme="minorHAnsi" w:cstheme="minorHAnsi"/>
        </w:rPr>
        <w:t xml:space="preserve"> (en enlevant les très basses fréquence).</w:t>
      </w:r>
    </w:p>
    <w:p w14:paraId="4368F765" w14:textId="2F4FA24E" w:rsidR="0045373D" w:rsidRDefault="0045373D" w:rsidP="0045373D">
      <w:pPr>
        <w:rPr>
          <w:rFonts w:asciiTheme="minorHAnsi" w:hAnsiTheme="minorHAnsi" w:cstheme="minorHAnsi"/>
        </w:rPr>
      </w:pPr>
    </w:p>
    <w:p w14:paraId="63C838F8" w14:textId="6DE5ACD6" w:rsidR="00D1565A" w:rsidRDefault="00D1565A" w:rsidP="0045373D">
      <w:pPr>
        <w:rPr>
          <w:rFonts w:asciiTheme="minorHAnsi" w:hAnsiTheme="minorHAnsi" w:cstheme="minorHAnsi"/>
        </w:rPr>
      </w:pPr>
      <w:r>
        <w:rPr>
          <w:rFonts w:asciiTheme="minorHAnsi" w:hAnsiTheme="minorHAnsi" w:cstheme="minorHAnsi"/>
        </w:rPr>
        <w:lastRenderedPageBreak/>
        <w:t xml:space="preserve">Pour estimer l’ordre de la modulation, il faudrait localiser les sauts de phase au </w:t>
      </w:r>
      <w:proofErr w:type="spellStart"/>
      <w:r>
        <w:rPr>
          <w:rFonts w:asciiTheme="minorHAnsi" w:hAnsiTheme="minorHAnsi" w:cstheme="minorHAnsi"/>
        </w:rPr>
        <w:t>sample</w:t>
      </w:r>
      <w:proofErr w:type="spellEnd"/>
      <w:r>
        <w:rPr>
          <w:rFonts w:asciiTheme="minorHAnsi" w:hAnsiTheme="minorHAnsi" w:cstheme="minorHAnsi"/>
        </w:rPr>
        <w:t xml:space="preserve"> près et calculer leurs amplitude (de combien la phase saute)</w:t>
      </w:r>
      <w:r w:rsidR="001359C1">
        <w:rPr>
          <w:rFonts w:asciiTheme="minorHAnsi" w:hAnsiTheme="minorHAnsi" w:cstheme="minorHAnsi"/>
        </w:rPr>
        <w:t xml:space="preserve">. Ça marcherait mal avec du bruit. On préfère revenir au signal complexe filtré. </w:t>
      </w:r>
      <w:r w:rsidR="007F5336" w:rsidRPr="007F5336">
        <w:rPr>
          <w:rFonts w:asciiTheme="minorHAnsi" w:hAnsiTheme="minorHAnsi" w:cstheme="minorHAnsi"/>
        </w:rPr>
        <w:drawing>
          <wp:inline distT="0" distB="0" distL="0" distR="0" wp14:anchorId="1F248A80" wp14:editId="7B2DE7B7">
            <wp:extent cx="6119495" cy="1048385"/>
            <wp:effectExtent l="0" t="0" r="0" b="0"/>
            <wp:docPr id="1207344224" name="Image 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44224" name="Image 1" descr="Une image contenant capture d’écran&#10;&#10;Le contenu généré par l’IA peut être incorrect."/>
                    <pic:cNvPicPr/>
                  </pic:nvPicPr>
                  <pic:blipFill>
                    <a:blip r:embed="rId33"/>
                    <a:stretch>
                      <a:fillRect/>
                    </a:stretch>
                  </pic:blipFill>
                  <pic:spPr>
                    <a:xfrm>
                      <a:off x="0" y="0"/>
                      <a:ext cx="6119495" cy="1048385"/>
                    </a:xfrm>
                    <a:prstGeom prst="rect">
                      <a:avLst/>
                    </a:prstGeom>
                  </pic:spPr>
                </pic:pic>
              </a:graphicData>
            </a:graphic>
          </wp:inline>
        </w:drawing>
      </w:r>
    </w:p>
    <w:p w14:paraId="69040DE4" w14:textId="5B7E93E1" w:rsidR="007F5336" w:rsidRDefault="007F5336" w:rsidP="0045373D">
      <w:pPr>
        <w:rPr>
          <w:rFonts w:asciiTheme="minorHAnsi" w:hAnsiTheme="minorHAnsi" w:cstheme="minorHAnsi"/>
        </w:rPr>
      </w:pPr>
      <w:proofErr w:type="spellStart"/>
      <w:proofErr w:type="gramStart"/>
      <w:r>
        <w:rPr>
          <w:rFonts w:asciiTheme="minorHAnsi" w:hAnsiTheme="minorHAnsi" w:cstheme="minorHAnsi"/>
        </w:rPr>
        <w:t>matrix</w:t>
      </w:r>
      <w:proofErr w:type="gramEnd"/>
      <w:r>
        <w:rPr>
          <w:rFonts w:asciiTheme="minorHAnsi" w:hAnsiTheme="minorHAnsi" w:cstheme="minorHAnsi"/>
        </w:rPr>
        <w:t>_complex</w:t>
      </w:r>
      <w:proofErr w:type="spellEnd"/>
      <w:r>
        <w:rPr>
          <w:rFonts w:asciiTheme="minorHAnsi" w:hAnsiTheme="minorHAnsi" w:cstheme="minorHAnsi"/>
        </w:rPr>
        <w:t xml:space="preserve"> contient tous les signal démoulés de tous les t-ridges les uns sous les autres (avec du </w:t>
      </w:r>
      <w:proofErr w:type="spellStart"/>
      <w:r>
        <w:rPr>
          <w:rFonts w:asciiTheme="minorHAnsi" w:hAnsiTheme="minorHAnsi" w:cstheme="minorHAnsi"/>
        </w:rPr>
        <w:t>zero</w:t>
      </w:r>
      <w:proofErr w:type="spellEnd"/>
      <w:r>
        <w:rPr>
          <w:rFonts w:asciiTheme="minorHAnsi" w:hAnsiTheme="minorHAnsi" w:cstheme="minorHAnsi"/>
        </w:rPr>
        <w:t xml:space="preserve"> </w:t>
      </w:r>
      <w:proofErr w:type="spellStart"/>
      <w:r>
        <w:rPr>
          <w:rFonts w:asciiTheme="minorHAnsi" w:hAnsiTheme="minorHAnsi" w:cstheme="minorHAnsi"/>
        </w:rPr>
        <w:t>padding</w:t>
      </w:r>
      <w:proofErr w:type="spellEnd"/>
      <w:r>
        <w:rPr>
          <w:rFonts w:asciiTheme="minorHAnsi" w:hAnsiTheme="minorHAnsi" w:cstheme="minorHAnsi"/>
        </w:rPr>
        <w:t xml:space="preserve">). </w:t>
      </w:r>
    </w:p>
    <w:p w14:paraId="1AB2E33E" w14:textId="4EB3CD02" w:rsidR="0045373D" w:rsidRDefault="007F5336" w:rsidP="0045373D">
      <w:pPr>
        <w:rPr>
          <w:rFonts w:asciiTheme="minorHAnsi" w:hAnsiTheme="minorHAnsi" w:cstheme="minorHAnsi"/>
        </w:rPr>
      </w:pPr>
      <w:proofErr w:type="spellStart"/>
      <w:proofErr w:type="gramStart"/>
      <w:r>
        <w:rPr>
          <w:rFonts w:asciiTheme="minorHAnsi" w:hAnsiTheme="minorHAnsi" w:cstheme="minorHAnsi"/>
        </w:rPr>
        <w:t>matrix</w:t>
      </w:r>
      <w:proofErr w:type="gramEnd"/>
      <w:r>
        <w:rPr>
          <w:rFonts w:asciiTheme="minorHAnsi" w:hAnsiTheme="minorHAnsi" w:cstheme="minorHAnsi"/>
        </w:rPr>
        <w:t>_complex</w:t>
      </w:r>
      <w:r>
        <w:rPr>
          <w:rFonts w:asciiTheme="minorHAnsi" w:hAnsiTheme="minorHAnsi" w:cstheme="minorHAnsi"/>
        </w:rPr>
        <w:t>_normalisee</w:t>
      </w:r>
      <w:proofErr w:type="spellEnd"/>
      <w:r>
        <w:rPr>
          <w:rFonts w:asciiTheme="minorHAnsi" w:hAnsiTheme="minorHAnsi" w:cstheme="minorHAnsi"/>
        </w:rPr>
        <w:t xml:space="preserve"> est la même chose mais le module du signal filtré est mis à 1 (on fait ça pour mettre le signal à la puissance 4/6/8 sans avoir de </w:t>
      </w:r>
      <w:proofErr w:type="spellStart"/>
      <w:r>
        <w:rPr>
          <w:rFonts w:asciiTheme="minorHAnsi" w:hAnsiTheme="minorHAnsi" w:cstheme="minorHAnsi"/>
        </w:rPr>
        <w:t>inf</w:t>
      </w:r>
      <w:proofErr w:type="spellEnd"/>
      <w:r>
        <w:rPr>
          <w:rFonts w:asciiTheme="minorHAnsi" w:hAnsiTheme="minorHAnsi" w:cstheme="minorHAnsi"/>
        </w:rPr>
        <w:t xml:space="preserve">). On calcule les 4 </w:t>
      </w:r>
      <w:proofErr w:type="spellStart"/>
      <w:r>
        <w:rPr>
          <w:rFonts w:asciiTheme="minorHAnsi" w:hAnsiTheme="minorHAnsi" w:cstheme="minorHAnsi"/>
        </w:rPr>
        <w:t>fft</w:t>
      </w:r>
      <w:proofErr w:type="spellEnd"/>
      <w:r>
        <w:rPr>
          <w:rFonts w:asciiTheme="minorHAnsi" w:hAnsiTheme="minorHAnsi" w:cstheme="minorHAnsi"/>
        </w:rPr>
        <w:t xml:space="preserve"> de la capture d’écran. On fait ça car mettre un signal modulé en phase à la puissance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m:t>
            </m:r>
          </m:sub>
        </m:sSub>
      </m:oMath>
      <w:r>
        <w:rPr>
          <w:rFonts w:asciiTheme="minorHAnsi" w:hAnsiTheme="minorHAnsi" w:cstheme="minorHAnsi"/>
        </w:rPr>
        <w:t xml:space="preserve"> (nombre de points dans la constellation) donne un CW (que le signal soit normalisé ou non). Donc si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m:t>
            </m:r>
          </m:sub>
        </m:sSub>
      </m:oMath>
      <w:r>
        <w:rPr>
          <w:rFonts w:asciiTheme="minorHAnsi" w:hAnsiTheme="minorHAnsi" w:cstheme="minorHAnsi"/>
        </w:rPr>
        <w:t xml:space="preserve"> est d’ordre 2, 4, ou 8, on devrait avoir une des </w:t>
      </w:r>
      <w:proofErr w:type="spellStart"/>
      <w:r>
        <w:rPr>
          <w:rFonts w:asciiTheme="minorHAnsi" w:hAnsiTheme="minorHAnsi" w:cstheme="minorHAnsi"/>
        </w:rPr>
        <w:t>fft</w:t>
      </w:r>
      <w:proofErr w:type="spellEnd"/>
      <w:r>
        <w:rPr>
          <w:rFonts w:asciiTheme="minorHAnsi" w:hAnsiTheme="minorHAnsi" w:cstheme="minorHAnsi"/>
        </w:rPr>
        <w:t xml:space="preserve"> qui concentre presque toute son énergie dans un bin. </w:t>
      </w:r>
    </w:p>
    <w:p w14:paraId="26D1ABF8" w14:textId="717251C3" w:rsidR="007F5336" w:rsidRDefault="007F5336" w:rsidP="0045373D">
      <w:pPr>
        <w:rPr>
          <w:rFonts w:asciiTheme="minorHAnsi" w:hAnsiTheme="minorHAnsi" w:cstheme="minorHAnsi"/>
        </w:rPr>
      </w:pPr>
      <w:r>
        <w:rPr>
          <w:rFonts w:asciiTheme="minorHAnsi" w:hAnsiTheme="minorHAnsi" w:cstheme="minorHAnsi"/>
        </w:rPr>
        <w:t xml:space="preserve">On calcule </w:t>
      </w:r>
      <w:proofErr w:type="gramStart"/>
      <w:r>
        <w:rPr>
          <w:rFonts w:asciiTheme="minorHAnsi" w:hAnsiTheme="minorHAnsi" w:cstheme="minorHAnsi"/>
        </w:rPr>
        <w:t>les grandeurs suivante</w:t>
      </w:r>
      <w:proofErr w:type="gramEnd"/>
      <w:r>
        <w:rPr>
          <w:rFonts w:asciiTheme="minorHAnsi" w:hAnsiTheme="minorHAnsi" w:cstheme="minorHAnsi"/>
        </w:rPr>
        <w:t xml:space="preserve"> pour estimer la concentration des différentes </w:t>
      </w:r>
      <w:proofErr w:type="spellStart"/>
      <w:r>
        <w:rPr>
          <w:rFonts w:asciiTheme="minorHAnsi" w:hAnsiTheme="minorHAnsi" w:cstheme="minorHAnsi"/>
        </w:rPr>
        <w:t>fft</w:t>
      </w:r>
      <w:proofErr w:type="spellEnd"/>
    </w:p>
    <w:p w14:paraId="231F6021" w14:textId="2E84C740" w:rsidR="007F5336" w:rsidRDefault="007F5336" w:rsidP="0045373D">
      <w:pPr>
        <w:rPr>
          <w:lang w:eastAsia="en-US"/>
        </w:rPr>
      </w:pPr>
      <w:r w:rsidRPr="007F5336">
        <w:rPr>
          <w:lang w:eastAsia="en-US"/>
        </w:rPr>
        <w:drawing>
          <wp:inline distT="0" distB="0" distL="0" distR="0" wp14:anchorId="36DCB8A5" wp14:editId="024D64E0">
            <wp:extent cx="6118225" cy="673997"/>
            <wp:effectExtent l="0" t="0" r="0" b="0"/>
            <wp:docPr id="503114824"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14824" name="Image 1" descr="Une image contenant capture d’écran, texte&#10;&#10;Le contenu généré par l’IA peut être incorrect."/>
                    <pic:cNvPicPr/>
                  </pic:nvPicPr>
                  <pic:blipFill rotWithShape="1">
                    <a:blip r:embed="rId34"/>
                    <a:srcRect t="20002" b="8119"/>
                    <a:stretch/>
                  </pic:blipFill>
                  <pic:spPr bwMode="auto">
                    <a:xfrm>
                      <a:off x="0" y="0"/>
                      <a:ext cx="6119495" cy="674137"/>
                    </a:xfrm>
                    <a:prstGeom prst="rect">
                      <a:avLst/>
                    </a:prstGeom>
                    <a:ln>
                      <a:noFill/>
                    </a:ln>
                    <a:extLst>
                      <a:ext uri="{53640926-AAD7-44D8-BBD7-CCE9431645EC}">
                        <a14:shadowObscured xmlns:a14="http://schemas.microsoft.com/office/drawing/2010/main"/>
                      </a:ext>
                    </a:extLst>
                  </pic:spPr>
                </pic:pic>
              </a:graphicData>
            </a:graphic>
          </wp:inline>
        </w:drawing>
      </w:r>
    </w:p>
    <w:p w14:paraId="2FB64FF5" w14:textId="77777777" w:rsidR="005131E7" w:rsidRPr="0045373D" w:rsidRDefault="005131E7" w:rsidP="0045373D">
      <w:pPr>
        <w:rPr>
          <w:lang w:eastAsia="en-US"/>
        </w:rPr>
      </w:pPr>
    </w:p>
    <w:p w14:paraId="1CD7EC26" w14:textId="08F30F6F" w:rsidR="00363D4F" w:rsidRPr="005131E7" w:rsidRDefault="005131E7" w:rsidP="00F07ECB">
      <w:pPr>
        <w:rPr>
          <w:rFonts w:asciiTheme="minorHAnsi" w:hAnsiTheme="minorHAnsi" w:cstheme="minorHAnsi"/>
        </w:rPr>
      </w:pPr>
      <w:r w:rsidRPr="005131E7">
        <w:rPr>
          <w:rFonts w:asciiTheme="minorHAnsi" w:hAnsiTheme="minorHAnsi" w:cstheme="minorHAnsi"/>
        </w:rPr>
        <w:t>A partir de ces</w:t>
      </w:r>
      <w:r>
        <w:rPr>
          <w:rFonts w:asciiTheme="minorHAnsi" w:hAnsiTheme="minorHAnsi" w:cstheme="minorHAnsi"/>
        </w:rPr>
        <w:t xml:space="preserve"> valeurs, on estime l’ordre de la modulation (avec des seuils empiriques fixés hâtivement quelques jours avant mon départ). On ne peut trouver que 2, 4, 6 ou 8 comme ordre de modulation. Bien entendu, le vrai ordre peut être plus grand, mais on part du principe </w:t>
      </w:r>
      <w:r w:rsidR="000F77B6">
        <w:rPr>
          <w:rFonts w:asciiTheme="minorHAnsi" w:hAnsiTheme="minorHAnsi" w:cstheme="minorHAnsi"/>
        </w:rPr>
        <w:t>qu’il</w:t>
      </w:r>
      <w:r>
        <w:rPr>
          <w:rFonts w:asciiTheme="minorHAnsi" w:hAnsiTheme="minorHAnsi" w:cstheme="minorHAnsi"/>
        </w:rPr>
        <w:t xml:space="preserve"> serait trop dur à estimer.</w:t>
      </w:r>
      <w:r w:rsidR="000F77B6">
        <w:rPr>
          <w:rFonts w:asciiTheme="minorHAnsi" w:hAnsiTheme="minorHAnsi" w:cstheme="minorHAnsi"/>
        </w:rPr>
        <w:t xml:space="preserve"> On retourne ordre 0 quand aucune </w:t>
      </w:r>
      <w:proofErr w:type="gramStart"/>
      <w:r w:rsidR="000F77B6">
        <w:rPr>
          <w:rFonts w:asciiTheme="minorHAnsi" w:hAnsiTheme="minorHAnsi" w:cstheme="minorHAnsi"/>
        </w:rPr>
        <w:t>des concentration</w:t>
      </w:r>
      <w:proofErr w:type="gramEnd"/>
      <w:r w:rsidR="000F77B6">
        <w:rPr>
          <w:rFonts w:asciiTheme="minorHAnsi" w:hAnsiTheme="minorHAnsi" w:cstheme="minorHAnsi"/>
        </w:rPr>
        <w:t xml:space="preserve"> n’est suffisamment grande.</w:t>
      </w:r>
    </w:p>
    <w:p w14:paraId="7EB7C520" w14:textId="26FBE820" w:rsidR="00212E0F" w:rsidRPr="00CA6B42" w:rsidRDefault="00212E0F" w:rsidP="00212E0F">
      <w:pPr>
        <w:pStyle w:val="Titre3"/>
        <w:rPr>
          <w:rFonts w:asciiTheme="minorHAnsi" w:hAnsiTheme="minorHAnsi" w:cstheme="minorHAnsi"/>
        </w:rPr>
      </w:pPr>
      <w:bookmarkStart w:id="59" w:name="_Ref210833672"/>
      <w:bookmarkStart w:id="60" w:name="_Toc211261075"/>
      <w:r w:rsidRPr="00CA6B42">
        <w:rPr>
          <w:rFonts w:asciiTheme="minorHAnsi" w:hAnsiTheme="minorHAnsi" w:cstheme="minorHAnsi"/>
        </w:rPr>
        <w:t xml:space="preserve">Merge </w:t>
      </w:r>
      <w:proofErr w:type="spellStart"/>
      <w:r w:rsidRPr="00CA6B42">
        <w:rPr>
          <w:rFonts w:asciiTheme="minorHAnsi" w:hAnsiTheme="minorHAnsi" w:cstheme="minorHAnsi"/>
        </w:rPr>
        <w:t>pdw</w:t>
      </w:r>
      <w:bookmarkEnd w:id="59"/>
      <w:bookmarkEnd w:id="60"/>
      <w:proofErr w:type="spellEnd"/>
    </w:p>
    <w:p w14:paraId="5B400D01" w14:textId="22397A75" w:rsidR="0084104A" w:rsidRDefault="009B69A6" w:rsidP="0084104A">
      <w:pPr>
        <w:pStyle w:val="Texte0"/>
        <w:rPr>
          <w:rFonts w:asciiTheme="minorHAnsi" w:hAnsiTheme="minorHAnsi" w:cstheme="minorHAnsi"/>
        </w:rPr>
      </w:pPr>
      <w:r>
        <w:rPr>
          <w:rFonts w:asciiTheme="minorHAnsi" w:hAnsiTheme="minorHAnsi" w:cstheme="minorHAnsi"/>
        </w:rPr>
        <w:t xml:space="preserve">Ce n’est que maintenant, en toute fin des traitements que l’on gère les intersections, qui ont été flaggées sur les t-ridges. La </w:t>
      </w:r>
      <w:r>
        <w:rPr>
          <w:rFonts w:asciiTheme="minorHAnsi" w:hAnsiTheme="minorHAnsi" w:cstheme="minorHAnsi"/>
        </w:rPr>
        <w:fldChar w:fldCharType="begin"/>
      </w:r>
      <w:r>
        <w:rPr>
          <w:rFonts w:asciiTheme="minorHAnsi" w:hAnsiTheme="minorHAnsi" w:cstheme="minorHAnsi"/>
        </w:rPr>
        <w:instrText xml:space="preserve"> REF _Ref210815325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19</w:t>
      </w:r>
      <w:r>
        <w:rPr>
          <w:rFonts w:asciiTheme="minorHAnsi" w:hAnsiTheme="minorHAnsi" w:cstheme="minorHAnsi"/>
        </w:rPr>
        <w:fldChar w:fldCharType="end"/>
      </w:r>
      <w:r>
        <w:rPr>
          <w:rFonts w:asciiTheme="minorHAnsi" w:hAnsiTheme="minorHAnsi" w:cstheme="minorHAnsi"/>
        </w:rPr>
        <w:t xml:space="preserve"> rappelle ce que l’on peut avoir en sortie du </w:t>
      </w:r>
      <w:proofErr w:type="spellStart"/>
      <w:r>
        <w:rPr>
          <w:rFonts w:asciiTheme="minorHAnsi" w:hAnsiTheme="minorHAnsi" w:cstheme="minorHAnsi"/>
        </w:rPr>
        <w:t>merging</w:t>
      </w:r>
      <w:proofErr w:type="spellEnd"/>
      <w:r>
        <w:rPr>
          <w:rFonts w:asciiTheme="minorHAnsi" w:hAnsiTheme="minorHAnsi" w:cstheme="minorHAnsi"/>
        </w:rPr>
        <w:t xml:space="preserve"> (les t-ridges sont à droite, les </w:t>
      </w:r>
      <w:proofErr w:type="spellStart"/>
      <w:r>
        <w:rPr>
          <w:rFonts w:asciiTheme="minorHAnsi" w:hAnsiTheme="minorHAnsi" w:cstheme="minorHAnsi"/>
        </w:rPr>
        <w:t>bboxes</w:t>
      </w:r>
      <w:proofErr w:type="spellEnd"/>
      <w:r>
        <w:rPr>
          <w:rFonts w:asciiTheme="minorHAnsi" w:hAnsiTheme="minorHAnsi" w:cstheme="minorHAnsi"/>
        </w:rPr>
        <w:t xml:space="preserve"> sont à gauche à titre informatif). Les couleurs des numéros des t-</w:t>
      </w:r>
      <w:proofErr w:type="spellStart"/>
      <w:r>
        <w:rPr>
          <w:rFonts w:asciiTheme="minorHAnsi" w:hAnsiTheme="minorHAnsi" w:cstheme="minorHAnsi"/>
        </w:rPr>
        <w:t>rdiges</w:t>
      </w:r>
      <w:proofErr w:type="spellEnd"/>
      <w:r>
        <w:rPr>
          <w:rFonts w:asciiTheme="minorHAnsi" w:hAnsiTheme="minorHAnsi" w:cstheme="minorHAnsi"/>
        </w:rPr>
        <w:t xml:space="preserve"> viennent du flag, elles sont vertes si le flag est 0 (pas </w:t>
      </w:r>
      <w:r w:rsidR="00545A69">
        <w:rPr>
          <w:rFonts w:asciiTheme="minorHAnsi" w:hAnsiTheme="minorHAnsi" w:cstheme="minorHAnsi"/>
        </w:rPr>
        <w:t>d’intersection</w:t>
      </w:r>
      <w:r>
        <w:rPr>
          <w:rFonts w:asciiTheme="minorHAnsi" w:hAnsiTheme="minorHAnsi" w:cstheme="minorHAnsi"/>
        </w:rPr>
        <w:t xml:space="preserve">), oranges si le flag </w:t>
      </w:r>
      <w:proofErr w:type="gramStart"/>
      <w:r>
        <w:rPr>
          <w:rFonts w:asciiTheme="minorHAnsi" w:hAnsiTheme="minorHAnsi" w:cstheme="minorHAnsi"/>
        </w:rPr>
        <w:t>sont</w:t>
      </w:r>
      <w:proofErr w:type="gramEnd"/>
      <w:r>
        <w:rPr>
          <w:rFonts w:asciiTheme="minorHAnsi" w:hAnsiTheme="minorHAnsi" w:cstheme="minorHAnsi"/>
        </w:rPr>
        <w:t xml:space="preserve"> 1 (</w:t>
      </w:r>
      <w:r w:rsidR="00545A69">
        <w:rPr>
          <w:rFonts w:asciiTheme="minorHAnsi" w:hAnsiTheme="minorHAnsi" w:cstheme="minorHAnsi"/>
        </w:rPr>
        <w:t>à gauche d’une intersection</w:t>
      </w:r>
      <w:r>
        <w:rPr>
          <w:rFonts w:asciiTheme="minorHAnsi" w:hAnsiTheme="minorHAnsi" w:cstheme="minorHAnsi"/>
        </w:rPr>
        <w:t>), violet si le flag est à 2 (</w:t>
      </w:r>
      <w:r w:rsidR="00545A69">
        <w:rPr>
          <w:rFonts w:asciiTheme="minorHAnsi" w:hAnsiTheme="minorHAnsi" w:cstheme="minorHAnsi"/>
        </w:rPr>
        <w:t xml:space="preserve">à </w:t>
      </w:r>
      <w:r w:rsidR="00545A69">
        <w:rPr>
          <w:rFonts w:asciiTheme="minorHAnsi" w:hAnsiTheme="minorHAnsi" w:cstheme="minorHAnsi"/>
        </w:rPr>
        <w:t>droite</w:t>
      </w:r>
      <w:r w:rsidR="00545A69">
        <w:rPr>
          <w:rFonts w:asciiTheme="minorHAnsi" w:hAnsiTheme="minorHAnsi" w:cstheme="minorHAnsi"/>
        </w:rPr>
        <w:t xml:space="preserve"> d’une intersection</w:t>
      </w:r>
      <w:r>
        <w:rPr>
          <w:rFonts w:asciiTheme="minorHAnsi" w:hAnsiTheme="minorHAnsi" w:cstheme="minorHAnsi"/>
        </w:rPr>
        <w:t>), rouge si le flag est 3 (</w:t>
      </w:r>
      <w:r w:rsidR="00545A69">
        <w:rPr>
          <w:rFonts w:asciiTheme="minorHAnsi" w:hAnsiTheme="minorHAnsi" w:cstheme="minorHAnsi"/>
        </w:rPr>
        <w:t>intersection à</w:t>
      </w:r>
      <w:r>
        <w:rPr>
          <w:rFonts w:asciiTheme="minorHAnsi" w:hAnsiTheme="minorHAnsi" w:cstheme="minorHAnsi"/>
        </w:rPr>
        <w:t xml:space="preserve"> gauche et à droite).</w:t>
      </w:r>
      <w:r w:rsidR="006450E3">
        <w:rPr>
          <w:rFonts w:asciiTheme="minorHAnsi" w:hAnsiTheme="minorHAnsi" w:cstheme="minorHAnsi"/>
        </w:rPr>
        <w:t xml:space="preserve"> </w:t>
      </w:r>
    </w:p>
    <w:p w14:paraId="19B728EA" w14:textId="77777777" w:rsidR="009B69A6" w:rsidRDefault="009B69A6" w:rsidP="009B69A6">
      <w:pPr>
        <w:pStyle w:val="Texte0"/>
        <w:keepNext/>
      </w:pPr>
      <w:r w:rsidRPr="009B69A6">
        <w:rPr>
          <w:rFonts w:asciiTheme="minorHAnsi" w:hAnsiTheme="minorHAnsi" w:cstheme="minorHAnsi"/>
        </w:rPr>
        <w:drawing>
          <wp:inline distT="0" distB="0" distL="0" distR="0" wp14:anchorId="070A2041" wp14:editId="61409FAF">
            <wp:extent cx="6119495" cy="2343785"/>
            <wp:effectExtent l="0" t="0" r="0" b="0"/>
            <wp:docPr id="151927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7281" name=""/>
                    <pic:cNvPicPr/>
                  </pic:nvPicPr>
                  <pic:blipFill>
                    <a:blip r:embed="rId35"/>
                    <a:stretch>
                      <a:fillRect/>
                    </a:stretch>
                  </pic:blipFill>
                  <pic:spPr>
                    <a:xfrm>
                      <a:off x="0" y="0"/>
                      <a:ext cx="6119495" cy="2343785"/>
                    </a:xfrm>
                    <a:prstGeom prst="rect">
                      <a:avLst/>
                    </a:prstGeom>
                  </pic:spPr>
                </pic:pic>
              </a:graphicData>
            </a:graphic>
          </wp:inline>
        </w:drawing>
      </w:r>
    </w:p>
    <w:p w14:paraId="2591659A" w14:textId="32AE63D0" w:rsidR="009B69A6" w:rsidRDefault="009B69A6" w:rsidP="009B69A6">
      <w:pPr>
        <w:pStyle w:val="Lgende"/>
        <w:jc w:val="both"/>
      </w:pPr>
      <w:bookmarkStart w:id="61" w:name="_Ref210815325"/>
      <w:r>
        <w:t xml:space="preserve">Figure </w:t>
      </w:r>
      <w:r>
        <w:fldChar w:fldCharType="begin"/>
      </w:r>
      <w:r>
        <w:instrText xml:space="preserve"> SEQ Figure \* ARABIC </w:instrText>
      </w:r>
      <w:r>
        <w:fldChar w:fldCharType="separate"/>
      </w:r>
      <w:r w:rsidR="00B935FA">
        <w:rPr>
          <w:noProof/>
        </w:rPr>
        <w:t>20</w:t>
      </w:r>
      <w:r>
        <w:fldChar w:fldCharType="end"/>
      </w:r>
      <w:bookmarkEnd w:id="61"/>
      <w:r>
        <w:t>: exemple d'intersection</w:t>
      </w:r>
    </w:p>
    <w:p w14:paraId="08390D09" w14:textId="2A957173" w:rsidR="009B69A6" w:rsidRDefault="009B69A6" w:rsidP="009B69A6">
      <w:pPr>
        <w:rPr>
          <w:rFonts w:asciiTheme="minorHAnsi" w:hAnsiTheme="minorHAnsi" w:cstheme="minorHAnsi"/>
          <w:lang w:val="tr-TR" w:eastAsia="en-US"/>
        </w:rPr>
      </w:pPr>
      <w:r w:rsidRPr="009B69A6">
        <w:rPr>
          <w:rFonts w:asciiTheme="minorHAnsi" w:hAnsiTheme="minorHAnsi" w:cstheme="minorHAnsi"/>
          <w:lang w:val="tr-TR" w:eastAsia="en-US"/>
        </w:rPr>
        <w:t>Pour chacun des t-ridge</w:t>
      </w:r>
      <w:r w:rsidR="006450E3">
        <w:rPr>
          <w:rFonts w:asciiTheme="minorHAnsi" w:hAnsiTheme="minorHAnsi" w:cstheme="minorHAnsi"/>
          <w:lang w:val="tr-TR" w:eastAsia="en-US"/>
        </w:rPr>
        <w:t xml:space="preserve"> (on parle encore de t-ridge même on a</w:t>
      </w:r>
      <w:r w:rsidR="00E93F19">
        <w:rPr>
          <w:rFonts w:asciiTheme="minorHAnsi" w:hAnsiTheme="minorHAnsi" w:cstheme="minorHAnsi"/>
          <w:lang w:val="tr-TR" w:eastAsia="en-US"/>
        </w:rPr>
        <w:t xml:space="preserve"> </w:t>
      </w:r>
      <w:r w:rsidR="006450E3">
        <w:rPr>
          <w:rFonts w:asciiTheme="minorHAnsi" w:hAnsiTheme="minorHAnsi" w:cstheme="minorHAnsi"/>
          <w:lang w:val="tr-TR" w:eastAsia="en-US"/>
        </w:rPr>
        <w:t>extrait beacoup de variables utiles sur chaque t-ridge grace à la démod)</w:t>
      </w:r>
      <w:r w:rsidRPr="009B69A6">
        <w:rPr>
          <w:rFonts w:asciiTheme="minorHAnsi" w:hAnsiTheme="minorHAnsi" w:cstheme="minorHAnsi"/>
          <w:lang w:val="tr-TR" w:eastAsia="en-US"/>
        </w:rPr>
        <w:t>, en sortie de démodulation, on a</w:t>
      </w:r>
      <w:r w:rsidR="00545A69">
        <w:rPr>
          <w:rFonts w:asciiTheme="minorHAnsi" w:hAnsiTheme="minorHAnsi" w:cstheme="minorHAnsi"/>
          <w:lang w:val="tr-TR" w:eastAsia="en-US"/>
        </w:rPr>
        <w:t xml:space="preserve"> le flag, et la localisation en temps et en fréquence et le type; il faut maintenant fusionner les t-ridges à lier.</w:t>
      </w:r>
    </w:p>
    <w:p w14:paraId="0E5EAA87" w14:textId="28ED1F8E" w:rsidR="00545A69" w:rsidRDefault="00545A69" w:rsidP="009B69A6">
      <w:pPr>
        <w:rPr>
          <w:rFonts w:asciiTheme="minorHAnsi" w:hAnsiTheme="minorHAnsi" w:cstheme="minorHAnsi"/>
          <w:lang w:val="tr-TR" w:eastAsia="en-US"/>
        </w:rPr>
      </w:pPr>
      <w:r>
        <w:rPr>
          <w:rFonts w:asciiTheme="minorHAnsi" w:hAnsiTheme="minorHAnsi" w:cstheme="minorHAnsi"/>
          <w:lang w:val="tr-TR" w:eastAsia="en-US"/>
        </w:rPr>
        <w:t>On fait une boulce while (la seule boucle while du projet), à chaque étape:</w:t>
      </w:r>
    </w:p>
    <w:p w14:paraId="4A2B9D4A" w14:textId="11714D97" w:rsidR="0089379C" w:rsidRPr="0089379C" w:rsidRDefault="00545A69" w:rsidP="0089379C">
      <w:pPr>
        <w:pStyle w:val="Paragraphedeliste"/>
        <w:numPr>
          <w:ilvl w:val="0"/>
          <w:numId w:val="122"/>
        </w:numPr>
        <w:rPr>
          <w:rFonts w:asciiTheme="minorHAnsi" w:hAnsiTheme="minorHAnsi" w:cstheme="minorHAnsi"/>
          <w:lang w:val="fr-FR"/>
        </w:rPr>
      </w:pPr>
      <w:r>
        <w:rPr>
          <w:rFonts w:asciiTheme="minorHAnsi" w:hAnsiTheme="minorHAnsi" w:cstheme="minorHAnsi"/>
          <w:sz w:val="20"/>
          <w:szCs w:val="20"/>
          <w:lang w:val="tr-TR"/>
        </w:rPr>
        <w:t xml:space="preserve">On </w:t>
      </w:r>
      <w:r w:rsidR="0089379C">
        <w:rPr>
          <w:rFonts w:asciiTheme="minorHAnsi" w:hAnsiTheme="minorHAnsi" w:cstheme="minorHAnsi"/>
          <w:sz w:val="20"/>
          <w:szCs w:val="20"/>
          <w:lang w:val="tr-TR"/>
        </w:rPr>
        <w:t>calcule</w:t>
      </w:r>
      <w:r>
        <w:rPr>
          <w:rFonts w:asciiTheme="minorHAnsi" w:hAnsiTheme="minorHAnsi" w:cstheme="minorHAnsi"/>
          <w:sz w:val="20"/>
          <w:szCs w:val="20"/>
          <w:lang w:val="tr-TR"/>
        </w:rPr>
        <w:t xml:space="preserve"> les</w:t>
      </w:r>
      <w:r w:rsidR="0089379C">
        <w:rPr>
          <w:rFonts w:asciiTheme="minorHAnsi" w:hAnsiTheme="minorHAnsi" w:cstheme="minorHAnsi"/>
          <w:sz w:val="20"/>
          <w:szCs w:val="20"/>
          <w:lang w:val="tr-TR"/>
        </w:rPr>
        <w:t xml:space="preserve"> indices</w:t>
      </w:r>
      <w:r>
        <w:rPr>
          <w:rFonts w:asciiTheme="minorHAnsi" w:hAnsiTheme="minorHAnsi" w:cstheme="minorHAnsi"/>
          <w:sz w:val="20"/>
          <w:szCs w:val="20"/>
          <w:lang w:val="tr-TR"/>
        </w:rPr>
        <w:t xml:space="preserve"> t-ridges </w:t>
      </w:r>
      <w:r w:rsidR="0089379C">
        <w:rPr>
          <w:rFonts w:asciiTheme="minorHAnsi" w:hAnsiTheme="minorHAnsi" w:cstheme="minorHAnsi"/>
          <w:sz w:val="20"/>
          <w:szCs w:val="20"/>
          <w:lang w:val="tr-TR"/>
        </w:rPr>
        <w:t>à</w:t>
      </w:r>
      <w:r>
        <w:rPr>
          <w:rFonts w:asciiTheme="minorHAnsi" w:hAnsiTheme="minorHAnsi" w:cstheme="minorHAnsi"/>
          <w:sz w:val="20"/>
          <w:szCs w:val="20"/>
          <w:lang w:val="tr-TR"/>
        </w:rPr>
        <w:t xml:space="preserve"> gauche d’une intersection</w:t>
      </w:r>
      <w:r w:rsidR="0089379C">
        <w:rPr>
          <w:rFonts w:asciiTheme="minorHAnsi" w:hAnsiTheme="minorHAnsi" w:cstheme="minorHAnsi"/>
          <w:sz w:val="20"/>
          <w:szCs w:val="20"/>
          <w:lang w:val="tr-TR"/>
        </w:rPr>
        <w:t xml:space="preserve"> (flag 1):</w:t>
      </w:r>
      <w:r w:rsidR="0089379C" w:rsidRPr="0089379C">
        <w:rPr>
          <w:rFonts w:ascii="Consolas" w:hAnsi="Consolas"/>
          <w:color w:val="9CDCFE"/>
          <w:sz w:val="21"/>
          <w:szCs w:val="21"/>
          <w:lang w:val="fr-FR"/>
        </w:rPr>
        <w:t xml:space="preserve"> </w:t>
      </w:r>
      <w:proofErr w:type="spellStart"/>
      <w:r w:rsidR="0089379C" w:rsidRPr="0089379C">
        <w:rPr>
          <w:rFonts w:ascii="Avenir Next LT Pro" w:hAnsi="Avenir Next LT Pro" w:cstheme="minorHAnsi"/>
          <w:sz w:val="20"/>
          <w:szCs w:val="20"/>
          <w:lang w:val="fr-FR"/>
        </w:rPr>
        <w:t>to_link_left</w:t>
      </w:r>
      <w:proofErr w:type="spellEnd"/>
    </w:p>
    <w:p w14:paraId="5948C8FA" w14:textId="2A0663F0" w:rsidR="00545A69" w:rsidRPr="0089379C" w:rsidRDefault="0089379C" w:rsidP="0089379C">
      <w:pPr>
        <w:pStyle w:val="Paragraphedeliste"/>
        <w:rPr>
          <w:rFonts w:asciiTheme="minorHAnsi" w:hAnsiTheme="minorHAnsi" w:cstheme="minorHAnsi"/>
          <w:lang w:val="tr-TR"/>
        </w:rPr>
      </w:pPr>
      <w:r>
        <w:rPr>
          <w:rFonts w:asciiTheme="minorHAnsi" w:hAnsiTheme="minorHAnsi" w:cstheme="minorHAnsi"/>
          <w:sz w:val="20"/>
          <w:szCs w:val="20"/>
          <w:lang w:val="tr-TR"/>
        </w:rPr>
        <w:t xml:space="preserve"> et les indices à droite ou au milieu (flag 2 ou 3</w:t>
      </w:r>
      <w:r>
        <w:rPr>
          <w:rFonts w:asciiTheme="minorHAnsi" w:hAnsiTheme="minorHAnsi" w:cstheme="minorHAnsi"/>
          <w:sz w:val="20"/>
          <w:szCs w:val="20"/>
          <w:lang w:val="tr-TR"/>
        </w:rPr>
        <w:t>):</w:t>
      </w:r>
      <w:r w:rsidRPr="0089379C">
        <w:rPr>
          <w:rFonts w:ascii="Consolas" w:hAnsi="Consolas"/>
          <w:color w:val="9CDCFE"/>
          <w:sz w:val="21"/>
          <w:szCs w:val="21"/>
          <w:lang w:val="fr-FR"/>
        </w:rPr>
        <w:t xml:space="preserve"> </w:t>
      </w:r>
      <w:proofErr w:type="spellStart"/>
      <w:r w:rsidRPr="0089379C">
        <w:rPr>
          <w:rFonts w:ascii="Avenir Next LT Pro" w:hAnsi="Avenir Next LT Pro" w:cstheme="minorHAnsi"/>
          <w:sz w:val="20"/>
          <w:szCs w:val="20"/>
          <w:lang w:val="fr-FR"/>
        </w:rPr>
        <w:t>to_link_</w:t>
      </w:r>
      <w:r w:rsidRPr="0089379C">
        <w:rPr>
          <w:rFonts w:ascii="Avenir Next LT Pro" w:hAnsi="Avenir Next LT Pro" w:cstheme="minorHAnsi"/>
          <w:sz w:val="20"/>
          <w:szCs w:val="20"/>
          <w:lang w:val="fr-FR"/>
        </w:rPr>
        <w:t>right</w:t>
      </w:r>
      <w:proofErr w:type="spellEnd"/>
      <w:r w:rsidR="004D4753">
        <w:rPr>
          <w:rFonts w:ascii="Avenir Next LT Pro" w:hAnsi="Avenir Next LT Pro" w:cstheme="minorHAnsi"/>
          <w:sz w:val="20"/>
          <w:szCs w:val="20"/>
          <w:lang w:val="fr-FR"/>
        </w:rPr>
        <w:t>.</w:t>
      </w:r>
    </w:p>
    <w:p w14:paraId="5BDBD9EE" w14:textId="6468D66E" w:rsidR="0089379C" w:rsidRPr="0089379C" w:rsidRDefault="0089379C" w:rsidP="0089379C">
      <w:pPr>
        <w:pStyle w:val="Paragraphedeliste"/>
        <w:numPr>
          <w:ilvl w:val="1"/>
          <w:numId w:val="122"/>
        </w:numPr>
        <w:rPr>
          <w:rFonts w:asciiTheme="minorHAnsi" w:hAnsiTheme="minorHAnsi" w:cstheme="minorHAnsi"/>
          <w:lang w:val="tr-TR"/>
        </w:rPr>
      </w:pPr>
      <w:r>
        <w:rPr>
          <w:rFonts w:asciiTheme="minorHAnsi" w:hAnsiTheme="minorHAnsi" w:cstheme="minorHAnsi"/>
          <w:sz w:val="20"/>
          <w:szCs w:val="20"/>
          <w:lang w:val="tr-TR"/>
        </w:rPr>
        <w:lastRenderedPageBreak/>
        <w:t xml:space="preserve">Si </w:t>
      </w:r>
      <w:r w:rsidR="004D4753">
        <w:rPr>
          <w:rFonts w:asciiTheme="minorHAnsi" w:hAnsiTheme="minorHAnsi" w:cstheme="minorHAnsi"/>
          <w:sz w:val="20"/>
          <w:szCs w:val="20"/>
          <w:lang w:val="tr-TR"/>
        </w:rPr>
        <w:t>len(</w:t>
      </w:r>
      <w:r w:rsidR="004D4753" w:rsidRPr="004D4753">
        <w:rPr>
          <w:rFonts w:ascii="Avenir Next LT Pro" w:hAnsi="Avenir Next LT Pro" w:cstheme="minorHAnsi"/>
          <w:sz w:val="20"/>
          <w:szCs w:val="20"/>
          <w:lang w:val="tr-TR"/>
        </w:rPr>
        <w:t>to_link_left</w:t>
      </w:r>
      <w:r w:rsidR="004D4753">
        <w:rPr>
          <w:rFonts w:ascii="Avenir Next LT Pro" w:hAnsi="Avenir Next LT Pro" w:cstheme="minorHAnsi"/>
          <w:sz w:val="20"/>
          <w:szCs w:val="20"/>
          <w:lang w:val="tr-TR"/>
        </w:rPr>
        <w:t>)==0</w:t>
      </w:r>
      <w:r w:rsidR="00247195">
        <w:rPr>
          <w:rFonts w:asciiTheme="minorHAnsi" w:hAnsiTheme="minorHAnsi" w:cstheme="minorHAnsi"/>
          <w:sz w:val="20"/>
          <w:szCs w:val="20"/>
          <w:lang w:val="tr-TR"/>
        </w:rPr>
        <w:t>, on met</w:t>
      </w:r>
      <w:r w:rsidR="00247195" w:rsidRPr="00247195">
        <w:rPr>
          <w:rFonts w:asciiTheme="minorHAnsi" w:hAnsiTheme="minorHAnsi" w:cstheme="minorHAnsi"/>
          <w:sz w:val="20"/>
          <w:szCs w:val="20"/>
          <w:lang w:val="tr-TR"/>
        </w:rPr>
        <w:t xml:space="preserve"> </w:t>
      </w:r>
      <w:r w:rsidR="00247195">
        <w:rPr>
          <w:rFonts w:asciiTheme="minorHAnsi" w:hAnsiTheme="minorHAnsi" w:cstheme="minorHAnsi"/>
          <w:sz w:val="20"/>
          <w:szCs w:val="20"/>
          <w:lang w:val="tr-TR"/>
        </w:rPr>
        <w:t>les</w:t>
      </w:r>
      <w:r w:rsidR="00977E6B">
        <w:rPr>
          <w:rFonts w:asciiTheme="minorHAnsi" w:hAnsiTheme="minorHAnsi" w:cstheme="minorHAnsi"/>
          <w:sz w:val="20"/>
          <w:szCs w:val="20"/>
          <w:lang w:val="tr-TR"/>
        </w:rPr>
        <w:t xml:space="preserve"> </w:t>
      </w:r>
      <w:r w:rsidR="00247195">
        <w:rPr>
          <w:rFonts w:asciiTheme="minorHAnsi" w:hAnsiTheme="minorHAnsi" w:cstheme="minorHAnsi"/>
          <w:sz w:val="20"/>
          <w:szCs w:val="20"/>
          <w:lang w:val="tr-TR"/>
        </w:rPr>
        <w:t xml:space="preserve">indices </w:t>
      </w:r>
      <w:r w:rsidR="00977E6B">
        <w:rPr>
          <w:rFonts w:asciiTheme="minorHAnsi" w:hAnsiTheme="minorHAnsi" w:cstheme="minorHAnsi"/>
          <w:sz w:val="20"/>
          <w:szCs w:val="20"/>
          <w:lang w:val="tr-TR"/>
        </w:rPr>
        <w:t>des</w:t>
      </w:r>
      <w:r w:rsidR="00247195">
        <w:rPr>
          <w:rFonts w:asciiTheme="minorHAnsi" w:hAnsiTheme="minorHAnsi" w:cstheme="minorHAnsi"/>
          <w:sz w:val="20"/>
          <w:szCs w:val="20"/>
          <w:lang w:val="tr-TR"/>
        </w:rPr>
        <w:t xml:space="preserve"> t-ridges de flag 3</w:t>
      </w:r>
      <w:r w:rsidR="00247195">
        <w:rPr>
          <w:rFonts w:asciiTheme="minorHAnsi" w:hAnsiTheme="minorHAnsi" w:cstheme="minorHAnsi"/>
          <w:sz w:val="20"/>
          <w:szCs w:val="20"/>
          <w:lang w:val="tr-TR"/>
        </w:rPr>
        <w:t xml:space="preserve">  </w:t>
      </w:r>
      <w:r w:rsidR="00247195" w:rsidRPr="004D4753">
        <w:rPr>
          <w:rFonts w:ascii="Avenir Next LT Pro" w:hAnsi="Avenir Next LT Pro" w:cstheme="minorHAnsi"/>
          <w:sz w:val="20"/>
          <w:szCs w:val="20"/>
          <w:lang w:val="tr-TR"/>
        </w:rPr>
        <w:t>to_link_left</w:t>
      </w:r>
      <w:r>
        <w:rPr>
          <w:rFonts w:asciiTheme="minorHAnsi" w:hAnsiTheme="minorHAnsi" w:cstheme="minorHAnsi"/>
          <w:sz w:val="20"/>
          <w:szCs w:val="20"/>
          <w:lang w:val="tr-TR"/>
        </w:rPr>
        <w:t xml:space="preserve">, </w:t>
      </w:r>
      <w:r w:rsidR="00247195">
        <w:rPr>
          <w:rFonts w:asciiTheme="minorHAnsi" w:hAnsiTheme="minorHAnsi" w:cstheme="minorHAnsi"/>
          <w:sz w:val="20"/>
          <w:szCs w:val="20"/>
          <w:lang w:val="tr-TR"/>
        </w:rPr>
        <w:t xml:space="preserve">et les </w:t>
      </w:r>
      <w:r w:rsidR="00977E6B">
        <w:rPr>
          <w:rFonts w:asciiTheme="minorHAnsi" w:hAnsiTheme="minorHAnsi" w:cstheme="minorHAnsi"/>
          <w:sz w:val="20"/>
          <w:szCs w:val="20"/>
          <w:lang w:val="tr-TR"/>
        </w:rPr>
        <w:t xml:space="preserve">indices des t-ridge de flag </w:t>
      </w:r>
      <w:r w:rsidR="004D4753">
        <w:rPr>
          <w:rFonts w:asciiTheme="minorHAnsi" w:hAnsiTheme="minorHAnsi" w:cstheme="minorHAnsi"/>
          <w:sz w:val="20"/>
          <w:szCs w:val="20"/>
          <w:lang w:val="tr-TR"/>
        </w:rPr>
        <w:t xml:space="preserve">2 dans </w:t>
      </w:r>
      <w:r w:rsidR="004D4753" w:rsidRPr="004D4753">
        <w:rPr>
          <w:rFonts w:ascii="Avenir Next LT Pro" w:hAnsi="Avenir Next LT Pro" w:cstheme="minorHAnsi"/>
          <w:sz w:val="20"/>
          <w:szCs w:val="20"/>
          <w:lang w:val="tr-TR"/>
        </w:rPr>
        <w:t>to_link_right</w:t>
      </w:r>
      <w:r w:rsidR="004D4753" w:rsidRPr="004D4753">
        <w:rPr>
          <w:rFonts w:ascii="Avenir Next LT Pro" w:hAnsi="Avenir Next LT Pro" w:cstheme="minorHAnsi"/>
          <w:sz w:val="20"/>
          <w:szCs w:val="20"/>
          <w:lang w:val="tr-TR"/>
        </w:rPr>
        <w:t>.</w:t>
      </w:r>
    </w:p>
    <w:p w14:paraId="46F8B8FF" w14:textId="02D6F255" w:rsidR="0089379C" w:rsidRPr="004D4753" w:rsidRDefault="004D4753" w:rsidP="004D4753">
      <w:pPr>
        <w:pStyle w:val="Paragraphedeliste"/>
        <w:numPr>
          <w:ilvl w:val="1"/>
          <w:numId w:val="122"/>
        </w:numPr>
        <w:rPr>
          <w:rFonts w:asciiTheme="minorHAnsi" w:hAnsiTheme="minorHAnsi" w:cstheme="minorHAnsi"/>
          <w:lang w:val="tr-TR"/>
        </w:rPr>
      </w:pPr>
      <w:r>
        <w:rPr>
          <w:rFonts w:asciiTheme="minorHAnsi" w:hAnsiTheme="minorHAnsi" w:cstheme="minorHAnsi"/>
          <w:sz w:val="20"/>
          <w:szCs w:val="20"/>
          <w:lang w:val="tr-TR"/>
        </w:rPr>
        <w:t>Si</w:t>
      </w:r>
      <w:r>
        <w:rPr>
          <w:rFonts w:asciiTheme="minorHAnsi" w:hAnsiTheme="minorHAnsi" w:cstheme="minorHAnsi"/>
          <w:sz w:val="20"/>
          <w:szCs w:val="20"/>
          <w:lang w:val="tr-TR"/>
        </w:rPr>
        <w:t xml:space="preserve"> on a encore</w:t>
      </w:r>
      <w:r>
        <w:rPr>
          <w:rFonts w:asciiTheme="minorHAnsi" w:hAnsiTheme="minorHAnsi" w:cstheme="minorHAnsi"/>
          <w:sz w:val="20"/>
          <w:szCs w:val="20"/>
          <w:lang w:val="tr-TR"/>
        </w:rPr>
        <w:t xml:space="preserve"> len(</w:t>
      </w:r>
      <w:r w:rsidRPr="004D4753">
        <w:rPr>
          <w:rFonts w:ascii="Avenir Next LT Pro" w:hAnsi="Avenir Next LT Pro" w:cstheme="minorHAnsi"/>
          <w:sz w:val="20"/>
          <w:szCs w:val="20"/>
          <w:lang w:val="tr-TR"/>
        </w:rPr>
        <w:t>to_link_left</w:t>
      </w:r>
      <w:r>
        <w:rPr>
          <w:rFonts w:ascii="Avenir Next LT Pro" w:hAnsi="Avenir Next LT Pro" w:cstheme="minorHAnsi"/>
          <w:sz w:val="20"/>
          <w:szCs w:val="20"/>
          <w:lang w:val="tr-TR"/>
        </w:rPr>
        <w:t>)==</w:t>
      </w:r>
      <w:r w:rsidRPr="004D4753">
        <w:rPr>
          <w:rFonts w:asciiTheme="minorHAnsi" w:hAnsiTheme="minorHAnsi" w:cstheme="minorHAnsi"/>
          <w:sz w:val="20"/>
          <w:szCs w:val="20"/>
          <w:lang w:val="tr-TR"/>
        </w:rPr>
        <w:t>0</w:t>
      </w:r>
      <w:r w:rsidRPr="004D4753">
        <w:rPr>
          <w:rFonts w:asciiTheme="minorHAnsi" w:hAnsiTheme="minorHAnsi" w:cstheme="minorHAnsi"/>
          <w:sz w:val="20"/>
          <w:szCs w:val="20"/>
          <w:lang w:val="tr-TR"/>
        </w:rPr>
        <w:t xml:space="preserve"> (aucun </w:t>
      </w:r>
      <w:r>
        <w:rPr>
          <w:rFonts w:asciiTheme="minorHAnsi" w:hAnsiTheme="minorHAnsi" w:cstheme="minorHAnsi"/>
          <w:sz w:val="20"/>
          <w:szCs w:val="20"/>
          <w:lang w:val="tr-TR"/>
        </w:rPr>
        <w:t>flag à 1 ou à 2</w:t>
      </w:r>
      <w:r w:rsidRPr="004D4753">
        <w:rPr>
          <w:rFonts w:asciiTheme="minorHAnsi" w:hAnsiTheme="minorHAnsi" w:cstheme="minorHAnsi"/>
          <w:sz w:val="20"/>
          <w:szCs w:val="20"/>
          <w:lang w:val="tr-TR"/>
        </w:rPr>
        <w:t>)</w:t>
      </w:r>
      <w:r>
        <w:rPr>
          <w:rFonts w:asciiTheme="minorHAnsi" w:hAnsiTheme="minorHAnsi" w:cstheme="minorHAnsi"/>
          <w:sz w:val="20"/>
          <w:szCs w:val="20"/>
          <w:lang w:val="tr-TR"/>
        </w:rPr>
        <w:t>, ou si len(</w:t>
      </w:r>
      <w:proofErr w:type="spellStart"/>
      <w:r w:rsidRPr="0089379C">
        <w:rPr>
          <w:rFonts w:ascii="Avenir Next LT Pro" w:hAnsi="Avenir Next LT Pro" w:cstheme="minorHAnsi"/>
          <w:sz w:val="20"/>
          <w:szCs w:val="20"/>
          <w:lang w:val="fr-FR"/>
        </w:rPr>
        <w:t>to_link_right</w:t>
      </w:r>
      <w:proofErr w:type="spellEnd"/>
      <w:r>
        <w:rPr>
          <w:rFonts w:ascii="Avenir Next LT Pro" w:hAnsi="Avenir Next LT Pro" w:cstheme="minorHAnsi"/>
          <w:sz w:val="20"/>
          <w:szCs w:val="20"/>
          <w:lang w:val="fr-FR"/>
        </w:rPr>
        <w:t>)==0</w:t>
      </w:r>
      <w:r>
        <w:rPr>
          <w:rFonts w:asciiTheme="minorHAnsi" w:hAnsiTheme="minorHAnsi" w:cstheme="minorHAnsi"/>
          <w:sz w:val="20"/>
          <w:szCs w:val="20"/>
          <w:lang w:val="tr-TR"/>
        </w:rPr>
        <w:t xml:space="preserve"> on sort de la boucle while et on a fini (si tous les t-ridge incomplet sont du même coté on ne pourra pas les lier)</w:t>
      </w:r>
    </w:p>
    <w:p w14:paraId="76BC926E" w14:textId="1301C7BF" w:rsidR="004F3F4A" w:rsidRPr="004F3F4A" w:rsidRDefault="00FB3473" w:rsidP="004F3F4A">
      <w:pPr>
        <w:pStyle w:val="Paragraphedeliste"/>
        <w:numPr>
          <w:ilvl w:val="0"/>
          <w:numId w:val="122"/>
        </w:numPr>
        <w:rPr>
          <w:rFonts w:asciiTheme="minorHAnsi" w:hAnsiTheme="minorHAnsi" w:cstheme="minorHAnsi"/>
          <w:lang w:val="fr-FR"/>
        </w:rPr>
      </w:pPr>
      <w:r w:rsidRPr="00FB3473">
        <w:rPr>
          <w:rFonts w:asciiTheme="minorHAnsi" w:hAnsiTheme="minorHAnsi" w:cstheme="minorHAnsi"/>
          <w:sz w:val="20"/>
          <w:szCs w:val="20"/>
          <w:lang w:val="tr-TR"/>
        </w:rPr>
        <w:t>On calcule un</w:t>
      </w:r>
      <w:r>
        <w:rPr>
          <w:rFonts w:asciiTheme="minorHAnsi" w:hAnsiTheme="minorHAnsi" w:cstheme="minorHAnsi"/>
          <w:sz w:val="20"/>
          <w:szCs w:val="20"/>
          <w:lang w:val="tr-TR"/>
        </w:rPr>
        <w:t xml:space="preserve">e matrice de “distance” </w:t>
      </w:r>
      <w:r w:rsidRPr="004F3F4A">
        <w:rPr>
          <w:rFonts w:ascii="Avenir Next LT Pro" w:hAnsi="Avenir Next LT Pro" w:cstheme="minorHAnsi"/>
          <w:sz w:val="20"/>
          <w:szCs w:val="20"/>
          <w:lang w:val="tr-TR"/>
        </w:rPr>
        <w:t>mat_diff</w:t>
      </w:r>
      <w:r w:rsidR="004F3F4A" w:rsidRPr="004F3F4A">
        <w:rPr>
          <w:rFonts w:asciiTheme="minorHAnsi" w:hAnsiTheme="minorHAnsi" w:cstheme="minorHAnsi"/>
          <w:sz w:val="20"/>
          <w:szCs w:val="20"/>
          <w:lang w:val="tr-TR"/>
        </w:rPr>
        <w:t xml:space="preserve"> qui a </w:t>
      </w:r>
      <w:r w:rsidR="004F3F4A">
        <w:rPr>
          <w:rFonts w:asciiTheme="minorHAnsi" w:hAnsiTheme="minorHAnsi" w:cstheme="minorHAnsi"/>
          <w:sz w:val="20"/>
          <w:szCs w:val="20"/>
          <w:lang w:val="tr-TR"/>
        </w:rPr>
        <w:t>len(</w:t>
      </w:r>
      <w:r w:rsidR="004F3F4A" w:rsidRPr="004D4753">
        <w:rPr>
          <w:rFonts w:ascii="Avenir Next LT Pro" w:hAnsi="Avenir Next LT Pro" w:cstheme="minorHAnsi"/>
          <w:sz w:val="20"/>
          <w:szCs w:val="20"/>
          <w:lang w:val="tr-TR"/>
        </w:rPr>
        <w:t>to_link_</w:t>
      </w:r>
      <w:r w:rsidR="004F3F4A">
        <w:rPr>
          <w:rFonts w:ascii="Avenir Next LT Pro" w:hAnsi="Avenir Next LT Pro" w:cstheme="minorHAnsi"/>
          <w:sz w:val="20"/>
          <w:szCs w:val="20"/>
          <w:lang w:val="tr-TR"/>
        </w:rPr>
        <w:t>right</w:t>
      </w:r>
      <w:r w:rsidR="004F3F4A">
        <w:rPr>
          <w:rFonts w:ascii="Avenir Next LT Pro" w:hAnsi="Avenir Next LT Pro" w:cstheme="minorHAnsi"/>
          <w:sz w:val="20"/>
          <w:szCs w:val="20"/>
          <w:lang w:val="tr-TR"/>
        </w:rPr>
        <w:t>)</w:t>
      </w:r>
      <w:r w:rsidR="004F3F4A" w:rsidRPr="004F3F4A">
        <w:rPr>
          <w:rFonts w:asciiTheme="minorHAnsi" w:hAnsiTheme="minorHAnsi" w:cstheme="minorHAnsi"/>
          <w:sz w:val="20"/>
          <w:szCs w:val="20"/>
          <w:lang w:val="tr-TR"/>
        </w:rPr>
        <w:t xml:space="preserve"> colonnes et </w:t>
      </w:r>
      <w:r w:rsidR="004F3F4A">
        <w:rPr>
          <w:rFonts w:asciiTheme="minorHAnsi" w:hAnsiTheme="minorHAnsi" w:cstheme="minorHAnsi"/>
          <w:sz w:val="20"/>
          <w:szCs w:val="20"/>
          <w:lang w:val="tr-TR"/>
        </w:rPr>
        <w:t>len(</w:t>
      </w:r>
      <w:r w:rsidR="004F3F4A" w:rsidRPr="004D4753">
        <w:rPr>
          <w:rFonts w:ascii="Avenir Next LT Pro" w:hAnsi="Avenir Next LT Pro" w:cstheme="minorHAnsi"/>
          <w:sz w:val="20"/>
          <w:szCs w:val="20"/>
          <w:lang w:val="tr-TR"/>
        </w:rPr>
        <w:t>to_link_left</w:t>
      </w:r>
      <w:r w:rsidR="004F3F4A">
        <w:rPr>
          <w:rFonts w:ascii="Avenir Next LT Pro" w:hAnsi="Avenir Next LT Pro" w:cstheme="minorHAnsi"/>
          <w:sz w:val="20"/>
          <w:szCs w:val="20"/>
          <w:lang w:val="tr-TR"/>
        </w:rPr>
        <w:t>)</w:t>
      </w:r>
      <w:r w:rsidR="004F3F4A">
        <w:rPr>
          <w:rFonts w:ascii="Avenir Next LT Pro" w:hAnsi="Avenir Next LT Pro" w:cstheme="minorHAnsi"/>
          <w:sz w:val="20"/>
          <w:szCs w:val="20"/>
          <w:lang w:val="tr-TR"/>
        </w:rPr>
        <w:t xml:space="preserve"> lignes. </w:t>
      </w:r>
      <w:r w:rsidR="004F3F4A">
        <w:rPr>
          <w:rFonts w:asciiTheme="minorHAnsi" w:hAnsiTheme="minorHAnsi" w:cstheme="minorHAnsi"/>
          <w:sz w:val="20"/>
          <w:szCs w:val="20"/>
          <w:lang w:val="tr-TR"/>
        </w:rPr>
        <w:t xml:space="preserve">La ligne i, colonne j est grande si les fréquences centrales sont éloignées et ne vont pas dans le bon sens, on pren aussi en compte </w:t>
      </w:r>
      <w:proofErr w:type="spellStart"/>
      <w:r w:rsidR="004F3F4A" w:rsidRPr="004F3F4A">
        <w:rPr>
          <w:rFonts w:asciiTheme="minorHAnsi" w:hAnsiTheme="minorHAnsi" w:cstheme="minorHAnsi"/>
          <w:lang w:val="fr-FR"/>
        </w:rPr>
        <w:t>diff_tile</w:t>
      </w:r>
      <w:proofErr w:type="spellEnd"/>
      <w:r w:rsidR="004F3F4A">
        <w:rPr>
          <w:rFonts w:asciiTheme="minorHAnsi" w:hAnsiTheme="minorHAnsi" w:cstheme="minorHAnsi"/>
          <w:lang w:val="fr-FR"/>
        </w:rPr>
        <w:t xml:space="preserve"> </w:t>
      </w:r>
      <w:r w:rsidR="004F3F4A">
        <w:rPr>
          <w:rFonts w:asciiTheme="minorHAnsi" w:hAnsiTheme="minorHAnsi" w:cstheme="minorHAnsi"/>
          <w:sz w:val="20"/>
          <w:szCs w:val="20"/>
          <w:lang w:val="fr-FR"/>
        </w:rPr>
        <w:t>(le nombre de block de 512 colonnes entre les t-ridges). Pour plus de détails, voir le code.</w:t>
      </w:r>
    </w:p>
    <w:p w14:paraId="3CB98A47" w14:textId="690E100F" w:rsidR="00FB3473" w:rsidRPr="004F3F4A" w:rsidRDefault="004F3F4A" w:rsidP="00FB3473">
      <w:pPr>
        <w:pStyle w:val="Paragraphedeliste"/>
        <w:numPr>
          <w:ilvl w:val="0"/>
          <w:numId w:val="122"/>
        </w:numPr>
        <w:rPr>
          <w:rFonts w:asciiTheme="minorHAnsi" w:hAnsiTheme="minorHAnsi" w:cstheme="minorHAnsi"/>
          <w:sz w:val="20"/>
          <w:szCs w:val="20"/>
          <w:lang w:val="tr-TR"/>
        </w:rPr>
      </w:pPr>
      <w:r w:rsidRPr="004F3F4A">
        <w:rPr>
          <w:rFonts w:asciiTheme="minorHAnsi" w:hAnsiTheme="minorHAnsi" w:cstheme="minorHAnsi"/>
          <w:sz w:val="20"/>
          <w:szCs w:val="20"/>
          <w:lang w:val="tr-TR"/>
        </w:rPr>
        <w:t>On calcule le</w:t>
      </w:r>
      <w:r>
        <w:rPr>
          <w:rFonts w:asciiTheme="minorHAnsi" w:hAnsiTheme="minorHAnsi" w:cstheme="minorHAnsi"/>
          <w:sz w:val="20"/>
          <w:szCs w:val="20"/>
          <w:lang w:val="tr-TR"/>
        </w:rPr>
        <w:t xml:space="preserve"> minimum de chaque ligne de </w:t>
      </w:r>
      <w:r w:rsidRPr="004F3F4A">
        <w:rPr>
          <w:rFonts w:ascii="Avenir Next LT Pro" w:hAnsi="Avenir Next LT Pro" w:cstheme="minorHAnsi"/>
          <w:sz w:val="20"/>
          <w:szCs w:val="20"/>
          <w:lang w:val="tr-TR"/>
        </w:rPr>
        <w:t>mat_diff</w:t>
      </w:r>
      <w:r>
        <w:rPr>
          <w:rFonts w:ascii="Avenir Next LT Pro" w:hAnsi="Avenir Next LT Pro" w:cstheme="minorHAnsi"/>
          <w:sz w:val="20"/>
          <w:szCs w:val="20"/>
          <w:lang w:val="tr-TR"/>
        </w:rPr>
        <w:t xml:space="preserve">, </w:t>
      </w:r>
      <w:r>
        <w:rPr>
          <w:rFonts w:asciiTheme="minorHAnsi" w:hAnsiTheme="minorHAnsi" w:cstheme="minorHAnsi"/>
          <w:sz w:val="20"/>
          <w:szCs w:val="20"/>
          <w:lang w:val="tr-TR"/>
        </w:rPr>
        <w:t xml:space="preserve">c’est à dire que pour chaque t-ridge de </w:t>
      </w:r>
      <w:proofErr w:type="spellStart"/>
      <w:r w:rsidRPr="0089379C">
        <w:rPr>
          <w:rFonts w:ascii="Avenir Next LT Pro" w:hAnsi="Avenir Next LT Pro" w:cstheme="minorHAnsi"/>
          <w:sz w:val="20"/>
          <w:szCs w:val="20"/>
          <w:lang w:val="fr-FR"/>
        </w:rPr>
        <w:t>to_link_left</w:t>
      </w:r>
      <w:proofErr w:type="spellEnd"/>
      <w:r>
        <w:rPr>
          <w:rFonts w:ascii="Avenir Next LT Pro" w:hAnsi="Avenir Next LT Pro" w:cstheme="minorHAnsi"/>
          <w:sz w:val="20"/>
          <w:szCs w:val="20"/>
          <w:lang w:val="fr-FR"/>
        </w:rPr>
        <w:t xml:space="preserve">, </w:t>
      </w:r>
      <w:r>
        <w:rPr>
          <w:rFonts w:asciiTheme="minorHAnsi" w:hAnsiTheme="minorHAnsi" w:cstheme="minorHAnsi"/>
          <w:sz w:val="20"/>
          <w:szCs w:val="20"/>
          <w:lang w:val="fr-FR"/>
        </w:rPr>
        <w:t xml:space="preserve">on calcule le </w:t>
      </w:r>
      <w:proofErr w:type="spellStart"/>
      <w:r>
        <w:rPr>
          <w:rFonts w:asciiTheme="minorHAnsi" w:hAnsiTheme="minorHAnsi" w:cstheme="minorHAnsi"/>
          <w:sz w:val="20"/>
          <w:szCs w:val="20"/>
          <w:lang w:val="fr-FR"/>
        </w:rPr>
        <w:t>tridge</w:t>
      </w:r>
      <w:proofErr w:type="spellEnd"/>
      <w:r>
        <w:rPr>
          <w:rFonts w:asciiTheme="minorHAnsi" w:hAnsiTheme="minorHAnsi" w:cstheme="minorHAnsi"/>
          <w:sz w:val="20"/>
          <w:szCs w:val="20"/>
          <w:lang w:val="fr-FR"/>
        </w:rPr>
        <w:t xml:space="preserve"> de </w:t>
      </w:r>
      <w:proofErr w:type="spellStart"/>
      <w:r w:rsidRPr="0089379C">
        <w:rPr>
          <w:rFonts w:ascii="Avenir Next LT Pro" w:hAnsi="Avenir Next LT Pro" w:cstheme="minorHAnsi"/>
          <w:sz w:val="20"/>
          <w:szCs w:val="20"/>
          <w:lang w:val="fr-FR"/>
        </w:rPr>
        <w:t>to_link_</w:t>
      </w:r>
      <w:r>
        <w:rPr>
          <w:rFonts w:ascii="Avenir Next LT Pro" w:hAnsi="Avenir Next LT Pro" w:cstheme="minorHAnsi"/>
          <w:sz w:val="20"/>
          <w:szCs w:val="20"/>
          <w:lang w:val="fr-FR"/>
        </w:rPr>
        <w:t>right</w:t>
      </w:r>
      <w:proofErr w:type="spellEnd"/>
      <w:r>
        <w:rPr>
          <w:rFonts w:ascii="Avenir Next LT Pro" w:hAnsi="Avenir Next LT Pro" w:cstheme="minorHAnsi"/>
          <w:sz w:val="20"/>
          <w:szCs w:val="20"/>
          <w:lang w:val="fr-FR"/>
        </w:rPr>
        <w:t xml:space="preserve"> </w:t>
      </w:r>
      <w:r>
        <w:rPr>
          <w:rFonts w:asciiTheme="minorHAnsi" w:hAnsiTheme="minorHAnsi" w:cstheme="minorHAnsi"/>
          <w:sz w:val="20"/>
          <w:szCs w:val="20"/>
          <w:lang w:val="fr-FR"/>
        </w:rPr>
        <w:t>le plus proche.</w:t>
      </w:r>
    </w:p>
    <w:p w14:paraId="6A9AD15F" w14:textId="667CFFAA" w:rsidR="004D4753" w:rsidRPr="00662F61" w:rsidRDefault="004F3F4A" w:rsidP="004D4753">
      <w:pPr>
        <w:pStyle w:val="Paragraphedeliste"/>
        <w:numPr>
          <w:ilvl w:val="0"/>
          <w:numId w:val="122"/>
        </w:numPr>
        <w:rPr>
          <w:rFonts w:asciiTheme="minorHAnsi" w:hAnsiTheme="minorHAnsi" w:cstheme="minorHAnsi"/>
          <w:sz w:val="20"/>
          <w:szCs w:val="20"/>
          <w:lang w:val="tr-TR"/>
        </w:rPr>
      </w:pPr>
      <w:r>
        <w:rPr>
          <w:rFonts w:asciiTheme="minorHAnsi" w:hAnsiTheme="minorHAnsi" w:cstheme="minorHAnsi"/>
          <w:sz w:val="20"/>
          <w:szCs w:val="20"/>
          <w:lang w:val="tr-TR"/>
        </w:rPr>
        <w:t xml:space="preserve">On met un seuil sur les minimums que l’on vient de calculer et on merge tous </w:t>
      </w:r>
      <w:proofErr w:type="spellStart"/>
      <w:r w:rsidRPr="0089379C">
        <w:rPr>
          <w:rFonts w:ascii="Avenir Next LT Pro" w:hAnsi="Avenir Next LT Pro" w:cstheme="minorHAnsi"/>
          <w:sz w:val="20"/>
          <w:szCs w:val="20"/>
          <w:lang w:val="fr-FR"/>
        </w:rPr>
        <w:t>to_link_left</w:t>
      </w:r>
      <w:proofErr w:type="spellEnd"/>
      <w:r>
        <w:rPr>
          <w:rFonts w:ascii="Avenir Next LT Pro" w:hAnsi="Avenir Next LT Pro" w:cstheme="minorHAnsi"/>
          <w:sz w:val="20"/>
          <w:szCs w:val="20"/>
          <w:lang w:val="fr-FR"/>
        </w:rPr>
        <w:t xml:space="preserve"> </w:t>
      </w:r>
      <w:r w:rsidRPr="004F3F4A">
        <w:rPr>
          <w:rFonts w:asciiTheme="minorHAnsi" w:hAnsiTheme="minorHAnsi" w:cstheme="minorHAnsi"/>
          <w:sz w:val="20"/>
          <w:szCs w:val="20"/>
          <w:lang w:val="fr-FR"/>
        </w:rPr>
        <w:t>dont l</w:t>
      </w:r>
      <w:r>
        <w:rPr>
          <w:rFonts w:asciiTheme="minorHAnsi" w:hAnsiTheme="minorHAnsi" w:cstheme="minorHAnsi"/>
          <w:sz w:val="20"/>
          <w:szCs w:val="20"/>
          <w:lang w:val="fr-FR"/>
        </w:rPr>
        <w:t xml:space="preserve">e minimum est plus petit que le seuil avec le </w:t>
      </w:r>
      <w:proofErr w:type="spellStart"/>
      <w:r w:rsidRPr="0089379C">
        <w:rPr>
          <w:rFonts w:ascii="Avenir Next LT Pro" w:hAnsi="Avenir Next LT Pro" w:cstheme="minorHAnsi"/>
          <w:sz w:val="20"/>
          <w:szCs w:val="20"/>
          <w:lang w:val="fr-FR"/>
        </w:rPr>
        <w:t>to_link_</w:t>
      </w:r>
      <w:r>
        <w:rPr>
          <w:rFonts w:ascii="Avenir Next LT Pro" w:hAnsi="Avenir Next LT Pro" w:cstheme="minorHAnsi"/>
          <w:sz w:val="20"/>
          <w:szCs w:val="20"/>
          <w:lang w:val="fr-FR"/>
        </w:rPr>
        <w:t>right</w:t>
      </w:r>
      <w:proofErr w:type="spellEnd"/>
      <w:r>
        <w:rPr>
          <w:rFonts w:ascii="Avenir Next LT Pro" w:hAnsi="Avenir Next LT Pro" w:cstheme="minorHAnsi"/>
          <w:sz w:val="20"/>
          <w:szCs w:val="20"/>
          <w:lang w:val="fr-FR"/>
        </w:rPr>
        <w:t xml:space="preserve"> </w:t>
      </w:r>
      <w:r>
        <w:rPr>
          <w:rFonts w:asciiTheme="minorHAnsi" w:hAnsiTheme="minorHAnsi" w:cstheme="minorHAnsi"/>
          <w:sz w:val="20"/>
          <w:szCs w:val="20"/>
          <w:lang w:val="fr-FR"/>
        </w:rPr>
        <w:t>le plus proche</w:t>
      </w:r>
      <w:r w:rsidR="00662F61">
        <w:rPr>
          <w:rFonts w:asciiTheme="minorHAnsi" w:hAnsiTheme="minorHAnsi" w:cstheme="minorHAnsi"/>
          <w:sz w:val="20"/>
          <w:szCs w:val="20"/>
          <w:lang w:val="fr-FR"/>
        </w:rPr>
        <w:t xml:space="preserve"> (dont l’indice est le </w:t>
      </w:r>
      <w:proofErr w:type="spellStart"/>
      <w:r w:rsidR="00662F61">
        <w:rPr>
          <w:rFonts w:asciiTheme="minorHAnsi" w:hAnsiTheme="minorHAnsi" w:cstheme="minorHAnsi"/>
          <w:sz w:val="20"/>
          <w:szCs w:val="20"/>
          <w:lang w:val="fr-FR"/>
        </w:rPr>
        <w:t>argmin</w:t>
      </w:r>
      <w:proofErr w:type="spellEnd"/>
      <w:r w:rsidR="00662F61">
        <w:rPr>
          <w:rFonts w:asciiTheme="minorHAnsi" w:hAnsiTheme="minorHAnsi" w:cstheme="minorHAnsi"/>
          <w:sz w:val="20"/>
          <w:szCs w:val="20"/>
          <w:lang w:val="fr-FR"/>
        </w:rPr>
        <w:t xml:space="preserve"> du min que l’on vient de calculer).</w:t>
      </w:r>
      <w:r w:rsidR="006450E3">
        <w:rPr>
          <w:rFonts w:asciiTheme="minorHAnsi" w:hAnsiTheme="minorHAnsi" w:cstheme="minorHAnsi"/>
          <w:sz w:val="20"/>
          <w:szCs w:val="20"/>
          <w:lang w:val="fr-FR"/>
        </w:rPr>
        <w:t xml:space="preserve"> Si aucun des minimums n’est plus petit que le seuil on sort de la boucle for et on a fini.</w:t>
      </w:r>
    </w:p>
    <w:p w14:paraId="2EC1D549" w14:textId="77777777" w:rsidR="006450E3" w:rsidRPr="006450E3" w:rsidRDefault="00662F61" w:rsidP="00662F61">
      <w:pPr>
        <w:pStyle w:val="Paragraphedeliste"/>
        <w:numPr>
          <w:ilvl w:val="1"/>
          <w:numId w:val="122"/>
        </w:numPr>
        <w:rPr>
          <w:rFonts w:asciiTheme="minorHAnsi" w:hAnsiTheme="minorHAnsi" w:cstheme="minorHAnsi"/>
          <w:sz w:val="20"/>
          <w:szCs w:val="20"/>
          <w:lang w:val="tr-TR"/>
        </w:rPr>
      </w:pPr>
      <w:r>
        <w:rPr>
          <w:rFonts w:asciiTheme="minorHAnsi" w:hAnsiTheme="minorHAnsi" w:cstheme="minorHAnsi"/>
          <w:sz w:val="20"/>
          <w:szCs w:val="20"/>
          <w:lang w:val="tr-TR"/>
        </w:rPr>
        <w:t xml:space="preserve">Le flag du t-ridge mergé devient 0 sauf si </w:t>
      </w:r>
      <w:r>
        <w:rPr>
          <w:rFonts w:asciiTheme="minorHAnsi" w:hAnsiTheme="minorHAnsi" w:cstheme="minorHAnsi"/>
          <w:sz w:val="20"/>
          <w:szCs w:val="20"/>
          <w:lang w:val="fr-FR"/>
        </w:rPr>
        <w:t>le t-</w:t>
      </w:r>
      <w:proofErr w:type="spellStart"/>
      <w:r>
        <w:rPr>
          <w:rFonts w:asciiTheme="minorHAnsi" w:hAnsiTheme="minorHAnsi" w:cstheme="minorHAnsi"/>
          <w:sz w:val="20"/>
          <w:szCs w:val="20"/>
          <w:lang w:val="fr-FR"/>
        </w:rPr>
        <w:t>ridge</w:t>
      </w:r>
      <w:proofErr w:type="spellEnd"/>
      <w:r>
        <w:rPr>
          <w:rFonts w:asciiTheme="minorHAnsi" w:hAnsiTheme="minorHAnsi" w:cstheme="minorHAnsi"/>
          <w:sz w:val="20"/>
          <w:szCs w:val="20"/>
          <w:lang w:val="fr-FR"/>
        </w:rPr>
        <w:t xml:space="preserve"> de droite avait un flag de 3, auquel cas le flag du t-</w:t>
      </w:r>
      <w:proofErr w:type="spellStart"/>
      <w:r>
        <w:rPr>
          <w:rFonts w:asciiTheme="minorHAnsi" w:hAnsiTheme="minorHAnsi" w:cstheme="minorHAnsi"/>
          <w:sz w:val="20"/>
          <w:szCs w:val="20"/>
          <w:lang w:val="fr-FR"/>
        </w:rPr>
        <w:t>ridge</w:t>
      </w:r>
      <w:proofErr w:type="spellEnd"/>
      <w:r>
        <w:rPr>
          <w:rFonts w:asciiTheme="minorHAnsi" w:hAnsiTheme="minorHAnsi" w:cstheme="minorHAnsi"/>
          <w:sz w:val="20"/>
          <w:szCs w:val="20"/>
          <w:lang w:val="fr-FR"/>
        </w:rPr>
        <w:t xml:space="preserve"> mergé devient 1 (</w:t>
      </w:r>
      <w:r w:rsidR="006450E3">
        <w:rPr>
          <w:rFonts w:asciiTheme="minorHAnsi" w:hAnsiTheme="minorHAnsi" w:cstheme="minorHAnsi"/>
          <w:sz w:val="20"/>
          <w:szCs w:val="20"/>
          <w:lang w:val="fr-FR"/>
        </w:rPr>
        <w:t xml:space="preserve">sur la </w:t>
      </w:r>
      <w:r w:rsidR="006450E3">
        <w:rPr>
          <w:rFonts w:asciiTheme="minorHAnsi" w:hAnsiTheme="minorHAnsi" w:cstheme="minorHAnsi"/>
        </w:rPr>
        <w:fldChar w:fldCharType="begin"/>
      </w:r>
      <w:r w:rsidR="006450E3" w:rsidRPr="006450E3">
        <w:rPr>
          <w:rFonts w:asciiTheme="minorHAnsi" w:hAnsiTheme="minorHAnsi" w:cstheme="minorHAnsi"/>
          <w:lang w:val="fr-FR"/>
        </w:rPr>
        <w:instrText xml:space="preserve"> REF _Ref210815325 \h </w:instrText>
      </w:r>
      <w:r w:rsidR="006450E3">
        <w:rPr>
          <w:rFonts w:asciiTheme="minorHAnsi" w:hAnsiTheme="minorHAnsi" w:cstheme="minorHAnsi"/>
        </w:rPr>
      </w:r>
      <w:r w:rsidR="006450E3">
        <w:rPr>
          <w:rFonts w:asciiTheme="minorHAnsi" w:hAnsiTheme="minorHAnsi" w:cstheme="minorHAnsi"/>
        </w:rPr>
        <w:fldChar w:fldCharType="separate"/>
      </w:r>
      <w:r w:rsidR="006450E3" w:rsidRPr="006450E3">
        <w:rPr>
          <w:lang w:val="fr-FR"/>
        </w:rPr>
        <w:t xml:space="preserve">Figure </w:t>
      </w:r>
      <w:r w:rsidR="006450E3" w:rsidRPr="006450E3">
        <w:rPr>
          <w:noProof/>
          <w:lang w:val="fr-FR"/>
        </w:rPr>
        <w:t>19</w:t>
      </w:r>
      <w:r w:rsidR="006450E3">
        <w:rPr>
          <w:rFonts w:asciiTheme="minorHAnsi" w:hAnsiTheme="minorHAnsi" w:cstheme="minorHAnsi"/>
        </w:rPr>
        <w:fldChar w:fldCharType="end"/>
      </w:r>
      <w:r w:rsidR="006450E3" w:rsidRPr="006450E3">
        <w:rPr>
          <w:rFonts w:asciiTheme="minorHAnsi" w:hAnsiTheme="minorHAnsi" w:cstheme="minorHAnsi"/>
          <w:lang w:val="fr-FR"/>
        </w:rPr>
        <w:t xml:space="preserve"> </w:t>
      </w:r>
      <w:r w:rsidR="006450E3">
        <w:rPr>
          <w:rFonts w:asciiTheme="minorHAnsi" w:hAnsiTheme="minorHAnsi" w:cstheme="minorHAnsi"/>
          <w:sz w:val="20"/>
          <w:szCs w:val="20"/>
          <w:lang w:val="fr-FR"/>
        </w:rPr>
        <w:t xml:space="preserve">si on merge 2 et 3, on a un </w:t>
      </w:r>
      <w:proofErr w:type="spellStart"/>
      <w:r w:rsidR="006450E3">
        <w:rPr>
          <w:rFonts w:asciiTheme="minorHAnsi" w:hAnsiTheme="minorHAnsi" w:cstheme="minorHAnsi"/>
          <w:sz w:val="20"/>
          <w:szCs w:val="20"/>
          <w:lang w:val="fr-FR"/>
        </w:rPr>
        <w:t>tridge</w:t>
      </w:r>
      <w:proofErr w:type="spellEnd"/>
      <w:r w:rsidR="006450E3">
        <w:rPr>
          <w:rFonts w:asciiTheme="minorHAnsi" w:hAnsiTheme="minorHAnsi" w:cstheme="minorHAnsi"/>
          <w:sz w:val="20"/>
          <w:szCs w:val="20"/>
          <w:lang w:val="fr-FR"/>
        </w:rPr>
        <w:t xml:space="preserve"> qui est à gauche d’une intersection</w:t>
      </w:r>
      <w:r>
        <w:rPr>
          <w:rFonts w:asciiTheme="minorHAnsi" w:hAnsiTheme="minorHAnsi" w:cstheme="minorHAnsi"/>
          <w:sz w:val="20"/>
          <w:szCs w:val="20"/>
          <w:lang w:val="fr-FR"/>
        </w:rPr>
        <w:t>)</w:t>
      </w:r>
      <w:r w:rsidR="006450E3">
        <w:rPr>
          <w:rFonts w:asciiTheme="minorHAnsi" w:hAnsiTheme="minorHAnsi" w:cstheme="minorHAnsi"/>
          <w:sz w:val="20"/>
          <w:szCs w:val="20"/>
          <w:lang w:val="fr-FR"/>
        </w:rPr>
        <w:t>.</w:t>
      </w:r>
    </w:p>
    <w:p w14:paraId="055C7D45" w14:textId="64966EDD" w:rsidR="00662F61" w:rsidRPr="006450E3" w:rsidRDefault="006450E3" w:rsidP="00662F61">
      <w:pPr>
        <w:pStyle w:val="Paragraphedeliste"/>
        <w:numPr>
          <w:ilvl w:val="1"/>
          <w:numId w:val="122"/>
        </w:numPr>
        <w:rPr>
          <w:rFonts w:asciiTheme="minorHAnsi" w:hAnsiTheme="minorHAnsi" w:cstheme="minorHAnsi"/>
          <w:sz w:val="20"/>
          <w:szCs w:val="20"/>
          <w:lang w:val="tr-TR"/>
        </w:rPr>
      </w:pPr>
      <w:r>
        <w:rPr>
          <w:rFonts w:asciiTheme="minorHAnsi" w:hAnsiTheme="minorHAnsi" w:cstheme="minorHAnsi"/>
          <w:sz w:val="20"/>
          <w:szCs w:val="20"/>
          <w:lang w:val="fr-FR"/>
        </w:rPr>
        <w:t xml:space="preserve">On calcule la fréquence min et max des impulsions mergées (min des nu, max des nu), ça nous donne le </w:t>
      </w:r>
      <w:proofErr w:type="spellStart"/>
      <w:r>
        <w:rPr>
          <w:rFonts w:asciiTheme="minorHAnsi" w:hAnsiTheme="minorHAnsi" w:cstheme="minorHAnsi"/>
          <w:sz w:val="20"/>
          <w:szCs w:val="20"/>
          <w:lang w:val="fr-FR"/>
        </w:rPr>
        <w:t>delta_nu</w:t>
      </w:r>
      <w:proofErr w:type="spellEnd"/>
      <w:r>
        <w:rPr>
          <w:rFonts w:asciiTheme="minorHAnsi" w:hAnsiTheme="minorHAnsi" w:cstheme="minorHAnsi"/>
          <w:sz w:val="20"/>
          <w:szCs w:val="20"/>
          <w:lang w:val="fr-FR"/>
        </w:rPr>
        <w:t xml:space="preserve"> et le nu center (</w:t>
      </w:r>
      <w:proofErr w:type="spellStart"/>
      <w:r>
        <w:rPr>
          <w:rFonts w:asciiTheme="minorHAnsi" w:hAnsiTheme="minorHAnsi" w:cstheme="minorHAnsi"/>
          <w:sz w:val="20"/>
          <w:szCs w:val="20"/>
          <w:lang w:val="fr-FR"/>
        </w:rPr>
        <w:t>delta_nu</w:t>
      </w:r>
      <w:proofErr w:type="spellEnd"/>
      <w:r>
        <w:rPr>
          <w:rFonts w:asciiTheme="minorHAnsi" w:hAnsiTheme="minorHAnsi" w:cstheme="minorHAnsi"/>
          <w:sz w:val="20"/>
          <w:szCs w:val="20"/>
          <w:lang w:val="fr-FR"/>
        </w:rPr>
        <w:t xml:space="preserve"> = max-min, </w:t>
      </w:r>
      <w:proofErr w:type="spellStart"/>
      <w:r>
        <w:rPr>
          <w:rFonts w:asciiTheme="minorHAnsi" w:hAnsiTheme="minorHAnsi" w:cstheme="minorHAnsi"/>
          <w:sz w:val="20"/>
          <w:szCs w:val="20"/>
          <w:lang w:val="fr-FR"/>
        </w:rPr>
        <w:t>nu_center</w:t>
      </w:r>
      <w:proofErr w:type="spellEnd"/>
      <w:r>
        <w:rPr>
          <w:rFonts w:asciiTheme="minorHAnsi" w:hAnsiTheme="minorHAnsi" w:cstheme="minorHAnsi"/>
          <w:sz w:val="20"/>
          <w:szCs w:val="20"/>
          <w:lang w:val="fr-FR"/>
        </w:rPr>
        <w:t xml:space="preserve"> =0.5*(</w:t>
      </w:r>
      <w:proofErr w:type="spellStart"/>
      <w:r>
        <w:rPr>
          <w:rFonts w:asciiTheme="minorHAnsi" w:hAnsiTheme="minorHAnsi" w:cstheme="minorHAnsi"/>
          <w:sz w:val="20"/>
          <w:szCs w:val="20"/>
          <w:lang w:val="fr-FR"/>
        </w:rPr>
        <w:t>max+min</w:t>
      </w:r>
      <w:proofErr w:type="spellEnd"/>
      <w:r>
        <w:rPr>
          <w:rFonts w:asciiTheme="minorHAnsi" w:hAnsiTheme="minorHAnsi" w:cstheme="minorHAnsi"/>
          <w:sz w:val="20"/>
          <w:szCs w:val="20"/>
          <w:lang w:val="fr-FR"/>
        </w:rPr>
        <w:t>))</w:t>
      </w:r>
    </w:p>
    <w:p w14:paraId="0504E085" w14:textId="50EE2EBF" w:rsidR="006450E3" w:rsidRDefault="006450E3" w:rsidP="00662F61">
      <w:pPr>
        <w:pStyle w:val="Paragraphedeliste"/>
        <w:numPr>
          <w:ilvl w:val="1"/>
          <w:numId w:val="122"/>
        </w:numPr>
        <w:rPr>
          <w:rFonts w:asciiTheme="minorHAnsi" w:hAnsiTheme="minorHAnsi" w:cstheme="minorHAnsi"/>
          <w:sz w:val="20"/>
          <w:szCs w:val="20"/>
          <w:lang w:val="tr-TR"/>
        </w:rPr>
      </w:pPr>
      <w:r>
        <w:rPr>
          <w:rFonts w:asciiTheme="minorHAnsi" w:hAnsiTheme="minorHAnsi" w:cstheme="minorHAnsi"/>
          <w:sz w:val="20"/>
          <w:szCs w:val="20"/>
          <w:lang w:val="tr-TR"/>
        </w:rPr>
        <w:t>İdem pour les temps</w:t>
      </w:r>
    </w:p>
    <w:p w14:paraId="7D3E6FDA" w14:textId="572AC033" w:rsidR="006450E3" w:rsidRDefault="006450E3" w:rsidP="00B6312F">
      <w:pPr>
        <w:pStyle w:val="Paragraphedeliste"/>
        <w:numPr>
          <w:ilvl w:val="1"/>
          <w:numId w:val="122"/>
        </w:numPr>
        <w:rPr>
          <w:rFonts w:asciiTheme="minorHAnsi" w:hAnsiTheme="minorHAnsi" w:cstheme="minorHAnsi"/>
          <w:sz w:val="20"/>
          <w:szCs w:val="20"/>
          <w:lang w:val="tr-TR"/>
        </w:rPr>
      </w:pPr>
      <w:r>
        <w:rPr>
          <w:rFonts w:asciiTheme="minorHAnsi" w:hAnsiTheme="minorHAnsi" w:cstheme="minorHAnsi"/>
          <w:sz w:val="20"/>
          <w:szCs w:val="20"/>
          <w:lang w:val="tr-TR"/>
        </w:rPr>
        <w:t>Le type de l’impulsion mergée est le type de l’impulsion la plus longe</w:t>
      </w:r>
    </w:p>
    <w:p w14:paraId="4520666C" w14:textId="739469B1" w:rsidR="00113636" w:rsidRDefault="00113636" w:rsidP="00113636">
      <w:pPr>
        <w:pStyle w:val="Paragraphedeliste"/>
        <w:numPr>
          <w:ilvl w:val="0"/>
          <w:numId w:val="122"/>
        </w:numPr>
        <w:rPr>
          <w:rFonts w:asciiTheme="minorHAnsi" w:hAnsiTheme="minorHAnsi" w:cstheme="minorHAnsi"/>
          <w:sz w:val="20"/>
          <w:szCs w:val="20"/>
          <w:lang w:val="tr-TR"/>
        </w:rPr>
      </w:pPr>
      <w:r>
        <w:rPr>
          <w:rFonts w:asciiTheme="minorHAnsi" w:hAnsiTheme="minorHAnsi" w:cstheme="minorHAnsi"/>
          <w:sz w:val="20"/>
          <w:szCs w:val="20"/>
          <w:lang w:val="tr-TR"/>
        </w:rPr>
        <w:t>Il y a peut être encore des impulsion à merger, on retourne au début de la boucle while</w:t>
      </w:r>
    </w:p>
    <w:p w14:paraId="3E3AA032" w14:textId="51C8EA90" w:rsidR="00343C53" w:rsidRPr="00343C53" w:rsidRDefault="00343C53" w:rsidP="00343C53">
      <w:pPr>
        <w:rPr>
          <w:rFonts w:asciiTheme="minorHAnsi" w:hAnsiTheme="minorHAnsi" w:cstheme="minorHAnsi"/>
        </w:rPr>
      </w:pPr>
      <w:r>
        <w:rPr>
          <w:rFonts w:asciiTheme="minorHAnsi" w:hAnsiTheme="minorHAnsi" w:cstheme="minorHAnsi"/>
          <w:lang w:val="tr-TR"/>
        </w:rPr>
        <w:t xml:space="preserve">Post merging, on rassemble toutes les variables que l’on a calculées sur les t-ridges mergés dans </w:t>
      </w:r>
      <w:proofErr w:type="spellStart"/>
      <w:r w:rsidRPr="00343C53">
        <w:rPr>
          <w:rFonts w:asciiTheme="minorHAnsi" w:hAnsiTheme="minorHAnsi" w:cstheme="minorHAnsi"/>
        </w:rPr>
        <w:t>dict_results_output</w:t>
      </w:r>
      <w:proofErr w:type="spellEnd"/>
      <w:r w:rsidR="00CB467C">
        <w:rPr>
          <w:rFonts w:asciiTheme="minorHAnsi" w:hAnsiTheme="minorHAnsi" w:cstheme="minorHAnsi"/>
        </w:rPr>
        <w:t>.</w:t>
      </w:r>
    </w:p>
    <w:p w14:paraId="188CB900" w14:textId="316CA053" w:rsidR="00E93F19" w:rsidRDefault="00E93F19" w:rsidP="00E93F19">
      <w:pPr>
        <w:pStyle w:val="Titre3"/>
      </w:pPr>
      <w:bookmarkStart w:id="62" w:name="_Toc211261076"/>
      <w:r>
        <w:t xml:space="preserve">gestion des impulsion qui sortent de la </w:t>
      </w:r>
      <w:r w:rsidR="00D15E1D">
        <w:t xml:space="preserve">fenêtre </w:t>
      </w:r>
      <w:bookmarkEnd w:id="62"/>
    </w:p>
    <w:p w14:paraId="3B1B20BE" w14:textId="2810120D" w:rsidR="00331A3A" w:rsidRDefault="00E93F19" w:rsidP="0084104A">
      <w:pPr>
        <w:pStyle w:val="Texte0"/>
        <w:rPr>
          <w:rFonts w:asciiTheme="minorHAnsi" w:hAnsiTheme="minorHAnsi" w:cstheme="minorHAnsi"/>
        </w:rPr>
      </w:pPr>
      <w:r w:rsidRPr="00E93F19">
        <w:rPr>
          <w:rFonts w:asciiTheme="minorHAnsi" w:hAnsiTheme="minorHAnsi" w:cstheme="minorHAnsi"/>
        </w:rPr>
        <w:t>Tous les traitements que l’on a décrits se</w:t>
      </w:r>
      <w:r>
        <w:rPr>
          <w:rFonts w:asciiTheme="minorHAnsi" w:hAnsiTheme="minorHAnsi" w:cstheme="minorHAnsi"/>
        </w:rPr>
        <w:t xml:space="preserve"> font sur une fenêtre </w:t>
      </w:r>
      <w:r w:rsidR="00343C53">
        <w:rPr>
          <w:rFonts w:asciiTheme="minorHAnsi" w:hAnsiTheme="minorHAnsi" w:cstheme="minorHAnsi"/>
        </w:rPr>
        <w:t xml:space="preserve">temporelle </w:t>
      </w:r>
      <w:r w:rsidR="00343C53" w:rsidRPr="00E93F19">
        <w:rPr>
          <w:rFonts w:asciiTheme="minorHAnsi" w:hAnsiTheme="minorHAnsi" w:cstheme="minorHAnsi"/>
        </w:rPr>
        <w:t>donnée</w:t>
      </w:r>
      <w:r>
        <w:rPr>
          <w:rFonts w:asciiTheme="minorHAnsi" w:hAnsiTheme="minorHAnsi" w:cstheme="minorHAnsi"/>
        </w:rPr>
        <w:t xml:space="preserve"> (par défaut de 64ms).</w:t>
      </w:r>
      <w:r>
        <w:rPr>
          <w:rFonts w:asciiTheme="minorHAnsi" w:hAnsiTheme="minorHAnsi" w:cstheme="minorHAnsi"/>
        </w:rPr>
        <w:t xml:space="preserve"> </w:t>
      </w:r>
      <w:r w:rsidR="00113636">
        <w:rPr>
          <w:rFonts w:asciiTheme="minorHAnsi" w:hAnsiTheme="minorHAnsi" w:cstheme="minorHAnsi"/>
        </w:rPr>
        <w:t xml:space="preserve">Si un </w:t>
      </w:r>
      <w:proofErr w:type="spellStart"/>
      <w:r w:rsidR="00113636">
        <w:rPr>
          <w:rFonts w:asciiTheme="minorHAnsi" w:hAnsiTheme="minorHAnsi" w:cstheme="minorHAnsi"/>
        </w:rPr>
        <w:t>pdw</w:t>
      </w:r>
      <w:proofErr w:type="spellEnd"/>
      <w:r w:rsidR="00113636">
        <w:rPr>
          <w:rFonts w:asciiTheme="minorHAnsi" w:hAnsiTheme="minorHAnsi" w:cstheme="minorHAnsi"/>
        </w:rPr>
        <w:t xml:space="preserve"> de </w:t>
      </w:r>
      <w:proofErr w:type="spellStart"/>
      <w:r w:rsidR="00113636" w:rsidRPr="00343C53">
        <w:rPr>
          <w:rFonts w:asciiTheme="minorHAnsi" w:hAnsiTheme="minorHAnsi" w:cstheme="minorHAnsi"/>
        </w:rPr>
        <w:t>dict_results_output</w:t>
      </w:r>
      <w:proofErr w:type="spellEnd"/>
      <w:r w:rsidR="00113636">
        <w:rPr>
          <w:rFonts w:asciiTheme="minorHAnsi" w:hAnsiTheme="minorHAnsi" w:cstheme="minorHAnsi"/>
        </w:rPr>
        <w:t xml:space="preserve"> </w:t>
      </w:r>
      <w:r w:rsidR="00113636">
        <w:rPr>
          <w:rFonts w:asciiTheme="minorHAnsi" w:hAnsiTheme="minorHAnsi" w:cstheme="minorHAnsi"/>
        </w:rPr>
        <w:t xml:space="preserve">en qui sort de la </w:t>
      </w:r>
      <w:proofErr w:type="spellStart"/>
      <w:r w:rsidR="00113636">
        <w:rPr>
          <w:rFonts w:asciiTheme="minorHAnsi" w:hAnsiTheme="minorHAnsi" w:cstheme="minorHAnsi"/>
        </w:rPr>
        <w:t>démod</w:t>
      </w:r>
      <w:proofErr w:type="spellEnd"/>
      <w:r w:rsidR="00113636">
        <w:rPr>
          <w:rFonts w:asciiTheme="minorHAnsi" w:hAnsiTheme="minorHAnsi" w:cstheme="minorHAnsi"/>
        </w:rPr>
        <w:t xml:space="preserve"> finit (</w:t>
      </w:r>
      <w:proofErr w:type="spellStart"/>
      <w:r w:rsidR="00113636" w:rsidRPr="00BA369A">
        <w:rPr>
          <w:rFonts w:ascii="Avenir Next LT Pro" w:hAnsi="Avenir Next LT Pro" w:cstheme="minorHAnsi"/>
        </w:rPr>
        <w:t>ind_start+duration</w:t>
      </w:r>
      <w:proofErr w:type="spellEnd"/>
      <w:r w:rsidR="00113636">
        <w:rPr>
          <w:rFonts w:asciiTheme="minorHAnsi" w:hAnsiTheme="minorHAnsi" w:cstheme="minorHAnsi"/>
        </w:rPr>
        <w:t xml:space="preserve">) suffisamment près de la fin du de la </w:t>
      </w:r>
      <w:proofErr w:type="gramStart"/>
      <w:r w:rsidR="00D15E1D">
        <w:rPr>
          <w:rFonts w:asciiTheme="minorHAnsi" w:hAnsiTheme="minorHAnsi" w:cstheme="minorHAnsi"/>
        </w:rPr>
        <w:t xml:space="preserve">fenêtre </w:t>
      </w:r>
      <w:r w:rsidR="00113636">
        <w:rPr>
          <w:rFonts w:asciiTheme="minorHAnsi" w:hAnsiTheme="minorHAnsi" w:cstheme="minorHAnsi"/>
        </w:rPr>
        <w:t>,</w:t>
      </w:r>
      <w:proofErr w:type="gramEnd"/>
      <w:r w:rsidR="00113636">
        <w:rPr>
          <w:rFonts w:asciiTheme="minorHAnsi" w:hAnsiTheme="minorHAnsi" w:cstheme="minorHAnsi"/>
        </w:rPr>
        <w:t xml:space="preserve"> on l’enlève de </w:t>
      </w:r>
      <w:proofErr w:type="spellStart"/>
      <w:r w:rsidR="00113636" w:rsidRPr="00343C53">
        <w:rPr>
          <w:rFonts w:asciiTheme="minorHAnsi" w:hAnsiTheme="minorHAnsi" w:cstheme="minorHAnsi"/>
        </w:rPr>
        <w:t>dict_results_output</w:t>
      </w:r>
      <w:proofErr w:type="spellEnd"/>
      <w:r w:rsidR="00113636">
        <w:rPr>
          <w:rFonts w:asciiTheme="minorHAnsi" w:hAnsiTheme="minorHAnsi" w:cstheme="minorHAnsi"/>
        </w:rPr>
        <w:t xml:space="preserve"> et on le met dans </w:t>
      </w:r>
      <w:proofErr w:type="spellStart"/>
      <w:r w:rsidR="00113636" w:rsidRPr="00BA369A">
        <w:rPr>
          <w:rFonts w:ascii="Avenir Next LT Pro" w:hAnsi="Avenir Next LT Pro" w:cstheme="minorHAnsi"/>
        </w:rPr>
        <w:t>dict_to_link_left</w:t>
      </w:r>
      <w:proofErr w:type="spellEnd"/>
      <w:r w:rsidR="00113636">
        <w:rPr>
          <w:rFonts w:asciiTheme="minorHAnsi" w:hAnsiTheme="minorHAnsi" w:cstheme="minorHAnsi"/>
        </w:rPr>
        <w:t xml:space="preserve"> (la deuxième sortie de l’algo de </w:t>
      </w:r>
      <w:proofErr w:type="spellStart"/>
      <w:r w:rsidR="00113636">
        <w:rPr>
          <w:rFonts w:asciiTheme="minorHAnsi" w:hAnsiTheme="minorHAnsi" w:cstheme="minorHAnsi"/>
        </w:rPr>
        <w:t>démod</w:t>
      </w:r>
      <w:proofErr w:type="spellEnd"/>
      <w:r w:rsidR="00113636">
        <w:rPr>
          <w:rFonts w:asciiTheme="minorHAnsi" w:hAnsiTheme="minorHAnsi" w:cstheme="minorHAnsi"/>
        </w:rPr>
        <w:t>), et on met leurs flag</w:t>
      </w:r>
      <w:r w:rsidR="005E4310">
        <w:rPr>
          <w:rFonts w:asciiTheme="minorHAnsi" w:hAnsiTheme="minorHAnsi" w:cstheme="minorHAnsi"/>
        </w:rPr>
        <w:t>s</w:t>
      </w:r>
      <w:r w:rsidR="00113636">
        <w:rPr>
          <w:rFonts w:asciiTheme="minorHAnsi" w:hAnsiTheme="minorHAnsi" w:cstheme="minorHAnsi"/>
        </w:rPr>
        <w:t xml:space="preserve"> à 1. Quand on traite la </w:t>
      </w:r>
      <w:r w:rsidR="005E4310">
        <w:rPr>
          <w:rFonts w:asciiTheme="minorHAnsi" w:hAnsiTheme="minorHAnsi" w:cstheme="minorHAnsi"/>
        </w:rPr>
        <w:t>fenêtre</w:t>
      </w:r>
      <w:r w:rsidR="00113636">
        <w:rPr>
          <w:rFonts w:asciiTheme="minorHAnsi" w:hAnsiTheme="minorHAnsi" w:cstheme="minorHAnsi"/>
        </w:rPr>
        <w:t xml:space="preserve"> de temps suivante, </w:t>
      </w:r>
      <w:r w:rsidR="005E4310">
        <w:rPr>
          <w:rFonts w:asciiTheme="minorHAnsi" w:hAnsiTheme="minorHAnsi" w:cstheme="minorHAnsi"/>
        </w:rPr>
        <w:t>on rajoute ces t-</w:t>
      </w:r>
      <w:proofErr w:type="spellStart"/>
      <w:r w:rsidR="005E4310">
        <w:rPr>
          <w:rFonts w:asciiTheme="minorHAnsi" w:hAnsiTheme="minorHAnsi" w:cstheme="minorHAnsi"/>
        </w:rPr>
        <w:t>ridge</w:t>
      </w:r>
      <w:proofErr w:type="spellEnd"/>
      <w:r w:rsidR="005E4310">
        <w:rPr>
          <w:rFonts w:asciiTheme="minorHAnsi" w:hAnsiTheme="minorHAnsi" w:cstheme="minorHAnsi"/>
        </w:rPr>
        <w:t xml:space="preserve"> au début de la fonction </w:t>
      </w:r>
      <w:r w:rsidR="005E4310" w:rsidRPr="005E4310">
        <w:rPr>
          <w:rFonts w:asciiTheme="minorHAnsi" w:hAnsiTheme="minorHAnsi" w:cstheme="minorHAnsi"/>
        </w:rPr>
        <w:t>_</w:t>
      </w:r>
      <w:proofErr w:type="spellStart"/>
      <w:r w:rsidR="005E4310" w:rsidRPr="005E4310">
        <w:rPr>
          <w:rFonts w:asciiTheme="minorHAnsi" w:hAnsiTheme="minorHAnsi" w:cstheme="minorHAnsi"/>
        </w:rPr>
        <w:t>merge_pdw</w:t>
      </w:r>
      <w:proofErr w:type="spellEnd"/>
      <w:r w:rsidR="005E4310">
        <w:rPr>
          <w:rFonts w:asciiTheme="minorHAnsi" w:hAnsiTheme="minorHAnsi" w:cstheme="minorHAnsi"/>
        </w:rPr>
        <w:t xml:space="preserve"> (décrite dans la fonction </w:t>
      </w:r>
      <w:r w:rsidR="005E4310">
        <w:rPr>
          <w:rFonts w:asciiTheme="minorHAnsi" w:hAnsiTheme="minorHAnsi" w:cstheme="minorHAnsi"/>
        </w:rPr>
        <w:fldChar w:fldCharType="begin"/>
      </w:r>
      <w:r w:rsidR="005E4310">
        <w:rPr>
          <w:rFonts w:asciiTheme="minorHAnsi" w:hAnsiTheme="minorHAnsi" w:cstheme="minorHAnsi"/>
        </w:rPr>
        <w:instrText xml:space="preserve"> REF _Ref210833672 \r \h </w:instrText>
      </w:r>
      <w:r w:rsidR="005E4310">
        <w:rPr>
          <w:rFonts w:asciiTheme="minorHAnsi" w:hAnsiTheme="minorHAnsi" w:cstheme="minorHAnsi"/>
        </w:rPr>
      </w:r>
      <w:r w:rsidR="005E4310">
        <w:rPr>
          <w:rFonts w:asciiTheme="minorHAnsi" w:hAnsiTheme="minorHAnsi" w:cstheme="minorHAnsi"/>
        </w:rPr>
        <w:fldChar w:fldCharType="separate"/>
      </w:r>
      <w:r w:rsidR="005E4310">
        <w:rPr>
          <w:rFonts w:asciiTheme="minorHAnsi" w:hAnsiTheme="minorHAnsi" w:cstheme="minorHAnsi"/>
        </w:rPr>
        <w:t>2.4.7</w:t>
      </w:r>
      <w:r w:rsidR="005E4310">
        <w:rPr>
          <w:rFonts w:asciiTheme="minorHAnsi" w:hAnsiTheme="minorHAnsi" w:cstheme="minorHAnsi"/>
        </w:rPr>
        <w:fldChar w:fldCharType="end"/>
      </w:r>
      <w:r w:rsidR="005E4310">
        <w:rPr>
          <w:rFonts w:asciiTheme="minorHAnsi" w:hAnsiTheme="minorHAnsi" w:cstheme="minorHAnsi"/>
        </w:rPr>
        <w:t xml:space="preserve">). Ils seront fusionnés avec les t-ridges de la </w:t>
      </w:r>
      <w:r w:rsidR="00C21DD7">
        <w:rPr>
          <w:rFonts w:asciiTheme="minorHAnsi" w:hAnsiTheme="minorHAnsi" w:cstheme="minorHAnsi"/>
        </w:rPr>
        <w:t>fenêtre</w:t>
      </w:r>
      <w:r w:rsidR="005E4310">
        <w:rPr>
          <w:rFonts w:asciiTheme="minorHAnsi" w:hAnsiTheme="minorHAnsi" w:cstheme="minorHAnsi"/>
        </w:rPr>
        <w:t xml:space="preserve"> </w:t>
      </w:r>
      <w:proofErr w:type="gramStart"/>
      <w:r w:rsidR="005E4310">
        <w:rPr>
          <w:rFonts w:asciiTheme="minorHAnsi" w:hAnsiTheme="minorHAnsi" w:cstheme="minorHAnsi"/>
        </w:rPr>
        <w:t>suivante.</w:t>
      </w:r>
      <w:r w:rsidR="004B6155">
        <w:rPr>
          <w:rFonts w:asciiTheme="minorHAnsi" w:hAnsiTheme="minorHAnsi" w:cstheme="minorHAnsi"/>
        </w:rPr>
        <w:t>*</w:t>
      </w:r>
      <w:proofErr w:type="gramEnd"/>
    </w:p>
    <w:p w14:paraId="5F70F4FB" w14:textId="065D3783" w:rsidR="004B6155" w:rsidRDefault="004B6155" w:rsidP="004B6155">
      <w:pPr>
        <w:pStyle w:val="Titre1"/>
      </w:pPr>
      <w:r>
        <w:lastRenderedPageBreak/>
        <w:t>Evaluation des performances</w:t>
      </w:r>
    </w:p>
    <w:p w14:paraId="1A3D849D" w14:textId="028980D5" w:rsidR="004B6155" w:rsidRPr="004B6155" w:rsidRDefault="004B6155" w:rsidP="004B6155">
      <w:pPr>
        <w:pStyle w:val="Texte0"/>
        <w:rPr>
          <w:rFonts w:asciiTheme="minorHAnsi" w:hAnsiTheme="minorHAnsi" w:cstheme="minorHAnsi"/>
        </w:rPr>
      </w:pPr>
      <w:r w:rsidRPr="004B6155">
        <w:rPr>
          <w:rFonts w:asciiTheme="minorHAnsi" w:hAnsiTheme="minorHAnsi" w:cstheme="minorHAnsi"/>
        </w:rPr>
        <w:t>On génère ce que l’on appell</w:t>
      </w:r>
      <w:r>
        <w:rPr>
          <w:rFonts w:asciiTheme="minorHAnsi" w:hAnsiTheme="minorHAnsi" w:cstheme="minorHAnsi"/>
        </w:rPr>
        <w:t>e</w:t>
      </w:r>
      <w:r w:rsidRPr="004B6155">
        <w:rPr>
          <w:rFonts w:asciiTheme="minorHAnsi" w:hAnsiTheme="minorHAnsi" w:cstheme="minorHAnsi"/>
        </w:rPr>
        <w:t xml:space="preserve"> des signaux </w:t>
      </w:r>
      <w:proofErr w:type="spellStart"/>
      <w:r w:rsidRPr="004B6155">
        <w:rPr>
          <w:rFonts w:asciiTheme="minorHAnsi" w:hAnsiTheme="minorHAnsi" w:cstheme="minorHAnsi"/>
        </w:rPr>
        <w:t>légo</w:t>
      </w:r>
      <w:proofErr w:type="spellEnd"/>
      <w:r w:rsidRPr="004B6155">
        <w:rPr>
          <w:rFonts w:asciiTheme="minorHAnsi" w:hAnsiTheme="minorHAnsi" w:cstheme="minorHAnsi"/>
        </w:rPr>
        <w:t>, avec 100 impulsions sur 3</w:t>
      </w:r>
      <w:r>
        <w:rPr>
          <w:rFonts w:asciiTheme="minorHAnsi" w:hAnsiTheme="minorHAnsi" w:cstheme="minorHAnsi"/>
        </w:rPr>
        <w:t>3.6</w:t>
      </w:r>
      <w:r w:rsidRPr="004B6155">
        <w:rPr>
          <w:rFonts w:asciiTheme="minorHAnsi" w:hAnsiTheme="minorHAnsi" w:cstheme="minorHAnsi"/>
        </w:rPr>
        <w:t xml:space="preserve"> ms à 2GHz</w:t>
      </w:r>
      <w:r>
        <w:rPr>
          <w:rFonts w:asciiTheme="minorHAnsi" w:hAnsiTheme="minorHAnsi" w:cstheme="minorHAnsi"/>
        </w:rPr>
        <w:t xml:space="preserve">. Les impulsions ne se </w:t>
      </w:r>
      <w:proofErr w:type="spellStart"/>
      <w:r>
        <w:rPr>
          <w:rFonts w:asciiTheme="minorHAnsi" w:hAnsiTheme="minorHAnsi" w:cstheme="minorHAnsi"/>
        </w:rPr>
        <w:t>recouvent</w:t>
      </w:r>
      <w:proofErr w:type="spellEnd"/>
      <w:r>
        <w:rPr>
          <w:rFonts w:asciiTheme="minorHAnsi" w:hAnsiTheme="minorHAnsi" w:cstheme="minorHAnsi"/>
        </w:rPr>
        <w:t xml:space="preserve"> pas</w:t>
      </w:r>
    </w:p>
    <w:p w14:paraId="4F83B59C" w14:textId="77777777" w:rsidR="00C568F0" w:rsidRDefault="00C568F0" w:rsidP="0084104A">
      <w:pPr>
        <w:pStyle w:val="Texte0"/>
        <w:rPr>
          <w:rFonts w:asciiTheme="minorHAnsi" w:hAnsiTheme="minorHAnsi" w:cstheme="minorHAnsi"/>
        </w:rPr>
      </w:pPr>
    </w:p>
    <w:p w14:paraId="5211AA0D" w14:textId="259AA63C" w:rsidR="00357BBE" w:rsidRDefault="00357BBE" w:rsidP="00357BBE">
      <w:pPr>
        <w:pStyle w:val="Sous-titre"/>
        <w:jc w:val="left"/>
        <w:rPr>
          <w:lang w:val="fr-FR"/>
        </w:rPr>
      </w:pPr>
      <w:r w:rsidRPr="00F6610C">
        <w:rPr>
          <w:lang w:val="fr-FR"/>
        </w:rPr>
        <w:t xml:space="preserve">Annexe </w:t>
      </w:r>
      <w:r>
        <w:rPr>
          <w:lang w:val="fr-FR"/>
        </w:rPr>
        <w:t>A</w:t>
      </w:r>
      <w:r>
        <w:rPr>
          <w:lang w:val="fr-FR"/>
        </w:rPr>
        <w:t xml:space="preserve"> </w:t>
      </w:r>
      <w:r w:rsidRPr="00F6610C">
        <w:rPr>
          <w:lang w:val="fr-FR"/>
        </w:rPr>
        <w:t>:</w:t>
      </w:r>
      <w:r>
        <w:rPr>
          <w:lang w:val="fr-FR"/>
        </w:rPr>
        <w:t xml:space="preserve"> </w:t>
      </w:r>
      <w:r>
        <w:rPr>
          <w:lang w:val="fr-FR"/>
        </w:rPr>
        <w:t>Spectrogramme WOLA</w:t>
      </w:r>
    </w:p>
    <w:p w14:paraId="0C2C5692" w14:textId="77777777" w:rsidR="00C568F0" w:rsidRDefault="00C568F0" w:rsidP="00357BBE">
      <w:pPr>
        <w:pStyle w:val="Sous-titre"/>
        <w:jc w:val="left"/>
        <w:rPr>
          <w:lang w:val="fr-FR"/>
        </w:rPr>
      </w:pPr>
    </w:p>
    <w:p w14:paraId="48095C44" w14:textId="099EE0F8" w:rsidR="00F07ECB" w:rsidRDefault="00357BBE" w:rsidP="0084104A">
      <w:pPr>
        <w:pStyle w:val="Texte0"/>
        <w:rPr>
          <w:rFonts w:asciiTheme="minorHAnsi" w:hAnsiTheme="minorHAnsi" w:cstheme="minorHAnsi"/>
        </w:rPr>
      </w:pPr>
      <w:r>
        <w:rPr>
          <w:rFonts w:asciiTheme="minorHAnsi" w:hAnsiTheme="minorHAnsi" w:cstheme="minorHAnsi"/>
        </w:rPr>
        <w:t>Voici le code que nous utilisons pour l’affichage (ce n’est pas un code de prod)</w:t>
      </w:r>
    </w:p>
    <w:p w14:paraId="4E2C21B4"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569CD6"/>
          <w:sz w:val="21"/>
          <w:szCs w:val="21"/>
          <w:lang w:val="en-US"/>
        </w:rPr>
        <w:t>def</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spectrogram_wola</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sig</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device</w:t>
      </w:r>
      <w:r w:rsidRPr="00357BBE">
        <w:rPr>
          <w:rFonts w:ascii="Consolas" w:hAnsi="Consolas"/>
          <w:noProof/>
          <w:color w:val="CCCCCC"/>
          <w:sz w:val="21"/>
          <w:szCs w:val="21"/>
          <w:lang w:val="en-US"/>
        </w:rPr>
        <w:t>):</w:t>
      </w:r>
    </w:p>
    <w:p w14:paraId="0E15CC30"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from</w:t>
      </w:r>
      <w:r w:rsidRPr="00357BBE">
        <w:rPr>
          <w:rFonts w:ascii="Consolas" w:hAnsi="Consolas"/>
          <w:noProof/>
          <w:color w:val="CCCCCC"/>
          <w:sz w:val="21"/>
          <w:szCs w:val="21"/>
          <w:lang w:val="en-US"/>
        </w:rPr>
        <w:t xml:space="preserve"> </w:t>
      </w:r>
      <w:r w:rsidRPr="00357BBE">
        <w:rPr>
          <w:rFonts w:ascii="Consolas" w:hAnsi="Consolas"/>
          <w:noProof/>
          <w:color w:val="4EC9B0"/>
          <w:sz w:val="21"/>
          <w:szCs w:val="21"/>
          <w:lang w:val="en-US"/>
        </w:rPr>
        <w:t>scipy</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signal</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windows</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import</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taylor</w:t>
      </w:r>
    </w:p>
    <w:p w14:paraId="75470016"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6A9955"/>
          <w:sz w:val="21"/>
          <w:szCs w:val="21"/>
          <w:lang w:val="en-US"/>
        </w:rPr>
        <w:t xml:space="preserve"># </w:t>
      </w:r>
      <w:r w:rsidRPr="00357BBE">
        <w:rPr>
          <w:rFonts w:ascii="Consolas" w:hAnsi="Consolas"/>
          <w:noProof/>
          <w:color w:val="569CD6"/>
          <w:sz w:val="21"/>
          <w:szCs w:val="21"/>
          <w:lang w:val="en-US"/>
        </w:rPr>
        <w:t>TODO</w:t>
      </w:r>
      <w:r w:rsidRPr="00357BBE">
        <w:rPr>
          <w:rFonts w:ascii="Consolas" w:hAnsi="Consolas"/>
          <w:noProof/>
          <w:color w:val="6A9955"/>
          <w:sz w:val="21"/>
          <w:szCs w:val="21"/>
          <w:lang w:val="en-US"/>
        </w:rPr>
        <w:t>(CBE): delete when project is finished</w:t>
      </w:r>
    </w:p>
    <w:p w14:paraId="3FDB441A"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sigma_noise</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1e-3</w:t>
      </w:r>
    </w:p>
    <w:p w14:paraId="59D079E0"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p>
    <w:p w14:paraId="2DE07DD0"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windows</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tensor</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taylor</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2</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7</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60</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to</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device</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to</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float16</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for</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in</w:t>
      </w:r>
      <w:r w:rsidRPr="00357BBE">
        <w:rPr>
          <w:rFonts w:ascii="Consolas" w:hAnsi="Consolas"/>
          <w:noProof/>
          <w:color w:val="CCCCCC"/>
          <w:sz w:val="21"/>
          <w:szCs w:val="21"/>
          <w:lang w:val="en-US"/>
        </w:rPr>
        <w:t xml:space="preserve"> </w:t>
      </w:r>
      <w:r w:rsidRPr="00357BBE">
        <w:rPr>
          <w:rFonts w:ascii="Consolas" w:hAnsi="Consolas"/>
          <w:noProof/>
          <w:color w:val="4FC1FF"/>
          <w:sz w:val="21"/>
          <w:szCs w:val="21"/>
          <w:lang w:val="en-US"/>
        </w:rPr>
        <w:t>NPERSEGS</w:t>
      </w:r>
      <w:r w:rsidRPr="00357BBE">
        <w:rPr>
          <w:rFonts w:ascii="Consolas" w:hAnsi="Consolas"/>
          <w:noProof/>
          <w:color w:val="CCCCCC"/>
          <w:sz w:val="21"/>
          <w:szCs w:val="21"/>
          <w:lang w:val="en-US"/>
        </w:rPr>
        <w:t>}</w:t>
      </w:r>
    </w:p>
    <w:p w14:paraId="18475C92"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first_half_window</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windows</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for</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in</w:t>
      </w:r>
      <w:r w:rsidRPr="00357BBE">
        <w:rPr>
          <w:rFonts w:ascii="Consolas" w:hAnsi="Consolas"/>
          <w:noProof/>
          <w:color w:val="CCCCCC"/>
          <w:sz w:val="21"/>
          <w:szCs w:val="21"/>
          <w:lang w:val="en-US"/>
        </w:rPr>
        <w:t xml:space="preserve"> </w:t>
      </w:r>
      <w:r w:rsidRPr="00357BBE">
        <w:rPr>
          <w:rFonts w:ascii="Consolas" w:hAnsi="Consolas"/>
          <w:noProof/>
          <w:color w:val="4FC1FF"/>
          <w:sz w:val="21"/>
          <w:szCs w:val="21"/>
          <w:lang w:val="en-US"/>
        </w:rPr>
        <w:t>NPERSEGS</w:t>
      </w:r>
      <w:r w:rsidRPr="00357BBE">
        <w:rPr>
          <w:rFonts w:ascii="Consolas" w:hAnsi="Consolas"/>
          <w:noProof/>
          <w:color w:val="CCCCCC"/>
          <w:sz w:val="21"/>
          <w:szCs w:val="21"/>
          <w:lang w:val="en-US"/>
        </w:rPr>
        <w:t>}</w:t>
      </w:r>
    </w:p>
    <w:p w14:paraId="04B715E0"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second_half_window</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windows</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for</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in</w:t>
      </w:r>
      <w:r w:rsidRPr="00357BBE">
        <w:rPr>
          <w:rFonts w:ascii="Consolas" w:hAnsi="Consolas"/>
          <w:noProof/>
          <w:color w:val="CCCCCC"/>
          <w:sz w:val="21"/>
          <w:szCs w:val="21"/>
          <w:lang w:val="en-US"/>
        </w:rPr>
        <w:t xml:space="preserve"> </w:t>
      </w:r>
      <w:r w:rsidRPr="00357BBE">
        <w:rPr>
          <w:rFonts w:ascii="Consolas" w:hAnsi="Consolas"/>
          <w:noProof/>
          <w:color w:val="4FC1FF"/>
          <w:sz w:val="21"/>
          <w:szCs w:val="21"/>
          <w:lang w:val="en-US"/>
        </w:rPr>
        <w:t>NPERSEGS</w:t>
      </w:r>
      <w:r w:rsidRPr="00357BBE">
        <w:rPr>
          <w:rFonts w:ascii="Consolas" w:hAnsi="Consolas"/>
          <w:noProof/>
          <w:color w:val="CCCCCC"/>
          <w:sz w:val="21"/>
          <w:szCs w:val="21"/>
          <w:lang w:val="en-US"/>
        </w:rPr>
        <w:t>}</w:t>
      </w:r>
    </w:p>
    <w:p w14:paraId="7ECED4C3"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scale</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p>
    <w:p w14:paraId="5FC54B5A"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sum</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windows</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to</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float32</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2</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to</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device</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sigma_noise</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2</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to</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float16</w:t>
      </w:r>
      <w:r w:rsidRPr="00357BBE">
        <w:rPr>
          <w:rFonts w:ascii="Consolas" w:hAnsi="Consolas"/>
          <w:noProof/>
          <w:color w:val="CCCCCC"/>
          <w:sz w:val="21"/>
          <w:szCs w:val="21"/>
          <w:lang w:val="en-US"/>
        </w:rPr>
        <w:t>)</w:t>
      </w:r>
    </w:p>
    <w:p w14:paraId="2EE8A81E"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for</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in</w:t>
      </w:r>
      <w:r w:rsidRPr="00357BBE">
        <w:rPr>
          <w:rFonts w:ascii="Consolas" w:hAnsi="Consolas"/>
          <w:noProof/>
          <w:color w:val="CCCCCC"/>
          <w:sz w:val="21"/>
          <w:szCs w:val="21"/>
          <w:lang w:val="en-US"/>
        </w:rPr>
        <w:t xml:space="preserve"> </w:t>
      </w:r>
      <w:r w:rsidRPr="00357BBE">
        <w:rPr>
          <w:rFonts w:ascii="Consolas" w:hAnsi="Consolas"/>
          <w:noProof/>
          <w:color w:val="4FC1FF"/>
          <w:sz w:val="21"/>
          <w:szCs w:val="21"/>
          <w:lang w:val="en-US"/>
        </w:rPr>
        <w:t>NPERSEGS</w:t>
      </w:r>
    </w:p>
    <w:p w14:paraId="2E865A5F"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w:t>
      </w:r>
    </w:p>
    <w:p w14:paraId="7345AF52"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p>
    <w:p w14:paraId="5363E190"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sxxs</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p>
    <w:p w14:paraId="39D1260F"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for</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in</w:t>
      </w:r>
      <w:r w:rsidRPr="00357BBE">
        <w:rPr>
          <w:rFonts w:ascii="Consolas" w:hAnsi="Consolas"/>
          <w:noProof/>
          <w:color w:val="CCCCCC"/>
          <w:sz w:val="21"/>
          <w:szCs w:val="21"/>
          <w:lang w:val="en-US"/>
        </w:rPr>
        <w:t xml:space="preserve"> </w:t>
      </w:r>
      <w:r w:rsidRPr="00357BBE">
        <w:rPr>
          <w:rFonts w:ascii="Consolas" w:hAnsi="Consolas"/>
          <w:noProof/>
          <w:color w:val="4FC1FF"/>
          <w:sz w:val="21"/>
          <w:szCs w:val="21"/>
          <w:lang w:val="en-US"/>
        </w:rPr>
        <w:t>NPERSEGS</w:t>
      </w:r>
      <w:r w:rsidRPr="00357BBE">
        <w:rPr>
          <w:rFonts w:ascii="Consolas" w:hAnsi="Consolas"/>
          <w:noProof/>
          <w:color w:val="CCCCCC"/>
          <w:sz w:val="21"/>
          <w:szCs w:val="21"/>
          <w:lang w:val="en-US"/>
        </w:rPr>
        <w:t>:</w:t>
      </w:r>
    </w:p>
    <w:p w14:paraId="27ADD1A3"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sig_</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w:t>
      </w:r>
      <w:r w:rsidRPr="00357BBE">
        <w:rPr>
          <w:rFonts w:ascii="Consolas" w:hAnsi="Consolas"/>
          <w:noProof/>
          <w:color w:val="CCCCCC"/>
          <w:sz w:val="21"/>
          <w:szCs w:val="21"/>
          <w:lang w:val="en-US"/>
        </w:rPr>
        <w:t>.view(</w:t>
      </w:r>
      <w:r w:rsidRPr="00357BBE">
        <w:rPr>
          <w:rFonts w:ascii="Consolas" w:hAnsi="Consolas"/>
          <w:noProof/>
          <w:color w:val="D4D4D4"/>
          <w:sz w:val="21"/>
          <w:szCs w:val="21"/>
          <w:lang w:val="en-US"/>
        </w:rPr>
        <w:t>-</w:t>
      </w:r>
      <w:r w:rsidRPr="00357BBE">
        <w:rPr>
          <w:rFonts w:ascii="Consolas" w:hAnsi="Consolas"/>
          <w:noProof/>
          <w:color w:val="B5CEA8"/>
          <w:sz w:val="21"/>
          <w:szCs w:val="21"/>
          <w:lang w:val="en-US"/>
        </w:rPr>
        <w:t>1</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p>
    <w:p w14:paraId="525018EE"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sig_</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sig_</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first_half_window</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roll</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sig_</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shifts</w:t>
      </w:r>
      <w:r w:rsidRPr="00357BBE">
        <w:rPr>
          <w:rFonts w:ascii="Consolas" w:hAnsi="Consolas"/>
          <w:noProof/>
          <w:color w:val="D4D4D4"/>
          <w:sz w:val="21"/>
          <w:szCs w:val="21"/>
          <w:lang w:val="en-US"/>
        </w:rPr>
        <w:t>=-</w:t>
      </w:r>
      <w:r w:rsidRPr="00357BBE">
        <w:rPr>
          <w:rFonts w:ascii="Consolas" w:hAnsi="Consolas"/>
          <w:noProof/>
          <w:color w:val="B5CEA8"/>
          <w:sz w:val="21"/>
          <w:szCs w:val="21"/>
          <w:lang w:val="en-US"/>
        </w:rPr>
        <w:t>1</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dims</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w:t>
      </w:r>
      <w:r w:rsidRPr="00357BBE">
        <w:rPr>
          <w:rFonts w:ascii="Consolas" w:hAnsi="Consolas"/>
          <w:noProof/>
          <w:color w:val="B5CEA8"/>
          <w:sz w:val="21"/>
          <w:szCs w:val="21"/>
          <w:lang w:val="en-US"/>
        </w:rPr>
        <w:t>0</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second_half_window</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p>
    <w:p w14:paraId="65D93D92"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sxx</w:t>
      </w:r>
      <w:r w:rsidRPr="00357BBE">
        <w:rPr>
          <w:rFonts w:ascii="Consolas" w:hAnsi="Consolas"/>
          <w:noProof/>
          <w:color w:val="CCCCCC"/>
          <w:sz w:val="21"/>
          <w:szCs w:val="21"/>
          <w:lang w:val="en-US"/>
        </w:rPr>
        <w:t xml:space="preserve"> </w:t>
      </w:r>
      <w:r w:rsidRPr="00357BBE">
        <w:rPr>
          <w:rFonts w:ascii="Consolas" w:hAnsi="Consolas"/>
          <w:noProof/>
          <w:color w:val="D4D4D4"/>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abs</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fft</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fftshift</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torch</w:t>
      </w:r>
      <w:r w:rsidRPr="00357BBE">
        <w:rPr>
          <w:rFonts w:ascii="Consolas" w:hAnsi="Consolas"/>
          <w:noProof/>
          <w:color w:val="CCCCCC"/>
          <w:sz w:val="21"/>
          <w:szCs w:val="21"/>
          <w:lang w:val="en-US"/>
        </w:rPr>
        <w:t>.</w:t>
      </w:r>
      <w:r w:rsidRPr="00357BBE">
        <w:rPr>
          <w:rFonts w:ascii="Consolas" w:hAnsi="Consolas"/>
          <w:noProof/>
          <w:color w:val="4EC9B0"/>
          <w:sz w:val="21"/>
          <w:szCs w:val="21"/>
          <w:lang w:val="en-US"/>
        </w:rPr>
        <w:t>fft</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fft</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sig_</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dim</w:t>
      </w:r>
      <w:r w:rsidRPr="00357BBE">
        <w:rPr>
          <w:rFonts w:ascii="Consolas" w:hAnsi="Consolas"/>
          <w:noProof/>
          <w:color w:val="D4D4D4"/>
          <w:sz w:val="21"/>
          <w:szCs w:val="21"/>
          <w:lang w:val="en-US"/>
        </w:rPr>
        <w:t>=</w:t>
      </w:r>
      <w:r w:rsidRPr="00357BBE">
        <w:rPr>
          <w:rFonts w:ascii="Consolas" w:hAnsi="Consolas"/>
          <w:noProof/>
          <w:color w:val="B5CEA8"/>
          <w:sz w:val="21"/>
          <w:szCs w:val="21"/>
          <w:lang w:val="en-US"/>
        </w:rPr>
        <w:t>1</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dim</w:t>
      </w:r>
      <w:r w:rsidRPr="00357BBE">
        <w:rPr>
          <w:rFonts w:ascii="Consolas" w:hAnsi="Consolas"/>
          <w:noProof/>
          <w:color w:val="D4D4D4"/>
          <w:sz w:val="21"/>
          <w:szCs w:val="21"/>
          <w:lang w:val="en-US"/>
        </w:rPr>
        <w:t>=</w:t>
      </w:r>
      <w:r w:rsidRPr="00357BBE">
        <w:rPr>
          <w:rFonts w:ascii="Consolas" w:hAnsi="Consolas"/>
          <w:noProof/>
          <w:color w:val="B5CEA8"/>
          <w:sz w:val="21"/>
          <w:szCs w:val="21"/>
          <w:lang w:val="en-US"/>
        </w:rPr>
        <w:t>1</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T</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B5CEA8"/>
          <w:sz w:val="21"/>
          <w:szCs w:val="21"/>
          <w:lang w:val="en-US"/>
        </w:rPr>
        <w:t>2</w:t>
      </w:r>
      <w:r w:rsidRPr="00357BBE">
        <w:rPr>
          <w:rFonts w:ascii="Consolas" w:hAnsi="Consolas"/>
          <w:noProof/>
          <w:color w:val="CCCCCC"/>
          <w:sz w:val="21"/>
          <w:szCs w:val="21"/>
          <w:lang w:val="en-US"/>
        </w:rPr>
        <w:t xml:space="preserve"> </w:t>
      </w:r>
      <w:r w:rsidRPr="00357BBE">
        <w:rPr>
          <w:rFonts w:ascii="Consolas" w:hAnsi="Consolas"/>
          <w:noProof/>
          <w:color w:val="DCDCAA"/>
          <w:sz w:val="21"/>
          <w:szCs w:val="21"/>
          <w:lang w:val="en-US"/>
        </w:rPr>
        <w:t>/</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scale</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nperseg</w:t>
      </w:r>
      <w:r w:rsidRPr="00357BBE">
        <w:rPr>
          <w:rFonts w:ascii="Consolas" w:hAnsi="Consolas"/>
          <w:noProof/>
          <w:color w:val="CCCCCC"/>
          <w:sz w:val="21"/>
          <w:szCs w:val="21"/>
          <w:lang w:val="en-US"/>
        </w:rPr>
        <w:t>]</w:t>
      </w:r>
    </w:p>
    <w:p w14:paraId="5A1C0572"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sxxs</w:t>
      </w:r>
      <w:r w:rsidRPr="00357BBE">
        <w:rPr>
          <w:rFonts w:ascii="Consolas" w:hAnsi="Consolas"/>
          <w:noProof/>
          <w:color w:val="CCCCCC"/>
          <w:sz w:val="21"/>
          <w:szCs w:val="21"/>
          <w:lang w:val="en-US"/>
        </w:rPr>
        <w:t>.</w:t>
      </w:r>
      <w:r w:rsidRPr="00357BBE">
        <w:rPr>
          <w:rFonts w:ascii="Consolas" w:hAnsi="Consolas"/>
          <w:noProof/>
          <w:color w:val="DCDCAA"/>
          <w:sz w:val="21"/>
          <w:szCs w:val="21"/>
          <w:lang w:val="en-US"/>
        </w:rPr>
        <w:t>append</w:t>
      </w:r>
      <w:r w:rsidRPr="00357BBE">
        <w:rPr>
          <w:rFonts w:ascii="Consolas" w:hAnsi="Consolas"/>
          <w:noProof/>
          <w:color w:val="CCCCCC"/>
          <w:sz w:val="21"/>
          <w:szCs w:val="21"/>
          <w:lang w:val="en-US"/>
        </w:rPr>
        <w:t>(</w:t>
      </w:r>
      <w:r w:rsidRPr="00357BBE">
        <w:rPr>
          <w:rFonts w:ascii="Consolas" w:hAnsi="Consolas"/>
          <w:noProof/>
          <w:color w:val="9CDCFE"/>
          <w:sz w:val="21"/>
          <w:szCs w:val="21"/>
          <w:lang w:val="en-US"/>
        </w:rPr>
        <w:t>sxx</w:t>
      </w:r>
      <w:r w:rsidRPr="00357BBE">
        <w:rPr>
          <w:rFonts w:ascii="Consolas" w:hAnsi="Consolas"/>
          <w:noProof/>
          <w:color w:val="CCCCCC"/>
          <w:sz w:val="21"/>
          <w:szCs w:val="21"/>
          <w:lang w:val="en-US"/>
        </w:rPr>
        <w:t>)</w:t>
      </w:r>
    </w:p>
    <w:p w14:paraId="0009C67A" w14:textId="77777777" w:rsidR="00357BBE" w:rsidRPr="00357BBE" w:rsidRDefault="00357BBE" w:rsidP="00357BBE">
      <w:pPr>
        <w:shd w:val="clear" w:color="auto" w:fill="1F1F1F"/>
        <w:spacing w:line="285" w:lineRule="atLeast"/>
        <w:rPr>
          <w:rFonts w:ascii="Consolas" w:hAnsi="Consolas"/>
          <w:noProof/>
          <w:color w:val="CCCCCC"/>
          <w:sz w:val="21"/>
          <w:szCs w:val="21"/>
          <w:lang w:val="en-US"/>
        </w:rPr>
      </w:pPr>
      <w:r w:rsidRPr="00357BBE">
        <w:rPr>
          <w:rFonts w:ascii="Consolas" w:hAnsi="Consolas"/>
          <w:noProof/>
          <w:color w:val="CCCCCC"/>
          <w:sz w:val="21"/>
          <w:szCs w:val="21"/>
          <w:lang w:val="en-US"/>
        </w:rPr>
        <w:t xml:space="preserve">    </w:t>
      </w:r>
      <w:r w:rsidRPr="00357BBE">
        <w:rPr>
          <w:rFonts w:ascii="Consolas" w:hAnsi="Consolas"/>
          <w:noProof/>
          <w:color w:val="C586C0"/>
          <w:sz w:val="21"/>
          <w:szCs w:val="21"/>
          <w:lang w:val="en-US"/>
        </w:rPr>
        <w:t>return</w:t>
      </w:r>
      <w:r w:rsidRPr="00357BBE">
        <w:rPr>
          <w:rFonts w:ascii="Consolas" w:hAnsi="Consolas"/>
          <w:noProof/>
          <w:color w:val="CCCCCC"/>
          <w:sz w:val="21"/>
          <w:szCs w:val="21"/>
          <w:lang w:val="en-US"/>
        </w:rPr>
        <w:t xml:space="preserve"> </w:t>
      </w:r>
      <w:r w:rsidRPr="00357BBE">
        <w:rPr>
          <w:rFonts w:ascii="Consolas" w:hAnsi="Consolas"/>
          <w:noProof/>
          <w:color w:val="9CDCFE"/>
          <w:sz w:val="21"/>
          <w:szCs w:val="21"/>
          <w:lang w:val="en-US"/>
        </w:rPr>
        <w:t>sxxs</w:t>
      </w:r>
    </w:p>
    <w:p w14:paraId="7CA276F6" w14:textId="4292B3D0" w:rsidR="00357BBE" w:rsidRDefault="00357BBE" w:rsidP="0084104A">
      <w:pPr>
        <w:pStyle w:val="Texte0"/>
        <w:rPr>
          <w:rFonts w:asciiTheme="minorHAnsi" w:hAnsiTheme="minorHAnsi" w:cstheme="minorHAnsi"/>
        </w:rPr>
      </w:pPr>
      <w:r>
        <w:rPr>
          <w:rFonts w:asciiTheme="minorHAnsi" w:hAnsiTheme="minorHAnsi" w:cstheme="minorHAnsi"/>
        </w:rPr>
        <w:t xml:space="preserve">Pour le </w:t>
      </w:r>
      <w:proofErr w:type="spellStart"/>
      <w:r>
        <w:rPr>
          <w:rFonts w:asciiTheme="minorHAnsi" w:hAnsiTheme="minorHAnsi" w:cstheme="minorHAnsi"/>
        </w:rPr>
        <w:t>nperseg</w:t>
      </w:r>
      <w:proofErr w:type="spellEnd"/>
      <w:r>
        <w:rPr>
          <w:rFonts w:asciiTheme="minorHAnsi" w:hAnsiTheme="minorHAnsi" w:cstheme="minorHAnsi"/>
        </w:rPr>
        <w:t xml:space="preserve"> 32 par exemple, on crée une </w:t>
      </w:r>
      <w:r w:rsidR="00D15E1D">
        <w:rPr>
          <w:rFonts w:asciiTheme="minorHAnsi" w:hAnsiTheme="minorHAnsi" w:cstheme="minorHAnsi"/>
        </w:rPr>
        <w:t>fenêtre</w:t>
      </w:r>
      <w:r>
        <w:rPr>
          <w:rFonts w:asciiTheme="minorHAnsi" w:hAnsiTheme="minorHAnsi" w:cstheme="minorHAnsi"/>
        </w:rPr>
        <w:t xml:space="preserve"> à 64 points que l’on sépare en deux demi-fenêtre de 32 </w:t>
      </w:r>
      <w:proofErr w:type="spellStart"/>
      <w:proofErr w:type="gramStart"/>
      <w:r w:rsidRPr="00357BBE">
        <w:rPr>
          <w:rFonts w:asciiTheme="minorHAnsi" w:hAnsiTheme="minorHAnsi" w:cstheme="minorHAnsi"/>
        </w:rPr>
        <w:t>first</w:t>
      </w:r>
      <w:proofErr w:type="gramEnd"/>
      <w:r w:rsidRPr="00357BBE">
        <w:rPr>
          <w:rFonts w:asciiTheme="minorHAnsi" w:hAnsiTheme="minorHAnsi" w:cstheme="minorHAnsi"/>
        </w:rPr>
        <w:t>_half_window</w:t>
      </w:r>
      <w:proofErr w:type="spellEnd"/>
      <w:r>
        <w:rPr>
          <w:rFonts w:asciiTheme="minorHAnsi" w:hAnsiTheme="minorHAnsi" w:cstheme="minorHAnsi"/>
        </w:rPr>
        <w:t xml:space="preserve"> et </w:t>
      </w:r>
      <w:proofErr w:type="spellStart"/>
      <w:r w:rsidRPr="00357BBE">
        <w:rPr>
          <w:rFonts w:asciiTheme="minorHAnsi" w:hAnsiTheme="minorHAnsi" w:cstheme="minorHAnsi"/>
        </w:rPr>
        <w:t>second_half_window</w:t>
      </w:r>
      <w:proofErr w:type="spellEnd"/>
      <w:r>
        <w:rPr>
          <w:rFonts w:asciiTheme="minorHAnsi" w:hAnsiTheme="minorHAnsi" w:cstheme="minorHAnsi"/>
        </w:rPr>
        <w:t xml:space="preserve">. On divise le signal en tranches de 32 points, et avant de faire la </w:t>
      </w:r>
      <w:proofErr w:type="spellStart"/>
      <w:r>
        <w:rPr>
          <w:rFonts w:asciiTheme="minorHAnsi" w:hAnsiTheme="minorHAnsi" w:cstheme="minorHAnsi"/>
        </w:rPr>
        <w:t>fft</w:t>
      </w:r>
      <w:proofErr w:type="spellEnd"/>
      <w:r>
        <w:rPr>
          <w:rFonts w:asciiTheme="minorHAnsi" w:hAnsiTheme="minorHAnsi" w:cstheme="minorHAnsi"/>
        </w:rPr>
        <w:t xml:space="preserve">, on ajoute la tranche n multipliée par </w:t>
      </w:r>
      <w:proofErr w:type="spellStart"/>
      <w:r w:rsidRPr="00357BBE">
        <w:rPr>
          <w:rFonts w:asciiTheme="minorHAnsi" w:hAnsiTheme="minorHAnsi" w:cstheme="minorHAnsi"/>
        </w:rPr>
        <w:t>first_half_window</w:t>
      </w:r>
      <w:proofErr w:type="spellEnd"/>
      <w:r>
        <w:rPr>
          <w:rFonts w:asciiTheme="minorHAnsi" w:hAnsiTheme="minorHAnsi" w:cstheme="minorHAnsi"/>
        </w:rPr>
        <w:t xml:space="preserve"> et la </w:t>
      </w:r>
      <w:r>
        <w:rPr>
          <w:rFonts w:asciiTheme="minorHAnsi" w:hAnsiTheme="minorHAnsi" w:cstheme="minorHAnsi"/>
        </w:rPr>
        <w:t>tranche n</w:t>
      </w:r>
      <w:r>
        <w:rPr>
          <w:rFonts w:asciiTheme="minorHAnsi" w:hAnsiTheme="minorHAnsi" w:cstheme="minorHAnsi"/>
        </w:rPr>
        <w:t>+1</w:t>
      </w:r>
      <w:r>
        <w:rPr>
          <w:rFonts w:asciiTheme="minorHAnsi" w:hAnsiTheme="minorHAnsi" w:cstheme="minorHAnsi"/>
        </w:rPr>
        <w:t xml:space="preserve"> multipliée par </w:t>
      </w:r>
      <w:proofErr w:type="spellStart"/>
      <w:r>
        <w:rPr>
          <w:rFonts w:asciiTheme="minorHAnsi" w:hAnsiTheme="minorHAnsi" w:cstheme="minorHAnsi"/>
        </w:rPr>
        <w:t>second</w:t>
      </w:r>
      <w:r w:rsidRPr="00357BBE">
        <w:rPr>
          <w:rFonts w:asciiTheme="minorHAnsi" w:hAnsiTheme="minorHAnsi" w:cstheme="minorHAnsi"/>
        </w:rPr>
        <w:t>_half_window</w:t>
      </w:r>
      <w:proofErr w:type="spellEnd"/>
      <w:r>
        <w:rPr>
          <w:rFonts w:asciiTheme="minorHAnsi" w:hAnsiTheme="minorHAnsi" w:cstheme="minorHAnsi"/>
        </w:rPr>
        <w:t xml:space="preserve">. Un calcul peut montrer que le résultat est exactement le même que le spectrogramme avec un </w:t>
      </w:r>
      <w:proofErr w:type="spellStart"/>
      <w:r>
        <w:rPr>
          <w:rFonts w:asciiTheme="minorHAnsi" w:hAnsiTheme="minorHAnsi" w:cstheme="minorHAnsi"/>
        </w:rPr>
        <w:t>nperseg</w:t>
      </w:r>
      <w:proofErr w:type="spellEnd"/>
      <w:r>
        <w:rPr>
          <w:rFonts w:asciiTheme="minorHAnsi" w:hAnsiTheme="minorHAnsi" w:cstheme="minorHAnsi"/>
        </w:rPr>
        <w:t xml:space="preserve"> de 64 avec la </w:t>
      </w:r>
      <w:r w:rsidR="004B6155">
        <w:rPr>
          <w:rFonts w:asciiTheme="minorHAnsi" w:hAnsiTheme="minorHAnsi" w:cstheme="minorHAnsi"/>
        </w:rPr>
        <w:t>fenêtre de</w:t>
      </w:r>
      <w:r>
        <w:rPr>
          <w:rFonts w:asciiTheme="minorHAnsi" w:hAnsiTheme="minorHAnsi" w:cstheme="minorHAnsi"/>
        </w:rPr>
        <w:t xml:space="preserve"> 64 points</w:t>
      </w:r>
      <w:r w:rsidR="004B6155">
        <w:rPr>
          <w:rFonts w:asciiTheme="minorHAnsi" w:hAnsiTheme="minorHAnsi" w:cstheme="minorHAnsi"/>
        </w:rPr>
        <w:t xml:space="preserve">, </w:t>
      </w:r>
      <w:r>
        <w:rPr>
          <w:rFonts w:asciiTheme="minorHAnsi" w:hAnsiTheme="minorHAnsi" w:cstheme="minorHAnsi"/>
        </w:rPr>
        <w:t xml:space="preserve">un </w:t>
      </w:r>
      <w:proofErr w:type="spellStart"/>
      <w:r>
        <w:rPr>
          <w:rFonts w:asciiTheme="minorHAnsi" w:hAnsiTheme="minorHAnsi" w:cstheme="minorHAnsi"/>
        </w:rPr>
        <w:t>overlap</w:t>
      </w:r>
      <w:proofErr w:type="spellEnd"/>
      <w:r>
        <w:rPr>
          <w:rFonts w:asciiTheme="minorHAnsi" w:hAnsiTheme="minorHAnsi" w:cstheme="minorHAnsi"/>
        </w:rPr>
        <w:t xml:space="preserve"> de 50% </w:t>
      </w:r>
      <w:r w:rsidR="003770FE">
        <w:rPr>
          <w:rFonts w:asciiTheme="minorHAnsi" w:hAnsiTheme="minorHAnsi" w:cstheme="minorHAnsi"/>
        </w:rPr>
        <w:t xml:space="preserve">ET un </w:t>
      </w:r>
      <w:proofErr w:type="spellStart"/>
      <w:r w:rsidR="003770FE">
        <w:rPr>
          <w:rFonts w:asciiTheme="minorHAnsi" w:hAnsiTheme="minorHAnsi" w:cstheme="minorHAnsi"/>
        </w:rPr>
        <w:t>undersampling</w:t>
      </w:r>
      <w:proofErr w:type="spellEnd"/>
      <w:r w:rsidR="007F7DD6">
        <w:rPr>
          <w:rFonts w:asciiTheme="minorHAnsi" w:hAnsiTheme="minorHAnsi" w:cstheme="minorHAnsi"/>
        </w:rPr>
        <w:t xml:space="preserve"> d’un facteur 2</w:t>
      </w:r>
      <w:r w:rsidR="003770FE">
        <w:rPr>
          <w:rFonts w:asciiTheme="minorHAnsi" w:hAnsiTheme="minorHAnsi" w:cstheme="minorHAnsi"/>
        </w:rPr>
        <w:t xml:space="preserve"> des fréquences. L’</w:t>
      </w:r>
      <w:proofErr w:type="spellStart"/>
      <w:r w:rsidR="003770FE">
        <w:rPr>
          <w:rFonts w:asciiTheme="minorHAnsi" w:hAnsiTheme="minorHAnsi" w:cstheme="minorHAnsi"/>
        </w:rPr>
        <w:t>undersampling</w:t>
      </w:r>
      <w:proofErr w:type="spellEnd"/>
      <w:r w:rsidR="003770FE">
        <w:rPr>
          <w:rFonts w:asciiTheme="minorHAnsi" w:hAnsiTheme="minorHAnsi" w:cstheme="minorHAnsi"/>
        </w:rPr>
        <w:t xml:space="preserve"> signifie que à la place d’avoir </w:t>
      </w:r>
      <m:oMath>
        <m:d>
          <m:dPr>
            <m:begChr m:val="["/>
            <m:endChr m:val="]"/>
            <m:ctrlPr>
              <w:rPr>
                <w:rFonts w:ascii="Cambria Math" w:hAnsi="Cambria Math" w:cstheme="minorHAnsi"/>
                <w:i/>
              </w:rPr>
            </m:ctrlPr>
          </m:dPr>
          <m:e>
            <m:r>
              <w:rPr>
                <w:rFonts w:ascii="Cambria Math" w:hAnsi="Cambria Math" w:cstheme="minorHAnsi"/>
              </w:rPr>
              <m:t>0,</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64</m:t>
                </m:r>
              </m:den>
            </m:f>
            <m:r>
              <w:rPr>
                <w:rFonts w:ascii="Cambria Math" w:hAnsi="Cambria Math" w:cstheme="minorHAnsi"/>
              </w:rPr>
              <m:t>, …1-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64</m:t>
                </m:r>
              </m:den>
            </m:f>
          </m:e>
        </m:d>
      </m:oMath>
      <w:r w:rsidR="003770FE">
        <w:rPr>
          <w:rFonts w:asciiTheme="minorHAnsi" w:hAnsiTheme="minorHAnsi" w:cstheme="minorHAnsi"/>
        </w:rPr>
        <w:t xml:space="preserve"> comme valeur sur l’axe des fréquence</w:t>
      </w:r>
      <w:r w:rsidR="004B6155">
        <w:rPr>
          <w:rFonts w:asciiTheme="minorHAnsi" w:hAnsiTheme="minorHAnsi" w:cstheme="minorHAnsi"/>
        </w:rPr>
        <w:t>s</w:t>
      </w:r>
      <w:r w:rsidR="003770FE">
        <w:rPr>
          <w:rFonts w:asciiTheme="minorHAnsi" w:hAnsiTheme="minorHAnsi" w:cstheme="minorHAnsi"/>
        </w:rPr>
        <w:t xml:space="preserve">, on n’a que </w:t>
      </w:r>
      <m:oMath>
        <m:d>
          <m:dPr>
            <m:begChr m:val="["/>
            <m:endChr m:val="]"/>
            <m:ctrlPr>
              <w:rPr>
                <w:rFonts w:ascii="Cambria Math" w:hAnsi="Cambria Math" w:cstheme="minorHAnsi"/>
                <w:i/>
              </w:rPr>
            </m:ctrlPr>
          </m:dPr>
          <m:e>
            <m:r>
              <w:rPr>
                <w:rFonts w:ascii="Cambria Math" w:hAnsi="Cambria Math" w:cstheme="minorHAnsi"/>
              </w:rPr>
              <m:t>0,</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32</m:t>
                </m:r>
              </m:den>
            </m:f>
            <m:r>
              <w:rPr>
                <w:rFonts w:ascii="Cambria Math" w:hAnsi="Cambria Math" w:cstheme="minorHAnsi"/>
              </w:rPr>
              <m:t>, …1-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32</m:t>
                </m:r>
              </m:den>
            </m:f>
          </m:e>
        </m:d>
      </m:oMath>
      <w:r w:rsidR="003770FE">
        <w:rPr>
          <w:rFonts w:asciiTheme="minorHAnsi" w:hAnsiTheme="minorHAnsi" w:cstheme="minorHAnsi"/>
        </w:rPr>
        <w:t>.</w:t>
      </w:r>
    </w:p>
    <w:p w14:paraId="54B65E3A" w14:textId="77777777" w:rsidR="00C568F0" w:rsidRPr="00357BBE" w:rsidRDefault="00C568F0" w:rsidP="0084104A">
      <w:pPr>
        <w:pStyle w:val="Texte0"/>
        <w:rPr>
          <w:rFonts w:asciiTheme="minorHAnsi" w:hAnsiTheme="minorHAnsi" w:cstheme="minorHAnsi"/>
        </w:rPr>
      </w:pPr>
    </w:p>
    <w:p w14:paraId="2EE78F8D" w14:textId="74A62B38" w:rsidR="0079603A" w:rsidRDefault="0079603A" w:rsidP="0079603A">
      <w:pPr>
        <w:pStyle w:val="Sous-titre"/>
        <w:jc w:val="left"/>
        <w:rPr>
          <w:lang w:val="fr-FR"/>
        </w:rPr>
      </w:pPr>
      <w:r w:rsidRPr="00F6610C">
        <w:rPr>
          <w:lang w:val="fr-FR"/>
        </w:rPr>
        <w:t xml:space="preserve">Annexe </w:t>
      </w:r>
      <w:r w:rsidR="00357BBE">
        <w:rPr>
          <w:lang w:val="fr-FR"/>
        </w:rPr>
        <w:t>B</w:t>
      </w:r>
      <w:r>
        <w:rPr>
          <w:lang w:val="fr-FR"/>
        </w:rPr>
        <w:t xml:space="preserve"> </w:t>
      </w:r>
      <w:r w:rsidRPr="00F6610C">
        <w:rPr>
          <w:lang w:val="fr-FR"/>
        </w:rPr>
        <w:t>:</w:t>
      </w:r>
      <w:r>
        <w:rPr>
          <w:lang w:val="fr-FR"/>
        </w:rPr>
        <w:t xml:space="preserve"> </w:t>
      </w:r>
      <w:r w:rsidR="00B935FA">
        <w:rPr>
          <w:lang w:val="fr-FR"/>
        </w:rPr>
        <w:t>détection des intersections et des coms</w:t>
      </w:r>
    </w:p>
    <w:p w14:paraId="707E8500" w14:textId="77777777" w:rsidR="00C568F0" w:rsidRDefault="00C568F0" w:rsidP="0079603A">
      <w:pPr>
        <w:pStyle w:val="Sous-titre"/>
        <w:jc w:val="left"/>
        <w:rPr>
          <w:lang w:val="fr-FR"/>
        </w:rPr>
      </w:pPr>
    </w:p>
    <w:p w14:paraId="19EB3D3A" w14:textId="25109CDF" w:rsidR="00B935FA" w:rsidRDefault="00B935FA" w:rsidP="0079603A">
      <w:pPr>
        <w:pStyle w:val="Sous-titre"/>
        <w:jc w:val="left"/>
        <w:rPr>
          <w:rFonts w:asciiTheme="minorHAnsi" w:hAnsiTheme="minorHAnsi" w:cstheme="minorHAnsi"/>
          <w:sz w:val="20"/>
          <w:lang w:val="fr-FR"/>
        </w:rPr>
      </w:pPr>
      <w:r>
        <w:rPr>
          <w:rFonts w:asciiTheme="minorHAnsi" w:hAnsiTheme="minorHAnsi" w:cstheme="minorHAnsi"/>
          <w:sz w:val="20"/>
          <w:lang w:val="fr-FR"/>
        </w:rPr>
        <w:t xml:space="preserve">La </w:t>
      </w:r>
      <w:r w:rsidR="00475262">
        <w:rPr>
          <w:rFonts w:asciiTheme="minorHAnsi" w:hAnsiTheme="minorHAnsi" w:cstheme="minorHAnsi"/>
          <w:sz w:val="20"/>
          <w:lang w:val="fr-FR"/>
        </w:rPr>
        <w:t xml:space="preserve">fonction </w:t>
      </w:r>
      <w:proofErr w:type="spellStart"/>
      <w:r w:rsidR="00475262">
        <w:rPr>
          <w:rFonts w:asciiTheme="minorHAnsi" w:hAnsiTheme="minorHAnsi" w:cstheme="minorHAnsi"/>
          <w:sz w:val="20"/>
          <w:lang w:val="fr-FR"/>
        </w:rPr>
        <w:t>poor_mans_bboxing</w:t>
      </w:r>
      <w:proofErr w:type="spellEnd"/>
      <w:r w:rsidR="00475262">
        <w:rPr>
          <w:rFonts w:asciiTheme="minorHAnsi" w:hAnsiTheme="minorHAnsi" w:cstheme="minorHAnsi"/>
          <w:sz w:val="20"/>
          <w:lang w:val="fr-FR"/>
        </w:rPr>
        <w:t xml:space="preserve"> prend </w:t>
      </w:r>
      <w:r w:rsidR="00475262" w:rsidRPr="00475262">
        <w:rPr>
          <w:rFonts w:ascii="Avenir Next LT Pro" w:hAnsi="Avenir Next LT Pro" w:cstheme="minorHAnsi"/>
          <w:sz w:val="20"/>
          <w:lang w:val="fr-FR"/>
        </w:rPr>
        <w:t xml:space="preserve">cols </w:t>
      </w:r>
      <w:proofErr w:type="spellStart"/>
      <w:r w:rsidR="00475262" w:rsidRPr="00475262">
        <w:rPr>
          <w:rFonts w:ascii="Avenir Next LT Pro" w:hAnsi="Avenir Next LT Pro" w:cstheme="minorHAnsi"/>
          <w:sz w:val="20"/>
          <w:lang w:val="fr-FR"/>
        </w:rPr>
        <w:t>rows</w:t>
      </w:r>
      <w:proofErr w:type="spellEnd"/>
      <w:r w:rsidR="00475262">
        <w:rPr>
          <w:rFonts w:asciiTheme="minorHAnsi" w:hAnsiTheme="minorHAnsi" w:cstheme="minorHAnsi"/>
          <w:sz w:val="20"/>
          <w:lang w:val="fr-FR"/>
        </w:rPr>
        <w:t xml:space="preserve"> (indices des colonnes et des linges des pixels allumés) et </w:t>
      </w:r>
      <w:proofErr w:type="spellStart"/>
      <w:r w:rsidR="00475262" w:rsidRPr="00475262">
        <w:rPr>
          <w:rFonts w:ascii="Avenir Next LT Pro" w:hAnsi="Avenir Next LT Pro" w:cstheme="minorHAnsi"/>
          <w:sz w:val="20"/>
          <w:lang w:val="fr-FR"/>
        </w:rPr>
        <w:t>id_groups</w:t>
      </w:r>
      <w:proofErr w:type="spellEnd"/>
      <w:r w:rsidR="00475262">
        <w:rPr>
          <w:rFonts w:asciiTheme="minorHAnsi" w:hAnsiTheme="minorHAnsi" w:cstheme="minorHAnsi"/>
          <w:sz w:val="20"/>
          <w:lang w:val="fr-FR"/>
        </w:rPr>
        <w:t xml:space="preserve"> (id sortie de la CCL) et calcule les coordonnées des </w:t>
      </w:r>
      <w:proofErr w:type="spellStart"/>
      <w:r w:rsidR="00475262">
        <w:rPr>
          <w:rFonts w:asciiTheme="minorHAnsi" w:hAnsiTheme="minorHAnsi" w:cstheme="minorHAnsi"/>
          <w:sz w:val="20"/>
          <w:lang w:val="fr-FR"/>
        </w:rPr>
        <w:t>bbox</w:t>
      </w:r>
      <w:proofErr w:type="spellEnd"/>
      <w:r w:rsidR="00475262">
        <w:rPr>
          <w:rFonts w:asciiTheme="minorHAnsi" w:hAnsiTheme="minorHAnsi" w:cstheme="minorHAnsi"/>
          <w:sz w:val="20"/>
          <w:lang w:val="fr-FR"/>
        </w:rPr>
        <w:t xml:space="preserve">. On calcule aussi </w:t>
      </w:r>
      <w:proofErr w:type="spellStart"/>
      <w:r w:rsidR="00475262" w:rsidRPr="00BA369A">
        <w:rPr>
          <w:rFonts w:ascii="Avenir Next LT Pro" w:hAnsi="Avenir Next LT Pro" w:cstheme="minorHAnsi"/>
          <w:sz w:val="20"/>
          <w:lang w:val="fr-FR"/>
        </w:rPr>
        <w:t>is_intersection</w:t>
      </w:r>
      <w:proofErr w:type="spellEnd"/>
      <w:r w:rsidR="00475262">
        <w:rPr>
          <w:rFonts w:asciiTheme="minorHAnsi" w:hAnsiTheme="minorHAnsi" w:cstheme="minorHAnsi"/>
          <w:sz w:val="20"/>
          <w:lang w:val="fr-FR"/>
        </w:rPr>
        <w:t xml:space="preserve"> et </w:t>
      </w:r>
      <w:proofErr w:type="spellStart"/>
      <w:r w:rsidR="00475262" w:rsidRPr="00BA369A">
        <w:rPr>
          <w:rFonts w:ascii="Avenir Next LT Pro" w:hAnsi="Avenir Next LT Pro" w:cstheme="minorHAnsi"/>
          <w:sz w:val="20"/>
          <w:lang w:val="fr-FR"/>
        </w:rPr>
        <w:t>is_candidate_wideband_com</w:t>
      </w:r>
      <w:proofErr w:type="spellEnd"/>
      <w:r w:rsidR="00BA369A">
        <w:rPr>
          <w:rFonts w:asciiTheme="minorHAnsi" w:hAnsiTheme="minorHAnsi" w:cstheme="minorHAnsi"/>
          <w:sz w:val="20"/>
          <w:lang w:val="fr-FR"/>
        </w:rPr>
        <w:t xml:space="preserve">, qui sont à </w:t>
      </w:r>
      <w:proofErr w:type="spellStart"/>
      <w:r w:rsidR="00BA369A">
        <w:rPr>
          <w:rFonts w:asciiTheme="minorHAnsi" w:hAnsiTheme="minorHAnsi" w:cstheme="minorHAnsi"/>
          <w:sz w:val="20"/>
          <w:lang w:val="fr-FR"/>
        </w:rPr>
        <w:t>true</w:t>
      </w:r>
      <w:proofErr w:type="spellEnd"/>
      <w:r w:rsidR="00BA369A">
        <w:rPr>
          <w:rFonts w:asciiTheme="minorHAnsi" w:hAnsiTheme="minorHAnsi" w:cstheme="minorHAnsi"/>
          <w:sz w:val="20"/>
          <w:lang w:val="fr-FR"/>
        </w:rPr>
        <w:t xml:space="preserve"> quand on pense que le groupe de pixel qui sort de la CCL dont on calcule la </w:t>
      </w:r>
      <w:proofErr w:type="spellStart"/>
      <w:r w:rsidR="00BA369A">
        <w:rPr>
          <w:rFonts w:asciiTheme="minorHAnsi" w:hAnsiTheme="minorHAnsi" w:cstheme="minorHAnsi"/>
          <w:sz w:val="20"/>
          <w:lang w:val="fr-FR"/>
        </w:rPr>
        <w:t>bbox</w:t>
      </w:r>
      <w:proofErr w:type="spellEnd"/>
      <w:r w:rsidR="00BA369A">
        <w:rPr>
          <w:rFonts w:asciiTheme="minorHAnsi" w:hAnsiTheme="minorHAnsi" w:cstheme="minorHAnsi"/>
          <w:sz w:val="20"/>
          <w:lang w:val="fr-FR"/>
        </w:rPr>
        <w:t xml:space="preserve"> est une intersection entre plusieurs impulsions, ou correspond à un signal télécom large bande (4G, 5G, wifi).</w:t>
      </w:r>
    </w:p>
    <w:p w14:paraId="7706AB45" w14:textId="79C03D6A" w:rsidR="00BA369A" w:rsidRDefault="00BA369A" w:rsidP="0079603A">
      <w:pPr>
        <w:pStyle w:val="Sous-titre"/>
        <w:jc w:val="left"/>
        <w:rPr>
          <w:rFonts w:asciiTheme="minorHAnsi" w:hAnsiTheme="minorHAnsi" w:cstheme="minorHAnsi"/>
          <w:sz w:val="20"/>
          <w:lang w:val="fr-FR"/>
        </w:rPr>
      </w:pPr>
      <w:r>
        <w:rPr>
          <w:rFonts w:asciiTheme="minorHAnsi" w:hAnsiTheme="minorHAnsi" w:cstheme="minorHAnsi"/>
          <w:sz w:val="20"/>
          <w:lang w:val="fr-FR"/>
        </w:rPr>
        <w:lastRenderedPageBreak/>
        <w:t xml:space="preserve">On commence par détecter les coms en fort SNR avec le critère suivant (cas en haut à droite dans la </w:t>
      </w:r>
      <w:r w:rsidRPr="00BA369A">
        <w:rPr>
          <w:rFonts w:asciiTheme="minorHAnsi" w:hAnsiTheme="minorHAnsi" w:cstheme="minorHAnsi"/>
          <w:sz w:val="20"/>
          <w:lang w:val="fr-FR"/>
        </w:rPr>
        <w:fldChar w:fldCharType="begin"/>
      </w:r>
      <w:r w:rsidRPr="00BA369A">
        <w:rPr>
          <w:rFonts w:asciiTheme="minorHAnsi" w:hAnsiTheme="minorHAnsi" w:cstheme="minorHAnsi"/>
          <w:sz w:val="20"/>
          <w:lang w:val="fr-FR"/>
        </w:rPr>
        <w:instrText xml:space="preserve"> REF _Ref211244266 \h </w:instrText>
      </w:r>
      <w:r w:rsidRPr="00BA369A">
        <w:rPr>
          <w:rFonts w:asciiTheme="minorHAnsi" w:hAnsiTheme="minorHAnsi" w:cstheme="minorHAnsi"/>
          <w:sz w:val="20"/>
          <w:lang w:val="fr-FR"/>
        </w:rPr>
      </w:r>
      <w:r>
        <w:rPr>
          <w:rFonts w:asciiTheme="minorHAnsi" w:hAnsiTheme="minorHAnsi" w:cstheme="minorHAnsi"/>
          <w:sz w:val="20"/>
          <w:lang w:val="fr-FR"/>
        </w:rPr>
        <w:instrText xml:space="preserve"> \* MERGEFORMAT </w:instrText>
      </w:r>
      <w:r w:rsidRPr="00BA369A">
        <w:rPr>
          <w:rFonts w:asciiTheme="minorHAnsi" w:hAnsiTheme="minorHAnsi" w:cstheme="minorHAnsi"/>
          <w:sz w:val="20"/>
          <w:lang w:val="fr-FR"/>
        </w:rPr>
        <w:fldChar w:fldCharType="separate"/>
      </w:r>
      <w:r w:rsidRPr="00BA369A">
        <w:rPr>
          <w:sz w:val="20"/>
        </w:rPr>
        <w:t xml:space="preserve">Figure </w:t>
      </w:r>
      <w:r w:rsidRPr="00BA369A">
        <w:rPr>
          <w:noProof/>
          <w:sz w:val="20"/>
        </w:rPr>
        <w:t>21</w:t>
      </w:r>
      <w:r w:rsidRPr="00BA369A">
        <w:rPr>
          <w:rFonts w:asciiTheme="minorHAnsi" w:hAnsiTheme="minorHAnsi" w:cstheme="minorHAnsi"/>
          <w:sz w:val="20"/>
          <w:lang w:val="fr-FR"/>
        </w:rPr>
        <w:fldChar w:fldCharType="end"/>
      </w:r>
      <w:r>
        <w:rPr>
          <w:rFonts w:asciiTheme="minorHAnsi" w:hAnsiTheme="minorHAnsi" w:cstheme="minorHAnsi"/>
          <w:sz w:val="20"/>
          <w:lang w:val="fr-FR"/>
        </w:rPr>
        <w:t>) :</w:t>
      </w:r>
    </w:p>
    <w:p w14:paraId="13E4456E" w14:textId="43007078" w:rsidR="00BA369A" w:rsidRPr="00BA369A" w:rsidRDefault="00BA369A" w:rsidP="00BA369A">
      <w:pPr>
        <w:shd w:val="clear" w:color="auto" w:fill="1F1F1F"/>
        <w:spacing w:line="285" w:lineRule="atLeast"/>
        <w:rPr>
          <w:rFonts w:ascii="Consolas" w:hAnsi="Consolas"/>
          <w:noProof/>
          <w:color w:val="CCCCCC"/>
          <w:sz w:val="21"/>
          <w:szCs w:val="21"/>
          <w:lang w:val="en-US"/>
        </w:rPr>
      </w:pPr>
      <w:r w:rsidRPr="00BA369A">
        <w:rPr>
          <w:rFonts w:ascii="Consolas" w:hAnsi="Consolas"/>
          <w:noProof/>
          <w:color w:val="9CDCFE"/>
          <w:sz w:val="21"/>
          <w:szCs w:val="21"/>
          <w:lang w:val="en-US"/>
        </w:rPr>
        <w:t>delta_y</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4EC9B0"/>
          <w:sz w:val="21"/>
          <w:szCs w:val="21"/>
          <w:lang w:val="en-US"/>
        </w:rPr>
        <w:t>torch</w:t>
      </w:r>
      <w:r w:rsidRPr="00BA369A">
        <w:rPr>
          <w:rFonts w:ascii="Consolas" w:hAnsi="Consolas"/>
          <w:noProof/>
          <w:color w:val="CCCCCC"/>
          <w:sz w:val="21"/>
          <w:szCs w:val="21"/>
          <w:lang w:val="en-US"/>
        </w:rPr>
        <w:t>.</w:t>
      </w:r>
      <w:r w:rsidRPr="00BA369A">
        <w:rPr>
          <w:rFonts w:ascii="Consolas" w:hAnsi="Consolas"/>
          <w:noProof/>
          <w:color w:val="DCDCAA"/>
          <w:sz w:val="21"/>
          <w:szCs w:val="21"/>
          <w:lang w:val="en-US"/>
        </w:rPr>
        <w:t>abs</w:t>
      </w:r>
      <w:r w:rsidRPr="00BA369A">
        <w:rPr>
          <w:rFonts w:ascii="Consolas" w:hAnsi="Consolas"/>
          <w:noProof/>
          <w:color w:val="CCCCCC"/>
          <w:sz w:val="21"/>
          <w:szCs w:val="21"/>
          <w:lang w:val="en-US"/>
        </w:rPr>
        <w:t>(</w:t>
      </w:r>
      <w:r w:rsidRPr="00BA369A">
        <w:rPr>
          <w:rFonts w:ascii="Consolas" w:hAnsi="Consolas"/>
          <w:noProof/>
          <w:color w:val="9CDCFE"/>
          <w:sz w:val="21"/>
          <w:szCs w:val="21"/>
          <w:lang w:val="en-US"/>
        </w:rPr>
        <w:t>original_slopey</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w</w:t>
      </w:r>
      <w:r w:rsidRPr="00BA369A">
        <w:rPr>
          <w:rFonts w:ascii="Consolas" w:hAnsi="Consolas"/>
          <w:noProof/>
          <w:color w:val="CCCCCC"/>
          <w:sz w:val="21"/>
          <w:szCs w:val="21"/>
          <w:lang w:val="en-US"/>
        </w:rPr>
        <w:t>)</w:t>
      </w:r>
    </w:p>
    <w:p w14:paraId="3748496E" w14:textId="61A0DA07" w:rsidR="00BA369A" w:rsidRPr="00BA369A" w:rsidRDefault="00BA369A" w:rsidP="00BA369A">
      <w:pPr>
        <w:shd w:val="clear" w:color="auto" w:fill="1F1F1F"/>
        <w:spacing w:line="285" w:lineRule="atLeast"/>
        <w:rPr>
          <w:rFonts w:ascii="Consolas" w:hAnsi="Consolas"/>
          <w:noProof/>
          <w:color w:val="CCCCCC"/>
          <w:sz w:val="21"/>
          <w:szCs w:val="21"/>
          <w:lang w:val="en-US"/>
        </w:rPr>
      </w:pPr>
      <w:r w:rsidRPr="00BA369A">
        <w:rPr>
          <w:rFonts w:ascii="Consolas" w:hAnsi="Consolas"/>
          <w:noProof/>
          <w:color w:val="9CDCFE"/>
          <w:sz w:val="21"/>
          <w:szCs w:val="21"/>
          <w:lang w:val="en-US"/>
        </w:rPr>
        <w:t>cond_com_slope</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h</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&gt;</w:t>
      </w:r>
      <w:r w:rsidRPr="00BA369A">
        <w:rPr>
          <w:rFonts w:ascii="Consolas" w:hAnsi="Consolas"/>
          <w:noProof/>
          <w:color w:val="CCCCCC"/>
          <w:sz w:val="21"/>
          <w:szCs w:val="21"/>
          <w:lang w:val="en-US"/>
        </w:rPr>
        <w:t xml:space="preserve"> </w:t>
      </w:r>
      <w:r w:rsidRPr="00BA369A">
        <w:rPr>
          <w:rFonts w:ascii="Consolas" w:hAnsi="Consolas"/>
          <w:noProof/>
          <w:color w:val="B5CEA8"/>
          <w:sz w:val="21"/>
          <w:szCs w:val="21"/>
          <w:lang w:val="en-US"/>
        </w:rPr>
        <w:t>0.9</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(delta_y)</w:t>
      </w:r>
      <w:r w:rsidRPr="00BA369A">
        <w:rPr>
          <w:rFonts w:ascii="Consolas" w:hAnsi="Consolas"/>
          <w:noProof/>
          <w:color w:val="CCCCCC"/>
          <w:sz w:val="21"/>
          <w:szCs w:val="21"/>
          <w:lang w:val="en-US"/>
        </w:rPr>
        <w:t>)</w:t>
      </w:r>
    </w:p>
    <w:p w14:paraId="6B35CAD7" w14:textId="40FBF952" w:rsidR="00BA369A" w:rsidRPr="00BA369A" w:rsidRDefault="00BA369A" w:rsidP="00BA369A">
      <w:pPr>
        <w:shd w:val="clear" w:color="auto" w:fill="1F1F1F"/>
        <w:spacing w:line="285" w:lineRule="atLeast"/>
        <w:rPr>
          <w:rFonts w:ascii="Consolas" w:hAnsi="Consolas"/>
          <w:noProof/>
          <w:color w:val="CCCCCC"/>
          <w:sz w:val="21"/>
          <w:szCs w:val="21"/>
          <w:lang w:val="en-US"/>
        </w:rPr>
      </w:pPr>
      <w:r w:rsidRPr="00BA369A">
        <w:rPr>
          <w:rFonts w:ascii="Consolas" w:hAnsi="Consolas"/>
          <w:noProof/>
          <w:color w:val="6A9955"/>
          <w:sz w:val="21"/>
          <w:szCs w:val="21"/>
          <w:lang w:val="en-US"/>
        </w:rPr>
        <w:t># wideband coms have small upward slopes (or downward in the picture)</w:t>
      </w:r>
    </w:p>
    <w:p w14:paraId="09B377B2" w14:textId="66C11A66" w:rsidR="00BA369A" w:rsidRPr="00BA369A" w:rsidRDefault="00BA369A" w:rsidP="00BA369A">
      <w:pPr>
        <w:shd w:val="clear" w:color="auto" w:fill="1F1F1F"/>
        <w:spacing w:line="285" w:lineRule="atLeast"/>
        <w:rPr>
          <w:rFonts w:ascii="Consolas" w:hAnsi="Consolas"/>
          <w:noProof/>
          <w:color w:val="CCCCCC"/>
          <w:sz w:val="21"/>
          <w:szCs w:val="21"/>
          <w:lang w:val="en-US"/>
        </w:rPr>
      </w:pPr>
      <w:r w:rsidRPr="00BA369A">
        <w:rPr>
          <w:rFonts w:ascii="Consolas" w:hAnsi="Consolas"/>
          <w:noProof/>
          <w:color w:val="9CDCFE"/>
          <w:sz w:val="21"/>
          <w:szCs w:val="21"/>
          <w:lang w:val="en-US"/>
        </w:rPr>
        <w:t>is_basic_candidate_wideband_com</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w</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&gt;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self</w:t>
      </w:r>
      <w:r w:rsidRPr="00BA369A">
        <w:rPr>
          <w:rFonts w:ascii="Consolas" w:hAnsi="Consolas"/>
          <w:noProof/>
          <w:color w:val="CCCCCC"/>
          <w:sz w:val="21"/>
          <w:szCs w:val="21"/>
          <w:lang w:val="en-US"/>
        </w:rPr>
        <w:t>.</w:t>
      </w:r>
      <w:r w:rsidRPr="00BA369A">
        <w:rPr>
          <w:rFonts w:ascii="Consolas" w:hAnsi="Consolas"/>
          <w:noProof/>
          <w:color w:val="9CDCFE"/>
          <w:sz w:val="21"/>
          <w:szCs w:val="21"/>
          <w:lang w:val="en-US"/>
        </w:rPr>
        <w:t>chunk_size_time</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B5CEA8"/>
          <w:sz w:val="21"/>
          <w:szCs w:val="21"/>
          <w:lang w:val="en-US"/>
        </w:rPr>
        <w:t>2</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cond_com_slope</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h</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&gt;</w:t>
      </w:r>
      <w:r w:rsidRPr="00BA369A">
        <w:rPr>
          <w:rFonts w:ascii="Consolas" w:hAnsi="Consolas"/>
          <w:noProof/>
          <w:color w:val="CCCCCC"/>
          <w:sz w:val="21"/>
          <w:szCs w:val="21"/>
          <w:lang w:val="en-US"/>
        </w:rPr>
        <w:t xml:space="preserve"> (</w:t>
      </w:r>
      <w:r w:rsidRPr="00BA369A">
        <w:rPr>
          <w:rFonts w:ascii="Consolas" w:hAnsi="Consolas"/>
          <w:noProof/>
          <w:color w:val="B5CEA8"/>
          <w:sz w:val="21"/>
          <w:szCs w:val="21"/>
          <w:lang w:val="en-US"/>
        </w:rPr>
        <w:t>20</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ratios_npersegs</w:t>
      </w:r>
      <w:r w:rsidRPr="00BA369A">
        <w:rPr>
          <w:rFonts w:ascii="Consolas" w:hAnsi="Consolas"/>
          <w:noProof/>
          <w:color w:val="CCCCCC"/>
          <w:sz w:val="21"/>
          <w:szCs w:val="21"/>
          <w:lang w:val="en-US"/>
        </w:rPr>
        <w:t>).</w:t>
      </w:r>
      <w:r w:rsidRPr="00BA369A">
        <w:rPr>
          <w:rFonts w:ascii="Consolas" w:hAnsi="Consolas"/>
          <w:noProof/>
          <w:color w:val="DCDCAA"/>
          <w:sz w:val="21"/>
          <w:szCs w:val="21"/>
          <w:lang w:val="en-US"/>
        </w:rPr>
        <w:t>clip</w:t>
      </w:r>
      <w:r w:rsidRPr="00BA369A">
        <w:rPr>
          <w:rFonts w:ascii="Consolas" w:hAnsi="Consolas"/>
          <w:noProof/>
          <w:color w:val="CCCCCC"/>
          <w:sz w:val="21"/>
          <w:szCs w:val="21"/>
          <w:lang w:val="en-US"/>
        </w:rPr>
        <w:t>(</w:t>
      </w:r>
      <w:r w:rsidRPr="00BA369A">
        <w:rPr>
          <w:rFonts w:ascii="Consolas" w:hAnsi="Consolas"/>
          <w:noProof/>
          <w:color w:val="9CDCFE"/>
          <w:sz w:val="21"/>
          <w:szCs w:val="21"/>
          <w:lang w:val="en-US"/>
        </w:rPr>
        <w:t>min</w:t>
      </w:r>
      <w:r w:rsidRPr="00BA369A">
        <w:rPr>
          <w:rFonts w:ascii="Consolas" w:hAnsi="Consolas"/>
          <w:noProof/>
          <w:color w:val="D4D4D4"/>
          <w:sz w:val="21"/>
          <w:szCs w:val="21"/>
          <w:lang w:val="en-US"/>
        </w:rPr>
        <w:t>=</w:t>
      </w:r>
      <w:r w:rsidRPr="00BA369A">
        <w:rPr>
          <w:rFonts w:ascii="Consolas" w:hAnsi="Consolas"/>
          <w:noProof/>
          <w:color w:val="9CDCFE"/>
          <w:sz w:val="21"/>
          <w:szCs w:val="21"/>
          <w:lang w:val="en-US"/>
        </w:rPr>
        <w:t>self</w:t>
      </w:r>
      <w:r w:rsidRPr="00BA369A">
        <w:rPr>
          <w:rFonts w:ascii="Consolas" w:hAnsi="Consolas"/>
          <w:noProof/>
          <w:color w:val="CCCCCC"/>
          <w:sz w:val="21"/>
          <w:szCs w:val="21"/>
          <w:lang w:val="en-US"/>
        </w:rPr>
        <w:t>.</w:t>
      </w:r>
      <w:r w:rsidRPr="00BA369A">
        <w:rPr>
          <w:rFonts w:ascii="Consolas" w:hAnsi="Consolas"/>
          <w:noProof/>
          <w:color w:val="9CDCFE"/>
          <w:sz w:val="21"/>
          <w:szCs w:val="21"/>
          <w:lang w:val="en-US"/>
        </w:rPr>
        <w:t>h_min_com</w:t>
      </w:r>
      <w:r w:rsidRPr="00BA369A">
        <w:rPr>
          <w:rFonts w:ascii="Consolas" w:hAnsi="Consolas"/>
          <w:noProof/>
          <w:color w:val="CCCCCC"/>
          <w:sz w:val="21"/>
          <w:szCs w:val="21"/>
          <w:lang w:val="en-US"/>
        </w:rPr>
        <w:t>))</w:t>
      </w:r>
    </w:p>
    <w:p w14:paraId="45039632" w14:textId="031CEC31" w:rsidR="00BA369A" w:rsidRPr="00BA369A" w:rsidRDefault="00BA369A" w:rsidP="00BA369A">
      <w:pPr>
        <w:shd w:val="clear" w:color="auto" w:fill="1F1F1F"/>
        <w:spacing w:line="285" w:lineRule="atLeast"/>
        <w:rPr>
          <w:rFonts w:ascii="Consolas" w:hAnsi="Consolas"/>
          <w:noProof/>
          <w:color w:val="CCCCCC"/>
          <w:sz w:val="21"/>
          <w:szCs w:val="21"/>
          <w:lang w:val="en-US"/>
        </w:rPr>
      </w:pPr>
      <w:r w:rsidRPr="00BA369A">
        <w:rPr>
          <w:rFonts w:ascii="Consolas" w:hAnsi="Consolas"/>
          <w:noProof/>
          <w:color w:val="9CDCFE"/>
          <w:sz w:val="21"/>
          <w:szCs w:val="21"/>
          <w:lang w:val="en-US"/>
        </w:rPr>
        <w:t>is_candidate_wideband_com</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is_basic_candidate_wideband_com</w:t>
      </w:r>
      <w:r w:rsidRPr="00BA369A">
        <w:rPr>
          <w:rFonts w:ascii="Consolas" w:hAnsi="Consolas"/>
          <w:noProof/>
          <w:color w:val="CCCCCC"/>
          <w:sz w:val="21"/>
          <w:szCs w:val="21"/>
          <w:lang w:val="en-US"/>
        </w:rPr>
        <w:t xml:space="preserve"> </w:t>
      </w:r>
      <w:r w:rsidRPr="00BA369A">
        <w:rPr>
          <w:rFonts w:ascii="Consolas" w:hAnsi="Consolas"/>
          <w:noProof/>
          <w:color w:val="DCDCAA"/>
          <w:sz w:val="21"/>
          <w:szCs w:val="21"/>
          <w:lang w:val="en-US"/>
        </w:rPr>
        <w:t>*</w:t>
      </w:r>
      <w:r w:rsidRPr="00BA369A">
        <w:rPr>
          <w:rFonts w:ascii="Consolas" w:hAnsi="Consolas"/>
          <w:noProof/>
          <w:color w:val="CCCCCC"/>
          <w:sz w:val="21"/>
          <w:szCs w:val="21"/>
          <w:lang w:val="en-US"/>
        </w:rPr>
        <w:t xml:space="preserve"> (</w:t>
      </w:r>
      <w:r w:rsidRPr="00BA369A">
        <w:rPr>
          <w:rFonts w:ascii="Consolas" w:hAnsi="Consolas"/>
          <w:noProof/>
          <w:color w:val="9CDCFE"/>
          <w:sz w:val="21"/>
          <w:szCs w:val="21"/>
          <w:lang w:val="en-US"/>
        </w:rPr>
        <w:t>ratio_full</w:t>
      </w:r>
      <w:r w:rsidRPr="00BA369A">
        <w:rPr>
          <w:rFonts w:ascii="Consolas" w:hAnsi="Consolas"/>
          <w:noProof/>
          <w:color w:val="CCCCCC"/>
          <w:sz w:val="21"/>
          <w:szCs w:val="21"/>
          <w:lang w:val="en-US"/>
        </w:rPr>
        <w:t xml:space="preserve"> </w:t>
      </w:r>
      <w:r w:rsidRPr="00BA369A">
        <w:rPr>
          <w:rFonts w:ascii="Consolas" w:hAnsi="Consolas"/>
          <w:noProof/>
          <w:color w:val="D4D4D4"/>
          <w:sz w:val="21"/>
          <w:szCs w:val="21"/>
          <w:lang w:val="en-US"/>
        </w:rPr>
        <w:t>&gt;</w:t>
      </w:r>
      <w:r w:rsidRPr="00BA369A">
        <w:rPr>
          <w:rFonts w:ascii="Consolas" w:hAnsi="Consolas"/>
          <w:noProof/>
          <w:color w:val="CCCCCC"/>
          <w:sz w:val="21"/>
          <w:szCs w:val="21"/>
          <w:lang w:val="en-US"/>
        </w:rPr>
        <w:t xml:space="preserve"> </w:t>
      </w:r>
      <w:r w:rsidRPr="00BA369A">
        <w:rPr>
          <w:rFonts w:ascii="Consolas" w:hAnsi="Consolas"/>
          <w:noProof/>
          <w:color w:val="B5CEA8"/>
          <w:sz w:val="21"/>
          <w:szCs w:val="21"/>
          <w:lang w:val="en-US"/>
        </w:rPr>
        <w:t>0.2</w:t>
      </w:r>
      <w:r w:rsidRPr="00BA369A">
        <w:rPr>
          <w:rFonts w:ascii="Consolas" w:hAnsi="Consolas"/>
          <w:noProof/>
          <w:color w:val="CCCCCC"/>
          <w:sz w:val="21"/>
          <w:szCs w:val="21"/>
          <w:lang w:val="en-US"/>
        </w:rPr>
        <w:t>)</w:t>
      </w:r>
    </w:p>
    <w:p w14:paraId="5D1F9C05" w14:textId="4C1494EB" w:rsidR="00BA369A" w:rsidRDefault="005809DA" w:rsidP="0079603A">
      <w:pPr>
        <w:pStyle w:val="Sous-titre"/>
        <w:jc w:val="left"/>
        <w:rPr>
          <w:rFonts w:asciiTheme="minorHAnsi" w:hAnsiTheme="minorHAnsi" w:cstheme="minorHAnsi"/>
          <w:sz w:val="20"/>
          <w:lang w:val="fr-FR"/>
        </w:rPr>
      </w:pPr>
      <w:proofErr w:type="spellStart"/>
      <w:proofErr w:type="gramStart"/>
      <w:r w:rsidRPr="005809DA">
        <w:rPr>
          <w:rFonts w:asciiTheme="minorHAnsi" w:hAnsiTheme="minorHAnsi" w:cstheme="minorHAnsi"/>
          <w:sz w:val="20"/>
          <w:lang w:val="fr-FR"/>
        </w:rPr>
        <w:t>is</w:t>
      </w:r>
      <w:proofErr w:type="gramEnd"/>
      <w:r w:rsidRPr="005809DA">
        <w:rPr>
          <w:rFonts w:asciiTheme="minorHAnsi" w:hAnsiTheme="minorHAnsi" w:cstheme="minorHAnsi"/>
          <w:sz w:val="20"/>
          <w:lang w:val="fr-FR"/>
        </w:rPr>
        <w:t>_basic_candidate_wideband_com</w:t>
      </w:r>
      <w:proofErr w:type="spellEnd"/>
      <w:r w:rsidRPr="005809DA">
        <w:rPr>
          <w:rFonts w:asciiTheme="minorHAnsi" w:hAnsiTheme="minorHAnsi" w:cstheme="minorHAnsi"/>
          <w:sz w:val="20"/>
          <w:lang w:val="fr-FR"/>
        </w:rPr>
        <w:t xml:space="preserve"> sont les </w:t>
      </w:r>
      <w:proofErr w:type="spellStart"/>
      <w:r w:rsidRPr="005809DA">
        <w:rPr>
          <w:rFonts w:asciiTheme="minorHAnsi" w:hAnsiTheme="minorHAnsi" w:cstheme="minorHAnsi"/>
          <w:sz w:val="20"/>
          <w:lang w:val="fr-FR"/>
        </w:rPr>
        <w:t>bbox</w:t>
      </w:r>
      <w:proofErr w:type="spellEnd"/>
      <w:r w:rsidRPr="005809DA">
        <w:rPr>
          <w:rFonts w:asciiTheme="minorHAnsi" w:hAnsiTheme="minorHAnsi" w:cstheme="minorHAnsi"/>
          <w:sz w:val="20"/>
          <w:lang w:val="fr-FR"/>
        </w:rPr>
        <w:t xml:space="preserve"> longes, avec une faible pent</w:t>
      </w:r>
      <w:r>
        <w:rPr>
          <w:rFonts w:asciiTheme="minorHAnsi" w:hAnsiTheme="minorHAnsi" w:cstheme="minorHAnsi"/>
          <w:sz w:val="20"/>
          <w:lang w:val="fr-FR"/>
        </w:rPr>
        <w:t>e et hauts, on rajoute la condition que</w:t>
      </w:r>
      <w:r w:rsidRPr="005809DA">
        <w:t xml:space="preserve"> </w:t>
      </w:r>
      <w:proofErr w:type="spellStart"/>
      <w:r w:rsidRPr="005809DA">
        <w:rPr>
          <w:rFonts w:ascii="Avenir Next LT Pro" w:hAnsi="Avenir Next LT Pro" w:cstheme="minorHAnsi"/>
          <w:sz w:val="20"/>
          <w:lang w:val="fr-FR"/>
        </w:rPr>
        <w:t>ratio_full</w:t>
      </w:r>
      <w:proofErr w:type="spellEnd"/>
      <w:r>
        <w:rPr>
          <w:rFonts w:asciiTheme="minorHAnsi" w:hAnsiTheme="minorHAnsi" w:cstheme="minorHAnsi"/>
          <w:sz w:val="20"/>
          <w:lang w:val="fr-FR"/>
        </w:rPr>
        <w:t xml:space="preserve">, qui est le </w:t>
      </w:r>
      <w:proofErr w:type="spellStart"/>
      <w:r>
        <w:rPr>
          <w:rFonts w:asciiTheme="minorHAnsi" w:hAnsiTheme="minorHAnsi" w:cstheme="minorHAnsi"/>
          <w:sz w:val="20"/>
          <w:lang w:val="fr-FR"/>
        </w:rPr>
        <w:t>combre</w:t>
      </w:r>
      <w:proofErr w:type="spellEnd"/>
      <w:r>
        <w:rPr>
          <w:rFonts w:asciiTheme="minorHAnsi" w:hAnsiTheme="minorHAnsi" w:cstheme="minorHAnsi"/>
          <w:sz w:val="20"/>
          <w:lang w:val="fr-FR"/>
        </w:rPr>
        <w:t xml:space="preserve"> de pixel dans la </w:t>
      </w:r>
      <w:proofErr w:type="spellStart"/>
      <w:r>
        <w:rPr>
          <w:rFonts w:asciiTheme="minorHAnsi" w:hAnsiTheme="minorHAnsi" w:cstheme="minorHAnsi"/>
          <w:sz w:val="20"/>
          <w:lang w:val="fr-FR"/>
        </w:rPr>
        <w:t>bbox</w:t>
      </w:r>
      <w:proofErr w:type="spellEnd"/>
      <w:r>
        <w:rPr>
          <w:rFonts w:asciiTheme="minorHAnsi" w:hAnsiTheme="minorHAnsi" w:cstheme="minorHAnsi"/>
          <w:sz w:val="20"/>
          <w:lang w:val="fr-FR"/>
        </w:rPr>
        <w:t xml:space="preserve"> divisé par le nombre de pixels allumés dans la </w:t>
      </w:r>
      <w:proofErr w:type="spellStart"/>
      <w:r>
        <w:rPr>
          <w:rFonts w:asciiTheme="minorHAnsi" w:hAnsiTheme="minorHAnsi" w:cstheme="minorHAnsi"/>
          <w:sz w:val="20"/>
          <w:lang w:val="fr-FR"/>
        </w:rPr>
        <w:t>bbox</w:t>
      </w:r>
      <w:proofErr w:type="spellEnd"/>
      <w:r>
        <w:rPr>
          <w:rFonts w:asciiTheme="minorHAnsi" w:hAnsiTheme="minorHAnsi" w:cstheme="minorHAnsi"/>
          <w:sz w:val="20"/>
          <w:lang w:val="fr-FR"/>
        </w:rPr>
        <w:t>, est assez grand.</w:t>
      </w:r>
    </w:p>
    <w:p w14:paraId="7951D535" w14:textId="2D83CE2A" w:rsidR="005809DA" w:rsidRDefault="005809DA" w:rsidP="0079603A">
      <w:pPr>
        <w:pStyle w:val="Sous-titre"/>
        <w:jc w:val="left"/>
        <w:rPr>
          <w:rFonts w:asciiTheme="minorHAnsi" w:hAnsiTheme="minorHAnsi" w:cstheme="minorHAnsi"/>
          <w:sz w:val="20"/>
          <w:lang w:val="fr-FR"/>
        </w:rPr>
      </w:pPr>
      <w:r>
        <w:rPr>
          <w:rFonts w:asciiTheme="minorHAnsi" w:hAnsiTheme="minorHAnsi" w:cstheme="minorHAnsi"/>
          <w:sz w:val="20"/>
          <w:lang w:val="fr-FR"/>
        </w:rPr>
        <w:t xml:space="preserve">Le fait d’ajouter </w:t>
      </w:r>
      <w:proofErr w:type="spellStart"/>
      <w:r>
        <w:rPr>
          <w:rFonts w:asciiTheme="minorHAnsi" w:hAnsiTheme="minorHAnsi" w:cstheme="minorHAnsi"/>
          <w:sz w:val="20"/>
          <w:lang w:val="fr-FR"/>
        </w:rPr>
        <w:t>ratio_full</w:t>
      </w:r>
      <w:proofErr w:type="spellEnd"/>
      <w:r>
        <w:rPr>
          <w:rFonts w:asciiTheme="minorHAnsi" w:hAnsiTheme="minorHAnsi" w:cstheme="minorHAnsi"/>
          <w:sz w:val="20"/>
          <w:lang w:val="fr-FR"/>
        </w:rPr>
        <w:t xml:space="preserve"> fait qu’on ne confondra pas les intersections avec les coms (les intersections sont presque </w:t>
      </w:r>
      <w:proofErr w:type="gramStart"/>
      <w:r>
        <w:rPr>
          <w:rFonts w:asciiTheme="minorHAnsi" w:hAnsiTheme="minorHAnsi" w:cstheme="minorHAnsi"/>
          <w:sz w:val="20"/>
          <w:lang w:val="fr-FR"/>
        </w:rPr>
        <w:t>vide</w:t>
      </w:r>
      <w:proofErr w:type="gramEnd"/>
      <w:r>
        <w:rPr>
          <w:rFonts w:asciiTheme="minorHAnsi" w:hAnsiTheme="minorHAnsi" w:cstheme="minorHAnsi"/>
          <w:sz w:val="20"/>
          <w:lang w:val="fr-FR"/>
        </w:rPr>
        <w:t xml:space="preserve">), et filtre aussi les impulsions radar (normalement) qui ne font pas un gros pâté plat dans le spectre, mais ça fait aussi qu’on ne flag pas (encore) les coms en faible SNR </w:t>
      </w:r>
      <w:r>
        <w:rPr>
          <w:rFonts w:asciiTheme="minorHAnsi" w:hAnsiTheme="minorHAnsi" w:cstheme="minorHAnsi"/>
          <w:sz w:val="20"/>
          <w:lang w:val="fr-FR"/>
        </w:rPr>
        <w:t xml:space="preserve">(cas en </w:t>
      </w:r>
      <w:r>
        <w:rPr>
          <w:rFonts w:asciiTheme="minorHAnsi" w:hAnsiTheme="minorHAnsi" w:cstheme="minorHAnsi"/>
          <w:sz w:val="20"/>
          <w:lang w:val="fr-FR"/>
        </w:rPr>
        <w:t>bas</w:t>
      </w:r>
      <w:r>
        <w:rPr>
          <w:rFonts w:asciiTheme="minorHAnsi" w:hAnsiTheme="minorHAnsi" w:cstheme="minorHAnsi"/>
          <w:sz w:val="20"/>
          <w:lang w:val="fr-FR"/>
        </w:rPr>
        <w:t xml:space="preserve"> à droite dans la </w:t>
      </w:r>
      <w:r w:rsidRPr="00BA369A">
        <w:rPr>
          <w:rFonts w:asciiTheme="minorHAnsi" w:hAnsiTheme="minorHAnsi" w:cstheme="minorHAnsi"/>
          <w:sz w:val="20"/>
          <w:lang w:val="fr-FR"/>
        </w:rPr>
        <w:fldChar w:fldCharType="begin"/>
      </w:r>
      <w:r w:rsidRPr="00BA369A">
        <w:rPr>
          <w:rFonts w:asciiTheme="minorHAnsi" w:hAnsiTheme="minorHAnsi" w:cstheme="minorHAnsi"/>
          <w:sz w:val="20"/>
          <w:lang w:val="fr-FR"/>
        </w:rPr>
        <w:instrText xml:space="preserve"> REF _Ref211244266 \h </w:instrText>
      </w:r>
      <w:r w:rsidRPr="00BA369A">
        <w:rPr>
          <w:rFonts w:asciiTheme="minorHAnsi" w:hAnsiTheme="minorHAnsi" w:cstheme="minorHAnsi"/>
          <w:sz w:val="20"/>
          <w:lang w:val="fr-FR"/>
        </w:rPr>
      </w:r>
      <w:r>
        <w:rPr>
          <w:rFonts w:asciiTheme="minorHAnsi" w:hAnsiTheme="minorHAnsi" w:cstheme="minorHAnsi"/>
          <w:sz w:val="20"/>
          <w:lang w:val="fr-FR"/>
        </w:rPr>
        <w:instrText xml:space="preserve"> \* MERGEFORMAT </w:instrText>
      </w:r>
      <w:r w:rsidRPr="00BA369A">
        <w:rPr>
          <w:rFonts w:asciiTheme="minorHAnsi" w:hAnsiTheme="minorHAnsi" w:cstheme="minorHAnsi"/>
          <w:sz w:val="20"/>
          <w:lang w:val="fr-FR"/>
        </w:rPr>
        <w:fldChar w:fldCharType="separate"/>
      </w:r>
      <w:r w:rsidRPr="00BA369A">
        <w:rPr>
          <w:sz w:val="20"/>
        </w:rPr>
        <w:t xml:space="preserve">Figure </w:t>
      </w:r>
      <w:r w:rsidRPr="00BA369A">
        <w:rPr>
          <w:noProof/>
          <w:sz w:val="20"/>
        </w:rPr>
        <w:t>21</w:t>
      </w:r>
      <w:r w:rsidRPr="00BA369A">
        <w:rPr>
          <w:rFonts w:asciiTheme="minorHAnsi" w:hAnsiTheme="minorHAnsi" w:cstheme="minorHAnsi"/>
          <w:sz w:val="20"/>
          <w:lang w:val="fr-FR"/>
        </w:rPr>
        <w:fldChar w:fldCharType="end"/>
      </w:r>
      <w:r>
        <w:rPr>
          <w:rFonts w:asciiTheme="minorHAnsi" w:hAnsiTheme="minorHAnsi" w:cstheme="minorHAnsi"/>
          <w:sz w:val="20"/>
          <w:lang w:val="fr-FR"/>
        </w:rPr>
        <w:t>)</w:t>
      </w:r>
      <w:r>
        <w:rPr>
          <w:rFonts w:asciiTheme="minorHAnsi" w:hAnsiTheme="minorHAnsi" w:cstheme="minorHAnsi"/>
          <w:sz w:val="20"/>
          <w:lang w:val="fr-FR"/>
        </w:rPr>
        <w:t xml:space="preserve"> qui peuvent être vides, elles seront </w:t>
      </w:r>
      <w:proofErr w:type="spellStart"/>
      <w:r>
        <w:rPr>
          <w:rFonts w:asciiTheme="minorHAnsi" w:hAnsiTheme="minorHAnsi" w:cstheme="minorHAnsi"/>
          <w:sz w:val="20"/>
          <w:lang w:val="fr-FR"/>
        </w:rPr>
        <w:t>flagées</w:t>
      </w:r>
      <w:proofErr w:type="spellEnd"/>
      <w:r>
        <w:rPr>
          <w:rFonts w:asciiTheme="minorHAnsi" w:hAnsiTheme="minorHAnsi" w:cstheme="minorHAnsi"/>
          <w:sz w:val="20"/>
          <w:lang w:val="fr-FR"/>
        </w:rPr>
        <w:t xml:space="preserve"> plus tard dans le code.</w:t>
      </w:r>
    </w:p>
    <w:p w14:paraId="06048089" w14:textId="77777777" w:rsidR="005809DA" w:rsidRDefault="005809DA" w:rsidP="0079603A">
      <w:pPr>
        <w:pStyle w:val="Sous-titre"/>
        <w:jc w:val="left"/>
        <w:rPr>
          <w:rFonts w:asciiTheme="minorHAnsi" w:hAnsiTheme="minorHAnsi" w:cstheme="minorHAnsi"/>
          <w:sz w:val="20"/>
          <w:lang w:val="fr-FR"/>
        </w:rPr>
      </w:pPr>
    </w:p>
    <w:p w14:paraId="4F55AEA7" w14:textId="77777777" w:rsidR="005809DA" w:rsidRPr="005809DA" w:rsidRDefault="005809DA" w:rsidP="0079603A">
      <w:pPr>
        <w:pStyle w:val="Sous-titre"/>
        <w:jc w:val="left"/>
        <w:rPr>
          <w:rFonts w:asciiTheme="minorHAnsi" w:hAnsiTheme="minorHAnsi" w:cstheme="minorHAnsi"/>
          <w:sz w:val="20"/>
          <w:lang w:val="fr-FR"/>
        </w:rPr>
      </w:pPr>
    </w:p>
    <w:p w14:paraId="37074D85" w14:textId="0E2D700F" w:rsidR="00B935FA" w:rsidRDefault="00635017" w:rsidP="00B935FA">
      <w:pPr>
        <w:pStyle w:val="Texte0"/>
        <w:keepNext/>
      </w:pPr>
      <w:r w:rsidRPr="00635017">
        <w:drawing>
          <wp:inline distT="0" distB="0" distL="0" distR="0" wp14:anchorId="003096B7" wp14:editId="0FB1C90F">
            <wp:extent cx="4832450" cy="3376246"/>
            <wp:effectExtent l="0" t="0" r="6350" b="0"/>
            <wp:docPr id="1292769071" name="Image 1" descr="Une image contenant diagramm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69071" name="Image 1" descr="Une image contenant diagramme, capture d’écran, ligne, Tracé&#10;&#10;Le contenu généré par l’IA peut être incorrect."/>
                    <pic:cNvPicPr/>
                  </pic:nvPicPr>
                  <pic:blipFill>
                    <a:blip r:embed="rId36"/>
                    <a:stretch>
                      <a:fillRect/>
                    </a:stretch>
                  </pic:blipFill>
                  <pic:spPr>
                    <a:xfrm>
                      <a:off x="0" y="0"/>
                      <a:ext cx="4834086" cy="3377389"/>
                    </a:xfrm>
                    <a:prstGeom prst="rect">
                      <a:avLst/>
                    </a:prstGeom>
                  </pic:spPr>
                </pic:pic>
              </a:graphicData>
            </a:graphic>
          </wp:inline>
        </w:drawing>
      </w:r>
    </w:p>
    <w:p w14:paraId="6BE9A734" w14:textId="02ADA638" w:rsidR="00331A3A" w:rsidRDefault="00B935FA" w:rsidP="00B935FA">
      <w:pPr>
        <w:pStyle w:val="Lgende"/>
        <w:jc w:val="both"/>
      </w:pPr>
      <w:bookmarkStart w:id="63" w:name="_Ref211244266"/>
      <w:r>
        <w:t xml:space="preserve">Figure </w:t>
      </w:r>
      <w:r>
        <w:fldChar w:fldCharType="begin"/>
      </w:r>
      <w:r>
        <w:instrText xml:space="preserve"> SEQ Figure \* ARABIC </w:instrText>
      </w:r>
      <w:r>
        <w:fldChar w:fldCharType="separate"/>
      </w:r>
      <w:r>
        <w:rPr>
          <w:noProof/>
        </w:rPr>
        <w:t>21</w:t>
      </w:r>
      <w:r>
        <w:fldChar w:fldCharType="end"/>
      </w:r>
      <w:bookmarkEnd w:id="63"/>
      <w:r>
        <w:t>: exemples de sortie de masque (True en bleu, False en blanc) qui doivent être flagées comme des intersection (à gauche) ou coms (à droite)</w:t>
      </w:r>
    </w:p>
    <w:p w14:paraId="6C71AE9A"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diff_row</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4EC9B0"/>
          <w:sz w:val="21"/>
          <w:szCs w:val="21"/>
          <w:lang w:val="en-US"/>
        </w:rPr>
        <w:t>torch</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abs</w:t>
      </w:r>
      <w:r w:rsidRPr="00BC0759">
        <w:rPr>
          <w:rFonts w:ascii="Consolas" w:hAnsi="Consolas"/>
          <w:noProof/>
          <w:color w:val="CCCCCC"/>
          <w:sz w:val="21"/>
          <w:szCs w:val="21"/>
          <w:lang w:val="en-US"/>
        </w:rPr>
        <w:t>(</w:t>
      </w:r>
      <w:r w:rsidRPr="00BC0759">
        <w:rPr>
          <w:rFonts w:ascii="Consolas" w:hAnsi="Consolas"/>
          <w:noProof/>
          <w:color w:val="4EC9B0"/>
          <w:sz w:val="21"/>
          <w:szCs w:val="21"/>
          <w:lang w:val="en-US"/>
        </w:rPr>
        <w:t>torch</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diff</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rows</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prepend</w:t>
      </w:r>
      <w:r w:rsidRPr="00BC0759">
        <w:rPr>
          <w:rFonts w:ascii="Consolas" w:hAnsi="Consolas"/>
          <w:noProof/>
          <w:color w:val="D4D4D4"/>
          <w:sz w:val="21"/>
          <w:szCs w:val="21"/>
          <w:lang w:val="en-US"/>
        </w:rPr>
        <w:t>=</w:t>
      </w:r>
      <w:r w:rsidRPr="00BC0759">
        <w:rPr>
          <w:rFonts w:ascii="Consolas" w:hAnsi="Consolas"/>
          <w:noProof/>
          <w:color w:val="9CDCFE"/>
          <w:sz w:val="21"/>
          <w:szCs w:val="21"/>
          <w:lang w:val="en-US"/>
        </w:rPr>
        <w:t>rows</w:t>
      </w:r>
      <w:r w:rsidRPr="00BC0759">
        <w:rPr>
          <w:rFonts w:ascii="Consolas" w:hAnsi="Consolas"/>
          <w:noProof/>
          <w:color w:val="CCCCCC"/>
          <w:sz w:val="21"/>
          <w:szCs w:val="21"/>
          <w:lang w:val="en-US"/>
        </w:rPr>
        <w:t>[</w:t>
      </w:r>
      <w:r w:rsidRPr="00BC0759">
        <w:rPr>
          <w:rFonts w:ascii="Consolas" w:hAnsi="Consolas"/>
          <w:noProof/>
          <w:color w:val="B5CEA8"/>
          <w:sz w:val="21"/>
          <w:szCs w:val="21"/>
          <w:lang w:val="en-US"/>
        </w:rPr>
        <w:t>0</w:t>
      </w:r>
      <w:r w:rsidRPr="00BC0759">
        <w:rPr>
          <w:rFonts w:ascii="Consolas" w:hAnsi="Consolas"/>
          <w:noProof/>
          <w:color w:val="CCCCCC"/>
          <w:sz w:val="21"/>
          <w:szCs w:val="21"/>
          <w:lang w:val="en-US"/>
        </w:rPr>
        <w:t>:</w:t>
      </w:r>
      <w:r w:rsidRPr="00BC0759">
        <w:rPr>
          <w:rFonts w:ascii="Consolas" w:hAnsi="Consolas"/>
          <w:noProof/>
          <w:color w:val="B5CEA8"/>
          <w:sz w:val="21"/>
          <w:szCs w:val="21"/>
          <w:lang w:val="en-US"/>
        </w:rPr>
        <w:t>1</w:t>
      </w:r>
      <w:r w:rsidRPr="00BC0759">
        <w:rPr>
          <w:rFonts w:ascii="Consolas" w:hAnsi="Consolas"/>
          <w:noProof/>
          <w:color w:val="CCCCCC"/>
          <w:sz w:val="21"/>
          <w:szCs w:val="21"/>
          <w:lang w:val="en-US"/>
        </w:rPr>
        <w:t>]))</w:t>
      </w:r>
    </w:p>
    <w:p w14:paraId="604444D3"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diff_col</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4EC9B0"/>
          <w:sz w:val="21"/>
          <w:szCs w:val="21"/>
          <w:lang w:val="en-US"/>
        </w:rPr>
        <w:t>torch</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abs</w:t>
      </w:r>
      <w:r w:rsidRPr="00BC0759">
        <w:rPr>
          <w:rFonts w:ascii="Consolas" w:hAnsi="Consolas"/>
          <w:noProof/>
          <w:color w:val="CCCCCC"/>
          <w:sz w:val="21"/>
          <w:szCs w:val="21"/>
          <w:lang w:val="en-US"/>
        </w:rPr>
        <w:t>(</w:t>
      </w:r>
      <w:r w:rsidRPr="00BC0759">
        <w:rPr>
          <w:rFonts w:ascii="Consolas" w:hAnsi="Consolas"/>
          <w:noProof/>
          <w:color w:val="4EC9B0"/>
          <w:sz w:val="21"/>
          <w:szCs w:val="21"/>
          <w:lang w:val="en-US"/>
        </w:rPr>
        <w:t>torch</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diff</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cols</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prepend</w:t>
      </w:r>
      <w:r w:rsidRPr="00BC0759">
        <w:rPr>
          <w:rFonts w:ascii="Consolas" w:hAnsi="Consolas"/>
          <w:noProof/>
          <w:color w:val="D4D4D4"/>
          <w:sz w:val="21"/>
          <w:szCs w:val="21"/>
          <w:lang w:val="en-US"/>
        </w:rPr>
        <w:t>=</w:t>
      </w:r>
      <w:r w:rsidRPr="00BC0759">
        <w:rPr>
          <w:rFonts w:ascii="Consolas" w:hAnsi="Consolas"/>
          <w:noProof/>
          <w:color w:val="9CDCFE"/>
          <w:sz w:val="21"/>
          <w:szCs w:val="21"/>
          <w:lang w:val="en-US"/>
        </w:rPr>
        <w:t>cols</w:t>
      </w:r>
      <w:r w:rsidRPr="00BC0759">
        <w:rPr>
          <w:rFonts w:ascii="Consolas" w:hAnsi="Consolas"/>
          <w:noProof/>
          <w:color w:val="CCCCCC"/>
          <w:sz w:val="21"/>
          <w:szCs w:val="21"/>
          <w:lang w:val="en-US"/>
        </w:rPr>
        <w:t>[</w:t>
      </w:r>
      <w:r w:rsidRPr="00BC0759">
        <w:rPr>
          <w:rFonts w:ascii="Consolas" w:hAnsi="Consolas"/>
          <w:noProof/>
          <w:color w:val="B5CEA8"/>
          <w:sz w:val="21"/>
          <w:szCs w:val="21"/>
          <w:lang w:val="en-US"/>
        </w:rPr>
        <w:t>0</w:t>
      </w:r>
      <w:r w:rsidRPr="00BC0759">
        <w:rPr>
          <w:rFonts w:ascii="Consolas" w:hAnsi="Consolas"/>
          <w:noProof/>
          <w:color w:val="CCCCCC"/>
          <w:sz w:val="21"/>
          <w:szCs w:val="21"/>
          <w:lang w:val="en-US"/>
        </w:rPr>
        <w:t>:</w:t>
      </w:r>
      <w:r w:rsidRPr="00BC0759">
        <w:rPr>
          <w:rFonts w:ascii="Consolas" w:hAnsi="Consolas"/>
          <w:noProof/>
          <w:color w:val="B5CEA8"/>
          <w:sz w:val="21"/>
          <w:szCs w:val="21"/>
          <w:lang w:val="en-US"/>
        </w:rPr>
        <w:t>1</w:t>
      </w:r>
      <w:r w:rsidRPr="00BC0759">
        <w:rPr>
          <w:rFonts w:ascii="Consolas" w:hAnsi="Consolas"/>
          <w:noProof/>
          <w:color w:val="CCCCCC"/>
          <w:sz w:val="21"/>
          <w:szCs w:val="21"/>
          <w:lang w:val="en-US"/>
        </w:rPr>
        <w:t>]))</w:t>
      </w:r>
    </w:p>
    <w:p w14:paraId="36114EA9"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diff_row</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ind_start</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B5CEA8"/>
          <w:sz w:val="21"/>
          <w:szCs w:val="21"/>
          <w:lang w:val="en-US"/>
        </w:rPr>
        <w:t>0</w:t>
      </w:r>
    </w:p>
    <w:p w14:paraId="51037479"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diff_row</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ind_end</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B5CEA8"/>
          <w:sz w:val="21"/>
          <w:szCs w:val="21"/>
          <w:lang w:val="en-US"/>
        </w:rPr>
        <w:t>0</w:t>
      </w:r>
    </w:p>
    <w:p w14:paraId="0C981FF3"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max_jump_row</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self</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ops</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segment_reduce_max</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diff_row</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ind_boundaries</w:t>
      </w:r>
      <w:r w:rsidRPr="00BC0759">
        <w:rPr>
          <w:rFonts w:ascii="Consolas" w:hAnsi="Consolas"/>
          <w:noProof/>
          <w:color w:val="CCCCCC"/>
          <w:sz w:val="21"/>
          <w:szCs w:val="21"/>
          <w:lang w:val="en-US"/>
        </w:rPr>
        <w:t>)</w:t>
      </w:r>
    </w:p>
    <w:p w14:paraId="430E6686" w14:textId="77777777" w:rsidR="00BC0759" w:rsidRPr="00BC0759" w:rsidRDefault="00BC0759" w:rsidP="00BC0759">
      <w:pPr>
        <w:shd w:val="clear" w:color="auto" w:fill="1F1F1F"/>
        <w:spacing w:line="285" w:lineRule="atLeast"/>
        <w:rPr>
          <w:rFonts w:ascii="Consolas" w:hAnsi="Consolas"/>
          <w:noProof/>
          <w:color w:val="CCCCCC"/>
          <w:sz w:val="21"/>
          <w:szCs w:val="21"/>
          <w:lang w:val="en-US"/>
        </w:rPr>
      </w:pPr>
      <w:r w:rsidRPr="00BC0759">
        <w:rPr>
          <w:rFonts w:ascii="Consolas" w:hAnsi="Consolas"/>
          <w:noProof/>
          <w:color w:val="9CDCFE"/>
          <w:sz w:val="21"/>
          <w:szCs w:val="21"/>
          <w:lang w:val="en-US"/>
        </w:rPr>
        <w:t>max_jump_row_same_col</w:t>
      </w:r>
      <w:r w:rsidRPr="00BC0759">
        <w:rPr>
          <w:rFonts w:ascii="Consolas" w:hAnsi="Consolas"/>
          <w:noProof/>
          <w:color w:val="CCCCCC"/>
          <w:sz w:val="21"/>
          <w:szCs w:val="21"/>
          <w:lang w:val="en-US"/>
        </w:rPr>
        <w:t xml:space="preserve"> </w:t>
      </w:r>
      <w:r w:rsidRPr="00BC0759">
        <w:rPr>
          <w:rFonts w:ascii="Consolas" w:hAnsi="Consolas"/>
          <w:noProof/>
          <w:color w:val="D4D4D4"/>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self</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ops</w:t>
      </w:r>
      <w:r w:rsidRPr="00BC0759">
        <w:rPr>
          <w:rFonts w:ascii="Consolas" w:hAnsi="Consolas"/>
          <w:noProof/>
          <w:color w:val="CCCCCC"/>
          <w:sz w:val="21"/>
          <w:szCs w:val="21"/>
          <w:lang w:val="en-US"/>
        </w:rPr>
        <w:t>.</w:t>
      </w:r>
      <w:r w:rsidRPr="00BC0759">
        <w:rPr>
          <w:rFonts w:ascii="Consolas" w:hAnsi="Consolas"/>
          <w:noProof/>
          <w:color w:val="DCDCAA"/>
          <w:sz w:val="21"/>
          <w:szCs w:val="21"/>
          <w:lang w:val="en-US"/>
        </w:rPr>
        <w:t>segment_reduce_max</w:t>
      </w:r>
      <w:r w:rsidRPr="00BC0759">
        <w:rPr>
          <w:rFonts w:ascii="Consolas" w:hAnsi="Consolas"/>
          <w:noProof/>
          <w:color w:val="CCCCCC"/>
          <w:sz w:val="21"/>
          <w:szCs w:val="21"/>
          <w:lang w:val="en-US"/>
        </w:rPr>
        <w:t>(</w:t>
      </w:r>
      <w:r w:rsidRPr="00BC0759">
        <w:rPr>
          <w:rFonts w:ascii="Consolas" w:hAnsi="Consolas"/>
          <w:noProof/>
          <w:color w:val="9CDCFE"/>
          <w:sz w:val="21"/>
          <w:szCs w:val="21"/>
          <w:lang w:val="en-US"/>
        </w:rPr>
        <w:t>diff_row</w:t>
      </w:r>
      <w:r w:rsidRPr="00BC0759">
        <w:rPr>
          <w:rFonts w:ascii="Consolas" w:hAnsi="Consolas"/>
          <w:noProof/>
          <w:color w:val="CCCCCC"/>
          <w:sz w:val="21"/>
          <w:szCs w:val="21"/>
          <w:lang w:val="en-US"/>
        </w:rPr>
        <w:t xml:space="preserve"> </w:t>
      </w:r>
      <w:r w:rsidRPr="00BC0759">
        <w:rPr>
          <w:rFonts w:ascii="Consolas" w:hAnsi="Consolas"/>
          <w:noProof/>
          <w:color w:val="DCDCAA"/>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diff_col</w:t>
      </w:r>
      <w:r w:rsidRPr="00BC0759">
        <w:rPr>
          <w:rFonts w:ascii="Consolas" w:hAnsi="Consolas"/>
          <w:noProof/>
          <w:color w:val="CCCCCC"/>
          <w:sz w:val="21"/>
          <w:szCs w:val="21"/>
          <w:lang w:val="en-US"/>
        </w:rPr>
        <w:t xml:space="preserve"> </w:t>
      </w:r>
      <w:r w:rsidRPr="00BC0759">
        <w:rPr>
          <w:rFonts w:ascii="Consolas" w:hAnsi="Consolas"/>
          <w:noProof/>
          <w:color w:val="DCDCAA"/>
          <w:sz w:val="21"/>
          <w:szCs w:val="21"/>
          <w:lang w:val="en-US"/>
        </w:rPr>
        <w:t>==</w:t>
      </w:r>
      <w:r w:rsidRPr="00BC0759">
        <w:rPr>
          <w:rFonts w:ascii="Consolas" w:hAnsi="Consolas"/>
          <w:noProof/>
          <w:color w:val="CCCCCC"/>
          <w:sz w:val="21"/>
          <w:szCs w:val="21"/>
          <w:lang w:val="en-US"/>
        </w:rPr>
        <w:t xml:space="preserve"> </w:t>
      </w:r>
      <w:r w:rsidRPr="00BC0759">
        <w:rPr>
          <w:rFonts w:ascii="Consolas" w:hAnsi="Consolas"/>
          <w:noProof/>
          <w:color w:val="B5CEA8"/>
          <w:sz w:val="21"/>
          <w:szCs w:val="21"/>
          <w:lang w:val="en-US"/>
        </w:rPr>
        <w:t>0</w:t>
      </w:r>
      <w:r w:rsidRPr="00BC0759">
        <w:rPr>
          <w:rFonts w:ascii="Consolas" w:hAnsi="Consolas"/>
          <w:noProof/>
          <w:color w:val="CCCCCC"/>
          <w:sz w:val="21"/>
          <w:szCs w:val="21"/>
          <w:lang w:val="en-US"/>
        </w:rPr>
        <w:t xml:space="preserve">), </w:t>
      </w:r>
      <w:r w:rsidRPr="00BC0759">
        <w:rPr>
          <w:rFonts w:ascii="Consolas" w:hAnsi="Consolas"/>
          <w:noProof/>
          <w:color w:val="9CDCFE"/>
          <w:sz w:val="21"/>
          <w:szCs w:val="21"/>
          <w:lang w:val="en-US"/>
        </w:rPr>
        <w:t>ind_boundaries</w:t>
      </w:r>
      <w:r w:rsidRPr="00BC0759">
        <w:rPr>
          <w:rFonts w:ascii="Consolas" w:hAnsi="Consolas"/>
          <w:noProof/>
          <w:color w:val="CCCCCC"/>
          <w:sz w:val="21"/>
          <w:szCs w:val="21"/>
          <w:lang w:val="en-US"/>
        </w:rPr>
        <w:t>)</w:t>
      </w:r>
    </w:p>
    <w:p w14:paraId="48BF59D1" w14:textId="282E5B0A" w:rsidR="005809DA" w:rsidRDefault="00F82733" w:rsidP="005809DA">
      <w:pPr>
        <w:rPr>
          <w:rFonts w:asciiTheme="minorHAnsi" w:hAnsiTheme="minorHAnsi" w:cstheme="minorHAnsi"/>
          <w:lang w:eastAsia="en-US"/>
        </w:rPr>
      </w:pPr>
      <w:proofErr w:type="spellStart"/>
      <w:proofErr w:type="gramStart"/>
      <w:r w:rsidRPr="00F82733">
        <w:rPr>
          <w:rFonts w:asciiTheme="minorHAnsi" w:hAnsiTheme="minorHAnsi" w:cstheme="minorHAnsi"/>
          <w:lang w:eastAsia="en-US"/>
        </w:rPr>
        <w:t>rows</w:t>
      </w:r>
      <w:proofErr w:type="spellEnd"/>
      <w:proofErr w:type="gramEnd"/>
      <w:r>
        <w:rPr>
          <w:rFonts w:asciiTheme="minorHAnsi" w:hAnsiTheme="minorHAnsi" w:cstheme="minorHAnsi"/>
          <w:lang w:eastAsia="en-US"/>
        </w:rPr>
        <w:t xml:space="preserve"> et cols (les indices des pixels allumés) sont triés par lignes puis par colonne. </w:t>
      </w:r>
      <w:proofErr w:type="spellStart"/>
      <w:proofErr w:type="gramStart"/>
      <w:r w:rsidRPr="00F82733">
        <w:rPr>
          <w:rFonts w:asciiTheme="minorHAnsi" w:hAnsiTheme="minorHAnsi" w:cstheme="minorHAnsi"/>
          <w:lang w:eastAsia="en-US"/>
        </w:rPr>
        <w:t>segment</w:t>
      </w:r>
      <w:proofErr w:type="gramEnd"/>
      <w:r w:rsidRPr="00F82733">
        <w:rPr>
          <w:rFonts w:asciiTheme="minorHAnsi" w:hAnsiTheme="minorHAnsi" w:cstheme="minorHAnsi"/>
          <w:lang w:eastAsia="en-US"/>
        </w:rPr>
        <w:t>_reduce_max</w:t>
      </w:r>
      <w:proofErr w:type="spellEnd"/>
      <w:r>
        <w:rPr>
          <w:rFonts w:asciiTheme="minorHAnsi" w:hAnsiTheme="minorHAnsi" w:cstheme="minorHAnsi"/>
          <w:lang w:eastAsia="en-US"/>
        </w:rPr>
        <w:t xml:space="preserve"> calcule le max pour chaque id de </w:t>
      </w:r>
      <w:proofErr w:type="spellStart"/>
      <w:r>
        <w:rPr>
          <w:rFonts w:asciiTheme="minorHAnsi" w:hAnsiTheme="minorHAnsi" w:cstheme="minorHAnsi"/>
          <w:lang w:eastAsia="en-US"/>
        </w:rPr>
        <w:t>bbox</w:t>
      </w:r>
      <w:proofErr w:type="spellEnd"/>
      <w:r>
        <w:rPr>
          <w:rFonts w:asciiTheme="minorHAnsi" w:hAnsiTheme="minorHAnsi" w:cstheme="minorHAnsi"/>
          <w:lang w:eastAsia="en-US"/>
        </w:rPr>
        <w:t xml:space="preserve"> en parallèle. </w:t>
      </w:r>
      <w:proofErr w:type="spellStart"/>
      <w:proofErr w:type="gramStart"/>
      <w:r w:rsidRPr="00F82733">
        <w:rPr>
          <w:rFonts w:ascii="Avenir Next LT Pro" w:hAnsi="Avenir Next LT Pro" w:cstheme="minorHAnsi"/>
          <w:lang w:eastAsia="en-US"/>
        </w:rPr>
        <w:t>max</w:t>
      </w:r>
      <w:proofErr w:type="gramEnd"/>
      <w:r w:rsidRPr="00F82733">
        <w:rPr>
          <w:rFonts w:ascii="Avenir Next LT Pro" w:hAnsi="Avenir Next LT Pro" w:cstheme="minorHAnsi"/>
          <w:lang w:eastAsia="en-US"/>
        </w:rPr>
        <w:t>_jump_row</w:t>
      </w:r>
      <w:proofErr w:type="spellEnd"/>
      <w:r>
        <w:rPr>
          <w:rFonts w:asciiTheme="minorHAnsi" w:hAnsiTheme="minorHAnsi" w:cstheme="minorHAnsi"/>
          <w:lang w:eastAsia="en-US"/>
        </w:rPr>
        <w:t xml:space="preserve"> est le plus gros saut entre deux indices de lignes qui se suivent, </w:t>
      </w:r>
      <w:proofErr w:type="spellStart"/>
      <w:r w:rsidRPr="00F82733">
        <w:rPr>
          <w:rFonts w:ascii="Avenir Next LT Pro" w:hAnsi="Avenir Next LT Pro" w:cstheme="minorHAnsi"/>
          <w:lang w:eastAsia="en-US"/>
        </w:rPr>
        <w:t>max_jump_row_same_col</w:t>
      </w:r>
      <w:proofErr w:type="spellEnd"/>
      <w:r>
        <w:rPr>
          <w:rFonts w:asciiTheme="minorHAnsi" w:hAnsiTheme="minorHAnsi" w:cstheme="minorHAnsi"/>
          <w:lang w:eastAsia="en-US"/>
        </w:rPr>
        <w:t xml:space="preserve"> est</w:t>
      </w:r>
      <w:r w:rsidR="00635017">
        <w:rPr>
          <w:rFonts w:asciiTheme="minorHAnsi" w:hAnsiTheme="minorHAnsi" w:cstheme="minorHAnsi"/>
          <w:lang w:eastAsia="en-US"/>
        </w:rPr>
        <w:t xml:space="preserve"> le plus gros saut pour deux lignes qui se suivent et sont sur la même colonne. On va mettre des seuils </w:t>
      </w:r>
      <w:proofErr w:type="gramStart"/>
      <w:r w:rsidR="00635017">
        <w:rPr>
          <w:rFonts w:asciiTheme="minorHAnsi" w:hAnsiTheme="minorHAnsi" w:cstheme="minorHAnsi"/>
          <w:lang w:eastAsia="en-US"/>
        </w:rPr>
        <w:t xml:space="preserve">sur  </w:t>
      </w:r>
      <w:proofErr w:type="spellStart"/>
      <w:r w:rsidR="00635017" w:rsidRPr="00F82733">
        <w:rPr>
          <w:rFonts w:ascii="Avenir Next LT Pro" w:hAnsi="Avenir Next LT Pro" w:cstheme="minorHAnsi"/>
          <w:lang w:eastAsia="en-US"/>
        </w:rPr>
        <w:t>max</w:t>
      </w:r>
      <w:proofErr w:type="gramEnd"/>
      <w:r w:rsidR="00635017" w:rsidRPr="00F82733">
        <w:rPr>
          <w:rFonts w:ascii="Avenir Next LT Pro" w:hAnsi="Avenir Next LT Pro" w:cstheme="minorHAnsi"/>
          <w:lang w:eastAsia="en-US"/>
        </w:rPr>
        <w:t>_jump_row</w:t>
      </w:r>
      <w:proofErr w:type="spellEnd"/>
      <w:r w:rsidR="00635017">
        <w:rPr>
          <w:rFonts w:ascii="Avenir Next LT Pro" w:hAnsi="Avenir Next LT Pro" w:cstheme="minorHAnsi"/>
          <w:lang w:eastAsia="en-US"/>
        </w:rPr>
        <w:t xml:space="preserve"> </w:t>
      </w:r>
      <w:r w:rsidR="00635017" w:rsidRPr="00635017">
        <w:rPr>
          <w:rFonts w:asciiTheme="minorHAnsi" w:hAnsiTheme="minorHAnsi" w:cstheme="minorHAnsi"/>
          <w:lang w:eastAsia="en-US"/>
        </w:rPr>
        <w:t>(un seuil très grand)</w:t>
      </w:r>
      <w:r w:rsidR="00635017">
        <w:rPr>
          <w:rFonts w:ascii="Avenir Next LT Pro" w:hAnsi="Avenir Next LT Pro" w:cstheme="minorHAnsi"/>
          <w:lang w:eastAsia="en-US"/>
        </w:rPr>
        <w:t xml:space="preserve"> </w:t>
      </w:r>
      <w:r w:rsidR="00635017" w:rsidRPr="00635017">
        <w:rPr>
          <w:rFonts w:asciiTheme="minorHAnsi" w:hAnsiTheme="minorHAnsi" w:cstheme="minorHAnsi"/>
          <w:lang w:eastAsia="en-US"/>
        </w:rPr>
        <w:t>et</w:t>
      </w:r>
      <w:r w:rsidR="00635017">
        <w:rPr>
          <w:rFonts w:ascii="Avenir Next LT Pro" w:hAnsi="Avenir Next LT Pro" w:cstheme="minorHAnsi"/>
          <w:lang w:eastAsia="en-US"/>
        </w:rPr>
        <w:t xml:space="preserve"> </w:t>
      </w:r>
      <w:proofErr w:type="spellStart"/>
      <w:r w:rsidR="00635017" w:rsidRPr="00F82733">
        <w:rPr>
          <w:rFonts w:ascii="Avenir Next LT Pro" w:hAnsi="Avenir Next LT Pro" w:cstheme="minorHAnsi"/>
          <w:lang w:eastAsia="en-US"/>
        </w:rPr>
        <w:t>max_jump_row_same_col</w:t>
      </w:r>
      <w:proofErr w:type="spellEnd"/>
      <w:r w:rsidR="00635017">
        <w:rPr>
          <w:rFonts w:ascii="Avenir Next LT Pro" w:hAnsi="Avenir Next LT Pro" w:cstheme="minorHAnsi"/>
          <w:lang w:eastAsia="en-US"/>
        </w:rPr>
        <w:t xml:space="preserve"> </w:t>
      </w:r>
      <w:r w:rsidR="00635017">
        <w:rPr>
          <w:rFonts w:asciiTheme="minorHAnsi" w:hAnsiTheme="minorHAnsi" w:cstheme="minorHAnsi"/>
          <w:lang w:eastAsia="en-US"/>
        </w:rPr>
        <w:t xml:space="preserve">(un seuil plus petit). Si un seuil est dépassé, on flag la </w:t>
      </w:r>
      <w:proofErr w:type="spellStart"/>
      <w:r w:rsidR="00635017">
        <w:rPr>
          <w:rFonts w:asciiTheme="minorHAnsi" w:hAnsiTheme="minorHAnsi" w:cstheme="minorHAnsi"/>
          <w:lang w:eastAsia="en-US"/>
        </w:rPr>
        <w:t>bbox</w:t>
      </w:r>
      <w:proofErr w:type="spellEnd"/>
      <w:r w:rsidR="00635017">
        <w:rPr>
          <w:rFonts w:asciiTheme="minorHAnsi" w:hAnsiTheme="minorHAnsi" w:cstheme="minorHAnsi"/>
          <w:lang w:eastAsia="en-US"/>
        </w:rPr>
        <w:t xml:space="preserve"> comme une intersection sauf si elle a déjà été </w:t>
      </w:r>
      <w:proofErr w:type="spellStart"/>
      <w:r w:rsidR="00635017">
        <w:rPr>
          <w:rFonts w:asciiTheme="minorHAnsi" w:hAnsiTheme="minorHAnsi" w:cstheme="minorHAnsi"/>
          <w:lang w:eastAsia="en-US"/>
        </w:rPr>
        <w:t>flagée</w:t>
      </w:r>
      <w:proofErr w:type="spellEnd"/>
      <w:r w:rsidR="00635017">
        <w:rPr>
          <w:rFonts w:asciiTheme="minorHAnsi" w:hAnsiTheme="minorHAnsi" w:cstheme="minorHAnsi"/>
          <w:lang w:eastAsia="en-US"/>
        </w:rPr>
        <w:t xml:space="preserve"> comme </w:t>
      </w:r>
      <w:proofErr w:type="gramStart"/>
      <w:r w:rsidR="00635017">
        <w:rPr>
          <w:rFonts w:asciiTheme="minorHAnsi" w:hAnsiTheme="minorHAnsi" w:cstheme="minorHAnsi"/>
          <w:lang w:eastAsia="en-US"/>
        </w:rPr>
        <w:t>une com.</w:t>
      </w:r>
      <w:proofErr w:type="gramEnd"/>
    </w:p>
    <w:p w14:paraId="01A00E9F" w14:textId="152B8B71" w:rsidR="00635017" w:rsidRDefault="00635017" w:rsidP="00635017">
      <w:pPr>
        <w:pStyle w:val="Paragraphedeliste"/>
        <w:numPr>
          <w:ilvl w:val="0"/>
          <w:numId w:val="123"/>
        </w:numPr>
        <w:rPr>
          <w:rFonts w:asciiTheme="minorHAnsi" w:hAnsiTheme="minorHAnsi" w:cstheme="minorHAnsi"/>
          <w:sz w:val="20"/>
          <w:szCs w:val="20"/>
          <w:lang w:val="fr-FR"/>
        </w:rPr>
      </w:pPr>
      <w:r w:rsidRPr="00635017">
        <w:rPr>
          <w:rFonts w:asciiTheme="minorHAnsi" w:hAnsiTheme="minorHAnsi" w:cstheme="minorHAnsi"/>
          <w:sz w:val="20"/>
          <w:szCs w:val="20"/>
          <w:lang w:val="fr-FR"/>
        </w:rPr>
        <w:t xml:space="preserve">Le seuil sur </w:t>
      </w:r>
      <w:proofErr w:type="spellStart"/>
      <w:r w:rsidRPr="00635017">
        <w:rPr>
          <w:rFonts w:ascii="Avenir Next LT Pro" w:hAnsi="Avenir Next LT Pro" w:cstheme="minorHAnsi"/>
          <w:sz w:val="20"/>
          <w:szCs w:val="20"/>
          <w:lang w:val="fr-FR"/>
        </w:rPr>
        <w:t>max_jump_row</w:t>
      </w:r>
      <w:proofErr w:type="spellEnd"/>
      <w:r w:rsidRPr="00635017">
        <w:rPr>
          <w:rFonts w:ascii="Avenir Next LT Pro" w:hAnsi="Avenir Next LT Pro" w:cstheme="minorHAnsi"/>
          <w:sz w:val="20"/>
          <w:szCs w:val="20"/>
          <w:lang w:val="fr-FR"/>
        </w:rPr>
        <w:t xml:space="preserve"> </w:t>
      </w:r>
      <w:r w:rsidRPr="00635017">
        <w:rPr>
          <w:rFonts w:asciiTheme="minorHAnsi" w:hAnsiTheme="minorHAnsi" w:cstheme="minorHAnsi"/>
          <w:sz w:val="20"/>
          <w:szCs w:val="20"/>
          <w:lang w:val="fr-FR"/>
        </w:rPr>
        <w:t xml:space="preserve">va </w:t>
      </w:r>
      <w:r w:rsidR="00B25D93">
        <w:rPr>
          <w:rFonts w:asciiTheme="minorHAnsi" w:hAnsiTheme="minorHAnsi" w:cstheme="minorHAnsi"/>
          <w:sz w:val="20"/>
          <w:szCs w:val="20"/>
          <w:lang w:val="fr-FR"/>
        </w:rPr>
        <w:t>être dépassé</w:t>
      </w:r>
      <w:r w:rsidRPr="00635017">
        <w:rPr>
          <w:rFonts w:asciiTheme="minorHAnsi" w:hAnsiTheme="minorHAnsi" w:cstheme="minorHAnsi"/>
          <w:sz w:val="20"/>
          <w:szCs w:val="20"/>
          <w:lang w:val="fr-FR"/>
        </w:rPr>
        <w:t xml:space="preserve"> dans les cas 1 (et peut être dans les autres, mais on ne</w:t>
      </w:r>
      <w:r>
        <w:rPr>
          <w:rFonts w:asciiTheme="minorHAnsi" w:hAnsiTheme="minorHAnsi" w:cstheme="minorHAnsi"/>
          <w:sz w:val="20"/>
          <w:szCs w:val="20"/>
          <w:lang w:val="fr-FR"/>
        </w:rPr>
        <w:t xml:space="preserve"> compte pas dessus).</w:t>
      </w:r>
    </w:p>
    <w:p w14:paraId="1FB0DC28" w14:textId="53D2768B" w:rsidR="00635017" w:rsidRDefault="00B25D93" w:rsidP="00635017">
      <w:pPr>
        <w:pStyle w:val="Paragraphedeliste"/>
        <w:numPr>
          <w:ilvl w:val="0"/>
          <w:numId w:val="123"/>
        </w:numPr>
        <w:rPr>
          <w:rFonts w:asciiTheme="minorHAnsi" w:hAnsiTheme="minorHAnsi" w:cstheme="minorHAnsi"/>
          <w:sz w:val="20"/>
          <w:szCs w:val="20"/>
          <w:lang w:val="fr-FR"/>
        </w:rPr>
      </w:pPr>
      <w:r>
        <w:rPr>
          <w:rFonts w:asciiTheme="minorHAnsi" w:hAnsiTheme="minorHAnsi" w:cstheme="minorHAnsi"/>
          <w:sz w:val="20"/>
          <w:szCs w:val="20"/>
          <w:lang w:val="fr-FR"/>
        </w:rPr>
        <w:lastRenderedPageBreak/>
        <w:t>Le seuil</w:t>
      </w:r>
      <w:r w:rsidRPr="00B25D93">
        <w:rPr>
          <w:rFonts w:asciiTheme="minorHAnsi" w:hAnsiTheme="minorHAnsi" w:cstheme="minorHAnsi"/>
          <w:sz w:val="20"/>
          <w:szCs w:val="20"/>
          <w:lang w:val="fr-FR"/>
        </w:rPr>
        <w:t xml:space="preserve"> </w:t>
      </w:r>
      <w:r w:rsidRPr="00635017">
        <w:rPr>
          <w:rFonts w:asciiTheme="minorHAnsi" w:hAnsiTheme="minorHAnsi" w:cstheme="minorHAnsi"/>
          <w:sz w:val="20"/>
          <w:szCs w:val="20"/>
          <w:lang w:val="fr-FR"/>
        </w:rPr>
        <w:t xml:space="preserve">sur </w:t>
      </w:r>
      <w:proofErr w:type="spellStart"/>
      <w:r w:rsidRPr="00B25D93">
        <w:rPr>
          <w:rFonts w:ascii="Avenir Next LT Pro" w:hAnsi="Avenir Next LT Pro" w:cstheme="minorHAnsi"/>
          <w:lang w:val="fr-FR"/>
        </w:rPr>
        <w:t>max_jump_row_same_col</w:t>
      </w:r>
      <w:proofErr w:type="spellEnd"/>
      <w:r w:rsidRPr="00B25D93">
        <w:rPr>
          <w:rFonts w:ascii="Avenir Next LT Pro" w:hAnsi="Avenir Next LT Pro" w:cstheme="minorHAnsi"/>
          <w:lang w:val="fr-FR"/>
        </w:rPr>
        <w:t xml:space="preserve"> </w:t>
      </w:r>
      <w:r w:rsidRPr="00635017">
        <w:rPr>
          <w:rFonts w:asciiTheme="minorHAnsi" w:hAnsiTheme="minorHAnsi" w:cstheme="minorHAnsi"/>
          <w:sz w:val="20"/>
          <w:szCs w:val="20"/>
          <w:lang w:val="fr-FR"/>
        </w:rPr>
        <w:t xml:space="preserve">va </w:t>
      </w:r>
      <w:r>
        <w:rPr>
          <w:rFonts w:asciiTheme="minorHAnsi" w:hAnsiTheme="minorHAnsi" w:cstheme="minorHAnsi"/>
          <w:sz w:val="20"/>
          <w:szCs w:val="20"/>
          <w:lang w:val="fr-FR"/>
        </w:rPr>
        <w:t>être dépassé</w:t>
      </w:r>
      <w:r w:rsidRPr="00635017">
        <w:rPr>
          <w:rFonts w:asciiTheme="minorHAnsi" w:hAnsiTheme="minorHAnsi" w:cstheme="minorHAnsi"/>
          <w:sz w:val="20"/>
          <w:szCs w:val="20"/>
          <w:lang w:val="fr-FR"/>
        </w:rPr>
        <w:t xml:space="preserve"> dans les cas </w:t>
      </w:r>
      <w:r>
        <w:rPr>
          <w:rFonts w:asciiTheme="minorHAnsi" w:hAnsiTheme="minorHAnsi" w:cstheme="minorHAnsi"/>
          <w:sz w:val="20"/>
          <w:szCs w:val="20"/>
          <w:lang w:val="fr-FR"/>
        </w:rPr>
        <w:t>2 et 4 (pas dans le cas 1, car il n’y a que deux grands sauts de ligne dans le cas 1, et ils se font quand on change de colonne).</w:t>
      </w:r>
    </w:p>
    <w:p w14:paraId="561ECCA3" w14:textId="30DBB30B" w:rsidR="00B25D93" w:rsidRDefault="00B25D93" w:rsidP="00B25D93">
      <w:pPr>
        <w:rPr>
          <w:rFonts w:asciiTheme="minorHAnsi" w:hAnsiTheme="minorHAnsi" w:cstheme="minorHAnsi"/>
          <w:lang w:eastAsia="en-US"/>
        </w:rPr>
      </w:pPr>
      <w:r>
        <w:rPr>
          <w:rFonts w:asciiTheme="minorHAnsi" w:hAnsiTheme="minorHAnsi" w:cstheme="minorHAnsi"/>
        </w:rPr>
        <w:t xml:space="preserve">Pour séparer le cas 4 (com faible SNR) du cas 2 intersection classique, on fait un dernier test pour les </w:t>
      </w:r>
      <w:proofErr w:type="spellStart"/>
      <w:r>
        <w:rPr>
          <w:rFonts w:asciiTheme="minorHAnsi" w:hAnsiTheme="minorHAnsi" w:cstheme="minorHAnsi"/>
        </w:rPr>
        <w:t>bbox</w:t>
      </w:r>
      <w:proofErr w:type="spellEnd"/>
      <w:r>
        <w:rPr>
          <w:rFonts w:asciiTheme="minorHAnsi" w:hAnsiTheme="minorHAnsi" w:cstheme="minorHAnsi"/>
        </w:rPr>
        <w:t xml:space="preserve"> où le seuil sur </w:t>
      </w:r>
      <w:proofErr w:type="spellStart"/>
      <w:r w:rsidRPr="00B25D93">
        <w:rPr>
          <w:rFonts w:ascii="Avenir Next LT Pro" w:hAnsi="Avenir Next LT Pro" w:cstheme="minorHAnsi"/>
          <w:lang w:eastAsia="en-US"/>
        </w:rPr>
        <w:t>max_jump_row_same_col</w:t>
      </w:r>
      <w:proofErr w:type="spellEnd"/>
      <w:r>
        <w:rPr>
          <w:rFonts w:ascii="Avenir Next LT Pro" w:hAnsi="Avenir Next LT Pro" w:cstheme="minorHAnsi"/>
          <w:lang w:eastAsia="en-US"/>
        </w:rPr>
        <w:t xml:space="preserve"> </w:t>
      </w:r>
      <w:r w:rsidRPr="00B25D93">
        <w:rPr>
          <w:rFonts w:asciiTheme="minorHAnsi" w:hAnsiTheme="minorHAnsi" w:cstheme="minorHAnsi"/>
          <w:lang w:eastAsia="en-US"/>
        </w:rPr>
        <w:t>est dépassé</w:t>
      </w:r>
      <w:r>
        <w:rPr>
          <w:rFonts w:asciiTheme="minorHAnsi" w:hAnsiTheme="minorHAnsi" w:cstheme="minorHAnsi"/>
          <w:lang w:eastAsia="en-US"/>
        </w:rPr>
        <w:t>. Pour ce test, on fait les calculs suivants :</w:t>
      </w:r>
    </w:p>
    <w:p w14:paraId="031B69D5" w14:textId="77777777" w:rsidR="00B25D93" w:rsidRPr="00B25D93" w:rsidRDefault="00B25D93" w:rsidP="00B25D93">
      <w:pPr>
        <w:shd w:val="clear" w:color="auto" w:fill="1F1F1F"/>
        <w:spacing w:line="285" w:lineRule="atLeast"/>
        <w:rPr>
          <w:rFonts w:ascii="Consolas" w:hAnsi="Consolas"/>
          <w:noProof/>
          <w:color w:val="CCCCCC"/>
          <w:sz w:val="21"/>
          <w:szCs w:val="21"/>
          <w:lang w:val="en-US"/>
        </w:rPr>
      </w:pPr>
      <w:r w:rsidRPr="00B25D93">
        <w:rPr>
          <w:rFonts w:ascii="Consolas" w:hAnsi="Consolas"/>
          <w:noProof/>
          <w:color w:val="CCCCCC"/>
          <w:sz w:val="21"/>
          <w:szCs w:val="21"/>
          <w:lang w:val="en-US"/>
        </w:rPr>
        <w:t xml:space="preserve">max_row_mid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w:t>
      </w:r>
      <w:r w:rsidRPr="00B25D93">
        <w:rPr>
          <w:rFonts w:ascii="Consolas" w:hAnsi="Consolas"/>
          <w:noProof/>
          <w:color w:val="569CD6"/>
          <w:sz w:val="21"/>
          <w:szCs w:val="21"/>
          <w:lang w:val="en-US"/>
        </w:rPr>
        <w:t>self</w:t>
      </w:r>
      <w:r w:rsidRPr="00B25D93">
        <w:rPr>
          <w:rFonts w:ascii="Consolas" w:hAnsi="Consolas"/>
          <w:noProof/>
          <w:color w:val="4EC9B0"/>
          <w:sz w:val="21"/>
          <w:szCs w:val="21"/>
          <w:lang w:val="en-US"/>
        </w:rPr>
        <w:t>.ops.</w:t>
      </w:r>
      <w:r w:rsidRPr="00B25D93">
        <w:rPr>
          <w:rFonts w:ascii="Consolas" w:hAnsi="Consolas"/>
          <w:noProof/>
          <w:color w:val="CCCCCC"/>
          <w:sz w:val="21"/>
          <w:szCs w:val="21"/>
          <w:lang w:val="en-US"/>
        </w:rPr>
        <w:t>s</w:t>
      </w:r>
      <w:r w:rsidRPr="00B25D93">
        <w:rPr>
          <w:rFonts w:ascii="Consolas" w:hAnsi="Consolas"/>
          <w:noProof/>
          <w:color w:val="DCDCAA"/>
          <w:sz w:val="21"/>
          <w:szCs w:val="21"/>
          <w:lang w:val="en-US"/>
        </w:rPr>
        <w:t>egmen</w:t>
      </w:r>
      <w:r w:rsidRPr="00B25D93">
        <w:rPr>
          <w:rFonts w:ascii="Consolas" w:hAnsi="Consolas"/>
          <w:noProof/>
          <w:color w:val="CCCCCC"/>
          <w:sz w:val="21"/>
          <w:szCs w:val="21"/>
          <w:lang w:val="en-US"/>
        </w:rPr>
        <w:t>t_reduce_max(torch.where(is_</w:t>
      </w:r>
      <w:r w:rsidRPr="00B25D93">
        <w:rPr>
          <w:rFonts w:ascii="Consolas" w:hAnsi="Consolas"/>
          <w:noProof/>
          <w:color w:val="4EC9B0"/>
          <w:sz w:val="21"/>
          <w:szCs w:val="21"/>
          <w:lang w:val="en-US"/>
        </w:rPr>
        <w:t>close</w:t>
      </w:r>
      <w:r w:rsidRPr="00B25D93">
        <w:rPr>
          <w:rFonts w:ascii="Consolas" w:hAnsi="Consolas"/>
          <w:noProof/>
          <w:color w:val="CCCCCC"/>
          <w:sz w:val="21"/>
          <w:szCs w:val="21"/>
          <w:lang w:val="en-US"/>
        </w:rPr>
        <w:t>_</w:t>
      </w:r>
      <w:r w:rsidRPr="00B25D93">
        <w:rPr>
          <w:rFonts w:ascii="Consolas" w:hAnsi="Consolas"/>
          <w:noProof/>
          <w:color w:val="9CDCFE"/>
          <w:sz w:val="21"/>
          <w:szCs w:val="21"/>
          <w:lang w:val="en-US"/>
        </w:rPr>
        <w:t>to_</w:t>
      </w:r>
      <w:r w:rsidRPr="00B25D93">
        <w:rPr>
          <w:rFonts w:ascii="Consolas" w:hAnsi="Consolas"/>
          <w:noProof/>
          <w:color w:val="CCCCCC"/>
          <w:sz w:val="21"/>
          <w:szCs w:val="21"/>
          <w:lang w:val="en-US"/>
        </w:rPr>
        <w:t xml:space="preserve">middle, rows,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torch.inf), ind_boundaries)</w:t>
      </w:r>
    </w:p>
    <w:p w14:paraId="4DB7D204" w14:textId="77777777" w:rsidR="00B25D93" w:rsidRPr="00B25D93" w:rsidRDefault="00B25D93" w:rsidP="00B25D93">
      <w:pPr>
        <w:shd w:val="clear" w:color="auto" w:fill="1F1F1F"/>
        <w:spacing w:line="285" w:lineRule="atLeast"/>
        <w:rPr>
          <w:rFonts w:ascii="Consolas" w:hAnsi="Consolas"/>
          <w:noProof/>
          <w:color w:val="CCCCCC"/>
          <w:sz w:val="21"/>
          <w:szCs w:val="21"/>
          <w:lang w:val="en-US"/>
        </w:rPr>
      </w:pPr>
      <w:r w:rsidRPr="00B25D93">
        <w:rPr>
          <w:rFonts w:ascii="Consolas" w:hAnsi="Consolas"/>
          <w:noProof/>
          <w:color w:val="CCCCCC"/>
          <w:sz w:val="21"/>
          <w:szCs w:val="21"/>
          <w:lang w:val="en-US"/>
        </w:rPr>
        <w:t xml:space="preserve">min_row_mid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w:t>
      </w:r>
      <w:r w:rsidRPr="00B25D93">
        <w:rPr>
          <w:rFonts w:ascii="Consolas" w:hAnsi="Consolas"/>
          <w:noProof/>
          <w:color w:val="569CD6"/>
          <w:sz w:val="21"/>
          <w:szCs w:val="21"/>
          <w:lang w:val="en-US"/>
        </w:rPr>
        <w:t>self</w:t>
      </w:r>
      <w:r w:rsidRPr="00B25D93">
        <w:rPr>
          <w:rFonts w:ascii="Consolas" w:hAnsi="Consolas"/>
          <w:noProof/>
          <w:color w:val="4EC9B0"/>
          <w:sz w:val="21"/>
          <w:szCs w:val="21"/>
          <w:lang w:val="en-US"/>
        </w:rPr>
        <w:t>.ops.</w:t>
      </w:r>
      <w:r w:rsidRPr="00B25D93">
        <w:rPr>
          <w:rFonts w:ascii="Consolas" w:hAnsi="Consolas"/>
          <w:noProof/>
          <w:color w:val="CCCCCC"/>
          <w:sz w:val="21"/>
          <w:szCs w:val="21"/>
          <w:lang w:val="en-US"/>
        </w:rPr>
        <w:t>s</w:t>
      </w:r>
      <w:r w:rsidRPr="00B25D93">
        <w:rPr>
          <w:rFonts w:ascii="Consolas" w:hAnsi="Consolas"/>
          <w:noProof/>
          <w:color w:val="DCDCAA"/>
          <w:sz w:val="21"/>
          <w:szCs w:val="21"/>
          <w:lang w:val="en-US"/>
        </w:rPr>
        <w:t>egmen</w:t>
      </w:r>
      <w:r w:rsidRPr="00B25D93">
        <w:rPr>
          <w:rFonts w:ascii="Consolas" w:hAnsi="Consolas"/>
          <w:noProof/>
          <w:color w:val="CCCCCC"/>
          <w:sz w:val="21"/>
          <w:szCs w:val="21"/>
          <w:lang w:val="en-US"/>
        </w:rPr>
        <w:t>t_reduce_min(torch.where(is_</w:t>
      </w:r>
      <w:r w:rsidRPr="00B25D93">
        <w:rPr>
          <w:rFonts w:ascii="Consolas" w:hAnsi="Consolas"/>
          <w:noProof/>
          <w:color w:val="4EC9B0"/>
          <w:sz w:val="21"/>
          <w:szCs w:val="21"/>
          <w:lang w:val="en-US"/>
        </w:rPr>
        <w:t>close</w:t>
      </w:r>
      <w:r w:rsidRPr="00B25D93">
        <w:rPr>
          <w:rFonts w:ascii="Consolas" w:hAnsi="Consolas"/>
          <w:noProof/>
          <w:color w:val="CCCCCC"/>
          <w:sz w:val="21"/>
          <w:szCs w:val="21"/>
          <w:lang w:val="en-US"/>
        </w:rPr>
        <w:t>_</w:t>
      </w:r>
      <w:r w:rsidRPr="00B25D93">
        <w:rPr>
          <w:rFonts w:ascii="Consolas" w:hAnsi="Consolas"/>
          <w:noProof/>
          <w:color w:val="9CDCFE"/>
          <w:sz w:val="21"/>
          <w:szCs w:val="21"/>
          <w:lang w:val="en-US"/>
        </w:rPr>
        <w:t>to_</w:t>
      </w:r>
      <w:r w:rsidRPr="00B25D93">
        <w:rPr>
          <w:rFonts w:ascii="Consolas" w:hAnsi="Consolas"/>
          <w:noProof/>
          <w:color w:val="CCCCCC"/>
          <w:sz w:val="21"/>
          <w:szCs w:val="21"/>
          <w:lang w:val="en-US"/>
        </w:rPr>
        <w:t xml:space="preserve">middle, rows,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torch.inf), ind_boundaries)</w:t>
      </w:r>
    </w:p>
    <w:p w14:paraId="2000C1CB" w14:textId="77777777" w:rsidR="00B25D93" w:rsidRPr="00B25D93" w:rsidRDefault="00B25D93" w:rsidP="00B25D93">
      <w:pPr>
        <w:shd w:val="clear" w:color="auto" w:fill="1F1F1F"/>
        <w:spacing w:line="285" w:lineRule="atLeast"/>
        <w:rPr>
          <w:rFonts w:ascii="Consolas" w:hAnsi="Consolas"/>
          <w:noProof/>
          <w:color w:val="CCCCCC"/>
          <w:sz w:val="21"/>
          <w:szCs w:val="21"/>
          <w:lang w:val="en-US"/>
        </w:rPr>
      </w:pPr>
      <w:r w:rsidRPr="00B25D93">
        <w:rPr>
          <w:rFonts w:ascii="Consolas" w:hAnsi="Consolas"/>
          <w:noProof/>
          <w:color w:val="CCCCCC"/>
          <w:sz w:val="21"/>
          <w:szCs w:val="21"/>
          <w:lang w:val="en-US"/>
        </w:rPr>
        <w:t xml:space="preserve">max_row_end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w:t>
      </w:r>
      <w:r w:rsidRPr="00B25D93">
        <w:rPr>
          <w:rFonts w:ascii="Consolas" w:hAnsi="Consolas"/>
          <w:noProof/>
          <w:color w:val="569CD6"/>
          <w:sz w:val="21"/>
          <w:szCs w:val="21"/>
          <w:lang w:val="en-US"/>
        </w:rPr>
        <w:t>self</w:t>
      </w:r>
      <w:r w:rsidRPr="00B25D93">
        <w:rPr>
          <w:rFonts w:ascii="Consolas" w:hAnsi="Consolas"/>
          <w:noProof/>
          <w:color w:val="4EC9B0"/>
          <w:sz w:val="21"/>
          <w:szCs w:val="21"/>
          <w:lang w:val="en-US"/>
        </w:rPr>
        <w:t>.ops.</w:t>
      </w:r>
      <w:r w:rsidRPr="00B25D93">
        <w:rPr>
          <w:rFonts w:ascii="Consolas" w:hAnsi="Consolas"/>
          <w:noProof/>
          <w:color w:val="CCCCCC"/>
          <w:sz w:val="21"/>
          <w:szCs w:val="21"/>
          <w:lang w:val="en-US"/>
        </w:rPr>
        <w:t>s</w:t>
      </w:r>
      <w:r w:rsidRPr="00B25D93">
        <w:rPr>
          <w:rFonts w:ascii="Consolas" w:hAnsi="Consolas"/>
          <w:noProof/>
          <w:color w:val="DCDCAA"/>
          <w:sz w:val="21"/>
          <w:szCs w:val="21"/>
          <w:lang w:val="en-US"/>
        </w:rPr>
        <w:t>egmen</w:t>
      </w:r>
      <w:r w:rsidRPr="00B25D93">
        <w:rPr>
          <w:rFonts w:ascii="Consolas" w:hAnsi="Consolas"/>
          <w:noProof/>
          <w:color w:val="CCCCCC"/>
          <w:sz w:val="21"/>
          <w:szCs w:val="21"/>
          <w:lang w:val="en-US"/>
        </w:rPr>
        <w:t>t_reduce_max(torch.where(</w:t>
      </w:r>
      <w:r w:rsidRPr="00B25D93">
        <w:rPr>
          <w:rFonts w:ascii="Consolas" w:hAnsi="Consolas"/>
          <w:noProof/>
          <w:color w:val="4EC9B0"/>
          <w:sz w:val="21"/>
          <w:szCs w:val="21"/>
          <w:lang w:val="en-US"/>
        </w:rPr>
        <w:t>is_cl</w:t>
      </w:r>
      <w:r w:rsidRPr="00B25D93">
        <w:rPr>
          <w:rFonts w:ascii="Consolas" w:hAnsi="Consolas"/>
          <w:noProof/>
          <w:color w:val="CCCCCC"/>
          <w:sz w:val="21"/>
          <w:szCs w:val="21"/>
          <w:lang w:val="en-US"/>
        </w:rPr>
        <w:t>o</w:t>
      </w:r>
      <w:r w:rsidRPr="00B25D93">
        <w:rPr>
          <w:rFonts w:ascii="Consolas" w:hAnsi="Consolas"/>
          <w:noProof/>
          <w:color w:val="9CDCFE"/>
          <w:sz w:val="21"/>
          <w:szCs w:val="21"/>
          <w:lang w:val="en-US"/>
        </w:rPr>
        <w:t>se_</w:t>
      </w:r>
      <w:r w:rsidRPr="00B25D93">
        <w:rPr>
          <w:rFonts w:ascii="Consolas" w:hAnsi="Consolas"/>
          <w:noProof/>
          <w:color w:val="CCCCCC"/>
          <w:sz w:val="21"/>
          <w:szCs w:val="21"/>
          <w:lang w:val="en-US"/>
        </w:rPr>
        <w:t xml:space="preserve">to_end, rows,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torch.inf), ind_boundaries)</w:t>
      </w:r>
    </w:p>
    <w:p w14:paraId="58174729" w14:textId="77777777" w:rsidR="00B25D93" w:rsidRPr="00B25D93" w:rsidRDefault="00B25D93" w:rsidP="00B25D93">
      <w:pPr>
        <w:shd w:val="clear" w:color="auto" w:fill="1F1F1F"/>
        <w:spacing w:line="285" w:lineRule="atLeast"/>
        <w:rPr>
          <w:rFonts w:ascii="Consolas" w:hAnsi="Consolas"/>
          <w:noProof/>
          <w:color w:val="CCCCCC"/>
          <w:sz w:val="21"/>
          <w:szCs w:val="21"/>
          <w:lang w:val="en-US"/>
        </w:rPr>
      </w:pPr>
      <w:r w:rsidRPr="00B25D93">
        <w:rPr>
          <w:rFonts w:ascii="Consolas" w:hAnsi="Consolas"/>
          <w:noProof/>
          <w:color w:val="CCCCCC"/>
          <w:sz w:val="21"/>
          <w:szCs w:val="21"/>
          <w:lang w:val="en-US"/>
        </w:rPr>
        <w:t xml:space="preserve">min_row_end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w:t>
      </w:r>
      <w:r w:rsidRPr="00B25D93">
        <w:rPr>
          <w:rFonts w:ascii="Consolas" w:hAnsi="Consolas"/>
          <w:noProof/>
          <w:color w:val="569CD6"/>
          <w:sz w:val="21"/>
          <w:szCs w:val="21"/>
          <w:lang w:val="en-US"/>
        </w:rPr>
        <w:t>self</w:t>
      </w:r>
      <w:r w:rsidRPr="00B25D93">
        <w:rPr>
          <w:rFonts w:ascii="Consolas" w:hAnsi="Consolas"/>
          <w:noProof/>
          <w:color w:val="4EC9B0"/>
          <w:sz w:val="21"/>
          <w:szCs w:val="21"/>
          <w:lang w:val="en-US"/>
        </w:rPr>
        <w:t>.ops.</w:t>
      </w:r>
      <w:r w:rsidRPr="00B25D93">
        <w:rPr>
          <w:rFonts w:ascii="Consolas" w:hAnsi="Consolas"/>
          <w:noProof/>
          <w:color w:val="CCCCCC"/>
          <w:sz w:val="21"/>
          <w:szCs w:val="21"/>
          <w:lang w:val="en-US"/>
        </w:rPr>
        <w:t>s</w:t>
      </w:r>
      <w:r w:rsidRPr="00B25D93">
        <w:rPr>
          <w:rFonts w:ascii="Consolas" w:hAnsi="Consolas"/>
          <w:noProof/>
          <w:color w:val="DCDCAA"/>
          <w:sz w:val="21"/>
          <w:szCs w:val="21"/>
          <w:lang w:val="en-US"/>
        </w:rPr>
        <w:t>egmen</w:t>
      </w:r>
      <w:r w:rsidRPr="00B25D93">
        <w:rPr>
          <w:rFonts w:ascii="Consolas" w:hAnsi="Consolas"/>
          <w:noProof/>
          <w:color w:val="CCCCCC"/>
          <w:sz w:val="21"/>
          <w:szCs w:val="21"/>
          <w:lang w:val="en-US"/>
        </w:rPr>
        <w:t>t_reduce_min(torch.where(</w:t>
      </w:r>
      <w:r w:rsidRPr="00B25D93">
        <w:rPr>
          <w:rFonts w:ascii="Consolas" w:hAnsi="Consolas"/>
          <w:noProof/>
          <w:color w:val="4EC9B0"/>
          <w:sz w:val="21"/>
          <w:szCs w:val="21"/>
          <w:lang w:val="en-US"/>
        </w:rPr>
        <w:t>is_cl</w:t>
      </w:r>
      <w:r w:rsidRPr="00B25D93">
        <w:rPr>
          <w:rFonts w:ascii="Consolas" w:hAnsi="Consolas"/>
          <w:noProof/>
          <w:color w:val="CCCCCC"/>
          <w:sz w:val="21"/>
          <w:szCs w:val="21"/>
          <w:lang w:val="en-US"/>
        </w:rPr>
        <w:t>o</w:t>
      </w:r>
      <w:r w:rsidRPr="00B25D93">
        <w:rPr>
          <w:rFonts w:ascii="Consolas" w:hAnsi="Consolas"/>
          <w:noProof/>
          <w:color w:val="9CDCFE"/>
          <w:sz w:val="21"/>
          <w:szCs w:val="21"/>
          <w:lang w:val="en-US"/>
        </w:rPr>
        <w:t>se_</w:t>
      </w:r>
      <w:r w:rsidRPr="00B25D93">
        <w:rPr>
          <w:rFonts w:ascii="Consolas" w:hAnsi="Consolas"/>
          <w:noProof/>
          <w:color w:val="CCCCCC"/>
          <w:sz w:val="21"/>
          <w:szCs w:val="21"/>
          <w:lang w:val="en-US"/>
        </w:rPr>
        <w:t xml:space="preserve">to_end, rows,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torch.inf), ind_boundaries)</w:t>
      </w:r>
    </w:p>
    <w:p w14:paraId="1011D580" w14:textId="014E0708" w:rsidR="00B25D93" w:rsidRPr="00B25D93" w:rsidRDefault="00B25D93" w:rsidP="00B25D93">
      <w:pPr>
        <w:shd w:val="clear" w:color="auto" w:fill="1F1F1F"/>
        <w:spacing w:line="285" w:lineRule="atLeast"/>
        <w:rPr>
          <w:rFonts w:ascii="Consolas" w:hAnsi="Consolas"/>
          <w:noProof/>
          <w:color w:val="CCCCCC"/>
          <w:sz w:val="21"/>
          <w:szCs w:val="21"/>
          <w:lang w:val="en-US"/>
        </w:rPr>
      </w:pPr>
      <w:r w:rsidRPr="00B25D93">
        <w:rPr>
          <w:rFonts w:ascii="Consolas" w:hAnsi="Consolas"/>
          <w:noProof/>
          <w:color w:val="4EC9B0"/>
          <w:sz w:val="21"/>
          <w:szCs w:val="21"/>
          <w:lang w:val="en-US"/>
        </w:rPr>
        <w:t>is</w:t>
      </w:r>
      <w:r w:rsidRPr="00B25D93">
        <w:rPr>
          <w:rFonts w:ascii="Consolas" w:hAnsi="Consolas"/>
          <w:noProof/>
          <w:color w:val="CCCCCC"/>
          <w:sz w:val="21"/>
          <w:szCs w:val="21"/>
          <w:lang w:val="en-US"/>
        </w:rPr>
        <w:t>_</w:t>
      </w:r>
      <w:r w:rsidRPr="00B25D93">
        <w:rPr>
          <w:rFonts w:ascii="Consolas" w:hAnsi="Consolas"/>
          <w:noProof/>
          <w:color w:val="DCDCAA"/>
          <w:sz w:val="21"/>
          <w:szCs w:val="21"/>
          <w:lang w:val="en-US"/>
        </w:rPr>
        <w:t>mid_or_</w:t>
      </w:r>
      <w:r w:rsidRPr="00B25D93">
        <w:rPr>
          <w:rFonts w:ascii="Consolas" w:hAnsi="Consolas"/>
          <w:noProof/>
          <w:color w:val="CCCCCC"/>
          <w:sz w:val="21"/>
          <w:szCs w:val="21"/>
          <w:lang w:val="en-US"/>
        </w:rPr>
        <w:t>e</w:t>
      </w:r>
      <w:r w:rsidRPr="00B25D93">
        <w:rPr>
          <w:rFonts w:ascii="Consolas" w:hAnsi="Consolas"/>
          <w:noProof/>
          <w:color w:val="9CDCFE"/>
          <w:sz w:val="21"/>
          <w:szCs w:val="21"/>
          <w:lang w:val="en-US"/>
        </w:rPr>
        <w:t>nd_slim = t</w:t>
      </w:r>
      <w:r w:rsidRPr="00B25D93">
        <w:rPr>
          <w:rFonts w:ascii="Consolas" w:hAnsi="Consolas"/>
          <w:noProof/>
          <w:color w:val="CCCCCC"/>
          <w:sz w:val="21"/>
          <w:szCs w:val="21"/>
          <w:lang w:val="en-US"/>
        </w:rPr>
        <w:t>orc</w:t>
      </w:r>
      <w:r w:rsidRPr="00B25D93">
        <w:rPr>
          <w:rFonts w:ascii="Consolas" w:hAnsi="Consolas"/>
          <w:noProof/>
          <w:color w:val="9CDCFE"/>
          <w:sz w:val="21"/>
          <w:szCs w:val="21"/>
          <w:lang w:val="en-US"/>
        </w:rPr>
        <w:t>h.minimum(m</w:t>
      </w:r>
      <w:r w:rsidRPr="00B25D93">
        <w:rPr>
          <w:rFonts w:ascii="Consolas" w:hAnsi="Consolas"/>
          <w:noProof/>
          <w:color w:val="CCCCCC"/>
          <w:sz w:val="21"/>
          <w:szCs w:val="21"/>
          <w:lang w:val="en-US"/>
        </w:rPr>
        <w:t>ax</w:t>
      </w:r>
      <w:r w:rsidRPr="00B25D93">
        <w:rPr>
          <w:rFonts w:ascii="Consolas" w:hAnsi="Consolas"/>
          <w:noProof/>
          <w:color w:val="9CDCFE"/>
          <w:sz w:val="21"/>
          <w:szCs w:val="21"/>
          <w:lang w:val="en-US"/>
        </w:rPr>
        <w:t xml:space="preserve">_row_mid - </w:t>
      </w:r>
      <w:r w:rsidRPr="00B25D93">
        <w:rPr>
          <w:rFonts w:ascii="Consolas" w:hAnsi="Consolas"/>
          <w:noProof/>
          <w:color w:val="CCCCCC"/>
          <w:sz w:val="21"/>
          <w:szCs w:val="21"/>
          <w:lang w:val="en-US"/>
        </w:rPr>
        <w:t>min</w:t>
      </w:r>
      <w:r w:rsidRPr="00B25D93">
        <w:rPr>
          <w:rFonts w:ascii="Consolas" w:hAnsi="Consolas"/>
          <w:noProof/>
          <w:color w:val="9CDCFE"/>
          <w:sz w:val="21"/>
          <w:szCs w:val="21"/>
          <w:lang w:val="en-US"/>
        </w:rPr>
        <w:t>_row_mid, m</w:t>
      </w:r>
      <w:r w:rsidRPr="00B25D93">
        <w:rPr>
          <w:rFonts w:ascii="Consolas" w:hAnsi="Consolas"/>
          <w:noProof/>
          <w:color w:val="CCCCCC"/>
          <w:sz w:val="21"/>
          <w:szCs w:val="21"/>
          <w:lang w:val="en-US"/>
        </w:rPr>
        <w:t>ax</w:t>
      </w:r>
      <w:r w:rsidRPr="00B25D93">
        <w:rPr>
          <w:rFonts w:ascii="Consolas" w:hAnsi="Consolas"/>
          <w:noProof/>
          <w:color w:val="DCDCAA"/>
          <w:sz w:val="21"/>
          <w:szCs w:val="21"/>
          <w:lang w:val="en-US"/>
        </w:rPr>
        <w:t>_</w:t>
      </w:r>
      <w:r w:rsidRPr="00B25D93">
        <w:rPr>
          <w:rFonts w:ascii="Consolas" w:hAnsi="Consolas"/>
          <w:noProof/>
          <w:color w:val="CCCCCC"/>
          <w:sz w:val="21"/>
          <w:szCs w:val="21"/>
          <w:lang w:val="en-US"/>
        </w:rPr>
        <w:t xml:space="preserve">row_end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min_row_end) </w:t>
      </w:r>
      <w:r w:rsidRPr="00B25D93">
        <w:rPr>
          <w:rFonts w:ascii="Consolas" w:hAnsi="Consolas"/>
          <w:noProof/>
          <w:color w:val="D4D4D4"/>
          <w:sz w:val="21"/>
          <w:szCs w:val="21"/>
          <w:lang w:val="en-US"/>
        </w:rPr>
        <w:t>&lt;</w:t>
      </w:r>
      <w:r w:rsidRPr="00B25D93">
        <w:rPr>
          <w:rFonts w:ascii="Consolas" w:hAnsi="Consolas"/>
          <w:noProof/>
          <w:color w:val="CCCCCC"/>
          <w:sz w:val="21"/>
          <w:szCs w:val="21"/>
          <w:lang w:val="en-US"/>
        </w:rPr>
        <w:t xml:space="preserve"> </w:t>
      </w:r>
      <w:r w:rsidRPr="00B25D93">
        <w:rPr>
          <w:rFonts w:ascii="Consolas" w:hAnsi="Consolas"/>
          <w:noProof/>
          <w:color w:val="B5CEA8"/>
          <w:sz w:val="21"/>
          <w:szCs w:val="21"/>
          <w:lang w:val="en-US"/>
        </w:rPr>
        <w:t>0.8</w:t>
      </w:r>
      <w:r w:rsidRPr="00B25D93">
        <w:rPr>
          <w:rFonts w:ascii="Consolas" w:hAnsi="Consolas"/>
          <w:noProof/>
          <w:color w:val="CCCCCC"/>
          <w:sz w:val="21"/>
          <w:szCs w:val="21"/>
          <w:lang w:val="en-US"/>
        </w:rPr>
        <w:t xml:space="preserve">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(max_row </w:t>
      </w:r>
      <w:r w:rsidRPr="00B25D93">
        <w:rPr>
          <w:rFonts w:ascii="Consolas" w:hAnsi="Consolas"/>
          <w:noProof/>
          <w:color w:val="D4D4D4"/>
          <w:sz w:val="21"/>
          <w:szCs w:val="21"/>
          <w:lang w:val="en-US"/>
        </w:rPr>
        <w:t>-</w:t>
      </w:r>
      <w:r w:rsidRPr="00B25D93">
        <w:rPr>
          <w:rFonts w:ascii="Consolas" w:hAnsi="Consolas"/>
          <w:noProof/>
          <w:color w:val="CCCCCC"/>
          <w:sz w:val="21"/>
          <w:szCs w:val="21"/>
          <w:lang w:val="en-US"/>
        </w:rPr>
        <w:t xml:space="preserve"> min_row)</w:t>
      </w:r>
    </w:p>
    <w:p w14:paraId="78DF4F1C" w14:textId="01C1001C" w:rsidR="00B25D93" w:rsidRPr="00B25D93" w:rsidRDefault="00B25D93" w:rsidP="00B25D93">
      <w:pPr>
        <w:rPr>
          <w:rFonts w:asciiTheme="minorHAnsi" w:hAnsiTheme="minorHAnsi" w:cstheme="minorHAnsi"/>
        </w:rPr>
      </w:pPr>
      <w:r w:rsidRPr="00B25D93">
        <w:rPr>
          <w:rFonts w:asciiTheme="minorHAnsi" w:hAnsiTheme="minorHAnsi" w:cstheme="minorHAnsi"/>
        </w:rPr>
        <w:t xml:space="preserve">Cette opération est représentée </w:t>
      </w:r>
      <w:r>
        <w:rPr>
          <w:rFonts w:asciiTheme="minorHAnsi" w:hAnsiTheme="minorHAnsi" w:cstheme="minorHAnsi"/>
        </w:rPr>
        <w:t xml:space="preserve">en bas à droite de la </w:t>
      </w:r>
      <w:r>
        <w:rPr>
          <w:rFonts w:asciiTheme="minorHAnsi" w:hAnsiTheme="minorHAnsi" w:cstheme="minorHAnsi"/>
        </w:rPr>
        <w:fldChar w:fldCharType="begin"/>
      </w:r>
      <w:r>
        <w:rPr>
          <w:rFonts w:asciiTheme="minorHAnsi" w:hAnsiTheme="minorHAnsi" w:cstheme="minorHAnsi"/>
        </w:rPr>
        <w:instrText xml:space="preserve"> REF _Ref211244266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21</w:t>
      </w:r>
      <w:r>
        <w:rPr>
          <w:rFonts w:asciiTheme="minorHAnsi" w:hAnsiTheme="minorHAnsi" w:cstheme="minorHAnsi"/>
        </w:rPr>
        <w:fldChar w:fldCharType="end"/>
      </w:r>
      <w:r>
        <w:rPr>
          <w:rFonts w:asciiTheme="minorHAnsi" w:hAnsiTheme="minorHAnsi" w:cstheme="minorHAnsi"/>
        </w:rPr>
        <w:t xml:space="preserve">. </w:t>
      </w:r>
      <w:proofErr w:type="spellStart"/>
      <w:proofErr w:type="gramStart"/>
      <w:r w:rsidRPr="00B25D93">
        <w:rPr>
          <w:rFonts w:ascii="Avenir Next LT Pro" w:hAnsi="Avenir Next LT Pro" w:cstheme="minorHAnsi"/>
        </w:rPr>
        <w:t>is</w:t>
      </w:r>
      <w:proofErr w:type="gramEnd"/>
      <w:r w:rsidRPr="00B25D93">
        <w:rPr>
          <w:rFonts w:ascii="Avenir Next LT Pro" w:hAnsi="Avenir Next LT Pro" w:cstheme="minorHAnsi"/>
        </w:rPr>
        <w:t>_mid_or_end_slim</w:t>
      </w:r>
      <w:proofErr w:type="spellEnd"/>
      <w:r>
        <w:rPr>
          <w:rFonts w:asciiTheme="minorHAnsi" w:hAnsiTheme="minorHAnsi" w:cstheme="minorHAnsi"/>
        </w:rPr>
        <w:t xml:space="preserve"> est </w:t>
      </w:r>
      <w:proofErr w:type="spellStart"/>
      <w:r>
        <w:rPr>
          <w:rFonts w:asciiTheme="minorHAnsi" w:hAnsiTheme="minorHAnsi" w:cstheme="minorHAnsi"/>
        </w:rPr>
        <w:t>true</w:t>
      </w:r>
      <w:proofErr w:type="spellEnd"/>
      <w:r>
        <w:rPr>
          <w:rFonts w:asciiTheme="minorHAnsi" w:hAnsiTheme="minorHAnsi" w:cstheme="minorHAnsi"/>
        </w:rPr>
        <w:t xml:space="preserve"> si le milieu ou la fin de l’impulsion est significativement (-20%) plus fin que la auteur de la </w:t>
      </w:r>
      <w:proofErr w:type="spellStart"/>
      <w:r>
        <w:rPr>
          <w:rFonts w:asciiTheme="minorHAnsi" w:hAnsiTheme="minorHAnsi" w:cstheme="minorHAnsi"/>
        </w:rPr>
        <w:t>bbox</w:t>
      </w:r>
      <w:proofErr w:type="spellEnd"/>
      <w:r>
        <w:rPr>
          <w:rFonts w:asciiTheme="minorHAnsi" w:hAnsiTheme="minorHAnsi" w:cstheme="minorHAnsi"/>
        </w:rPr>
        <w:t xml:space="preserve"> </w:t>
      </w:r>
      <w:r w:rsidRPr="00B25D93">
        <w:rPr>
          <w:rFonts w:asciiTheme="minorHAnsi" w:hAnsiTheme="minorHAnsi" w:cstheme="minorHAnsi"/>
        </w:rPr>
        <w:t>(</w:t>
      </w:r>
      <w:proofErr w:type="spellStart"/>
      <w:r w:rsidRPr="00B25D93">
        <w:rPr>
          <w:rFonts w:ascii="Avenir Next LT Pro" w:hAnsi="Avenir Next LT Pro" w:cstheme="minorHAnsi"/>
        </w:rPr>
        <w:t>max_row</w:t>
      </w:r>
      <w:proofErr w:type="spellEnd"/>
      <w:r w:rsidRPr="00B25D93">
        <w:rPr>
          <w:rFonts w:ascii="Avenir Next LT Pro" w:hAnsi="Avenir Next LT Pro" w:cstheme="minorHAnsi"/>
        </w:rPr>
        <w:t xml:space="preserve"> - </w:t>
      </w:r>
      <w:proofErr w:type="spellStart"/>
      <w:r w:rsidRPr="00B25D93">
        <w:rPr>
          <w:rFonts w:ascii="Avenir Next LT Pro" w:hAnsi="Avenir Next LT Pro" w:cstheme="minorHAnsi"/>
        </w:rPr>
        <w:t>min_row</w:t>
      </w:r>
      <w:proofErr w:type="spellEnd"/>
      <w:r w:rsidRPr="00B25D93">
        <w:rPr>
          <w:rFonts w:asciiTheme="minorHAnsi" w:hAnsiTheme="minorHAnsi" w:cstheme="minorHAnsi"/>
        </w:rPr>
        <w:t>)</w:t>
      </w:r>
      <w:r>
        <w:rPr>
          <w:rFonts w:asciiTheme="minorHAnsi" w:hAnsiTheme="minorHAnsi" w:cstheme="minorHAnsi"/>
        </w:rPr>
        <w:t xml:space="preserve">, il sera </w:t>
      </w:r>
      <w:proofErr w:type="spellStart"/>
      <w:r>
        <w:rPr>
          <w:rFonts w:asciiTheme="minorHAnsi" w:hAnsiTheme="minorHAnsi" w:cstheme="minorHAnsi"/>
        </w:rPr>
        <w:t>True</w:t>
      </w:r>
      <w:proofErr w:type="spellEnd"/>
      <w:r>
        <w:rPr>
          <w:rFonts w:asciiTheme="minorHAnsi" w:hAnsiTheme="minorHAnsi" w:cstheme="minorHAnsi"/>
        </w:rPr>
        <w:t xml:space="preserve"> dans le cas 2 mais pas dans le cas 4. </w:t>
      </w:r>
      <w:proofErr w:type="gramStart"/>
      <w:r>
        <w:rPr>
          <w:rFonts w:asciiTheme="minorHAnsi" w:hAnsiTheme="minorHAnsi" w:cstheme="minorHAnsi"/>
        </w:rPr>
        <w:t>Ca</w:t>
      </w:r>
      <w:proofErr w:type="gramEnd"/>
      <w:r>
        <w:rPr>
          <w:rFonts w:asciiTheme="minorHAnsi" w:hAnsiTheme="minorHAnsi" w:cstheme="minorHAnsi"/>
        </w:rPr>
        <w:t xml:space="preserve"> nous permet de séparer les intersections des coms</w:t>
      </w:r>
      <w:r w:rsidR="00974673">
        <w:rPr>
          <w:rFonts w:asciiTheme="minorHAnsi" w:hAnsiTheme="minorHAnsi" w:cstheme="minorHAnsi"/>
        </w:rPr>
        <w:t xml:space="preserve"> </w:t>
      </w:r>
      <w:proofErr w:type="spellStart"/>
      <w:r w:rsidR="00974673">
        <w:rPr>
          <w:rFonts w:asciiTheme="minorHAnsi" w:hAnsiTheme="minorHAnsi" w:cstheme="minorHAnsi"/>
        </w:rPr>
        <w:t>low</w:t>
      </w:r>
      <w:proofErr w:type="spellEnd"/>
      <w:r w:rsidR="00974673">
        <w:rPr>
          <w:rFonts w:asciiTheme="minorHAnsi" w:hAnsiTheme="minorHAnsi" w:cstheme="minorHAnsi"/>
        </w:rPr>
        <w:t xml:space="preserve"> SNR.</w:t>
      </w:r>
    </w:p>
    <w:p w14:paraId="4924F5D3" w14:textId="77777777" w:rsidR="00B25D93" w:rsidRDefault="00B25D93" w:rsidP="0079603A">
      <w:pPr>
        <w:pStyle w:val="Sous-titre"/>
        <w:jc w:val="left"/>
        <w:rPr>
          <w:lang w:val="fr-FR"/>
        </w:rPr>
      </w:pPr>
    </w:p>
    <w:p w14:paraId="786752FC" w14:textId="734B3FBD" w:rsidR="0079603A" w:rsidRDefault="0079603A" w:rsidP="0079603A">
      <w:pPr>
        <w:pStyle w:val="Sous-titre"/>
        <w:jc w:val="left"/>
        <w:rPr>
          <w:lang w:val="fr-FR"/>
        </w:rPr>
      </w:pPr>
      <w:r w:rsidRPr="00F6610C">
        <w:rPr>
          <w:lang w:val="fr-FR"/>
        </w:rPr>
        <w:t xml:space="preserve">Annexe </w:t>
      </w:r>
      <w:r w:rsidR="00357BBE">
        <w:rPr>
          <w:lang w:val="fr-FR"/>
        </w:rPr>
        <w:t>C</w:t>
      </w:r>
      <w:r>
        <w:rPr>
          <w:lang w:val="fr-FR"/>
        </w:rPr>
        <w:t xml:space="preserve"> </w:t>
      </w:r>
      <w:r w:rsidRPr="00F6610C">
        <w:rPr>
          <w:lang w:val="fr-FR"/>
        </w:rPr>
        <w:t>:</w:t>
      </w:r>
      <w:r>
        <w:rPr>
          <w:lang w:val="fr-FR"/>
        </w:rPr>
        <w:t xml:space="preserve"> </w:t>
      </w:r>
      <w:r w:rsidRPr="00F6610C">
        <w:rPr>
          <w:lang w:val="fr-FR"/>
        </w:rPr>
        <w:t>Modélisation de la phase d’un s-</w:t>
      </w:r>
      <w:proofErr w:type="spellStart"/>
      <w:r w:rsidRPr="00F6610C">
        <w:rPr>
          <w:lang w:val="fr-FR"/>
        </w:rPr>
        <w:t>law</w:t>
      </w:r>
      <w:proofErr w:type="spellEnd"/>
      <w:r w:rsidRPr="00F6610C">
        <w:rPr>
          <w:lang w:val="fr-FR"/>
        </w:rPr>
        <w:t>.</w:t>
      </w:r>
    </w:p>
    <w:p w14:paraId="0C1E4D54" w14:textId="77777777" w:rsidR="00C568F0" w:rsidRPr="00F6610C" w:rsidRDefault="00C568F0" w:rsidP="0079603A">
      <w:pPr>
        <w:pStyle w:val="Sous-titre"/>
        <w:jc w:val="left"/>
        <w:rPr>
          <w:lang w:val="fr-FR"/>
        </w:rPr>
      </w:pPr>
    </w:p>
    <w:p w14:paraId="556B9639" w14:textId="078D9736" w:rsidR="00110C8A" w:rsidRPr="00F6610C" w:rsidRDefault="00110C8A"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La phase d’un s-</w:t>
      </w:r>
      <w:proofErr w:type="spellStart"/>
      <w:r w:rsidRPr="00F6610C">
        <w:rPr>
          <w:rFonts w:asciiTheme="minorHAnsi" w:hAnsiTheme="minorHAnsi" w:cstheme="minorHAnsi"/>
          <w:sz w:val="20"/>
          <w:lang w:val="fr-FR"/>
        </w:rPr>
        <w:t>law</w:t>
      </w:r>
      <w:proofErr w:type="spellEnd"/>
      <w:r w:rsidRPr="00F6610C">
        <w:rPr>
          <w:rFonts w:asciiTheme="minorHAnsi" w:hAnsiTheme="minorHAnsi" w:cstheme="minorHAnsi"/>
          <w:sz w:val="20"/>
          <w:lang w:val="fr-FR"/>
        </w:rPr>
        <w:t xml:space="preserve"> s’écrit (source https://pdfs.semanticscholar.org/7962/04c109a91f4fa19535eaa101a563316ddeb1.pdf)</w:t>
      </w:r>
    </w:p>
    <w:p w14:paraId="180A0E25" w14:textId="5C7F6CD4" w:rsidR="00110C8A" w:rsidRPr="00F6610C" w:rsidRDefault="00110C8A" w:rsidP="00331A3A">
      <w:pPr>
        <w:pStyle w:val="Sous-titre"/>
        <w:jc w:val="left"/>
        <w:rPr>
          <w:rFonts w:asciiTheme="minorHAnsi" w:hAnsiTheme="minorHAnsi" w:cstheme="minorHAnsi"/>
          <w:sz w:val="20"/>
          <w:lang w:val="fr-FR"/>
        </w:rPr>
      </w:pPr>
      <m:oMathPara>
        <m:oMath>
          <m:r>
            <w:rPr>
              <w:rFonts w:ascii="Cambria Math" w:hAnsi="Cambria Math" w:cstheme="minorHAnsi"/>
              <w:sz w:val="20"/>
              <w:lang w:val="fr-FR"/>
            </w:rPr>
            <m:t>ϕ</m:t>
          </m:r>
          <m:d>
            <m:dPr>
              <m:ctrlPr>
                <w:rPr>
                  <w:rFonts w:ascii="Cambria Math" w:hAnsi="Cambria Math" w:cstheme="minorHAnsi"/>
                  <w:i/>
                  <w:sz w:val="20"/>
                  <w:lang w:val="fr-FR"/>
                </w:rPr>
              </m:ctrlPr>
            </m:dPr>
            <m:e>
              <m:r>
                <w:rPr>
                  <w:rFonts w:ascii="Cambria Math" w:hAnsi="Cambria Math" w:cstheme="minorHAnsi"/>
                  <w:sz w:val="20"/>
                  <w:lang w:val="fr-FR"/>
                </w:rPr>
                <m:t>t</m:t>
              </m:r>
            </m:e>
          </m:d>
          <m:r>
            <w:rPr>
              <w:rFonts w:ascii="Cambria Math" w:hAnsi="Cambria Math" w:cstheme="minorHAnsi"/>
              <w:sz w:val="20"/>
              <w:lang w:val="fr-FR"/>
            </w:rPr>
            <m:t>=2π</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f</m:t>
                  </m:r>
                </m:e>
                <m:sub>
                  <m:r>
                    <w:rPr>
                      <w:rFonts w:ascii="Cambria Math" w:hAnsi="Cambria Math" w:cstheme="minorHAnsi"/>
                      <w:sz w:val="20"/>
                      <w:lang w:val="fr-FR"/>
                    </w:rPr>
                    <m:t>c</m:t>
                  </m:r>
                </m:sub>
              </m:sSub>
              <m:r>
                <w:rPr>
                  <w:rFonts w:ascii="Cambria Math" w:hAnsi="Cambria Math" w:cstheme="minorHAnsi"/>
                  <w:sz w:val="20"/>
                  <w:lang w:val="fr-FR"/>
                </w:rPr>
                <m:t>t-</m:t>
              </m:r>
              <m:f>
                <m:fPr>
                  <m:ctrlPr>
                    <w:rPr>
                      <w:rFonts w:ascii="Cambria Math" w:hAnsi="Cambria Math" w:cstheme="minorHAnsi"/>
                      <w:i/>
                      <w:sz w:val="20"/>
                      <w:lang w:val="fr-FR"/>
                    </w:rPr>
                  </m:ctrlPr>
                </m:fPr>
                <m:num>
                  <m:r>
                    <w:rPr>
                      <w:rFonts w:ascii="Cambria Math" w:hAnsi="Cambria Math" w:cstheme="minorHAnsi"/>
                      <w:sz w:val="20"/>
                      <w:lang w:val="fr-FR"/>
                    </w:rPr>
                    <m:t>Bτ</m:t>
                  </m:r>
                  <m:func>
                    <m:funcPr>
                      <m:ctrlPr>
                        <w:rPr>
                          <w:rFonts w:ascii="Cambria Math" w:hAnsi="Cambria Math" w:cstheme="minorHAnsi"/>
                          <w:i/>
                          <w:sz w:val="20"/>
                          <w:lang w:val="fr-FR"/>
                        </w:rPr>
                      </m:ctrlPr>
                    </m:funcPr>
                    <m:fName>
                      <m:r>
                        <m:rPr>
                          <m:sty m:val="p"/>
                        </m:rPr>
                        <w:rPr>
                          <w:rFonts w:ascii="Cambria Math" w:hAnsi="Cambria Math" w:cstheme="minorHAnsi"/>
                          <w:sz w:val="20"/>
                          <w:lang w:val="fr-FR"/>
                        </w:rPr>
                        <m:t>ln</m:t>
                      </m:r>
                    </m:fName>
                    <m:e>
                      <m:d>
                        <m:dPr>
                          <m:ctrlPr>
                            <w:rPr>
                              <w:rFonts w:ascii="Cambria Math" w:hAnsi="Cambria Math" w:cstheme="minorHAnsi"/>
                              <w:i/>
                              <w:sz w:val="20"/>
                              <w:lang w:val="fr-FR"/>
                            </w:rPr>
                          </m:ctrlPr>
                        </m:dPr>
                        <m:e>
                          <m:func>
                            <m:funcPr>
                              <m:ctrlPr>
                                <w:rPr>
                                  <w:rFonts w:ascii="Cambria Math" w:hAnsi="Cambria Math" w:cstheme="minorHAnsi"/>
                                  <w:i/>
                                  <w:sz w:val="20"/>
                                  <w:lang w:val="fr-FR"/>
                                </w:rPr>
                              </m:ctrlPr>
                            </m:funcPr>
                            <m:fName>
                              <m:r>
                                <w:rPr>
                                  <w:rFonts w:ascii="Cambria Math" w:hAnsi="Cambria Math" w:cstheme="minorHAnsi"/>
                                  <w:sz w:val="20"/>
                                  <w:lang w:val="fr-FR"/>
                                </w:rPr>
                                <m:t>cos</m:t>
                              </m:r>
                            </m:fName>
                            <m:e>
                              <m:d>
                                <m:dPr>
                                  <m:ctrlPr>
                                    <w:rPr>
                                      <w:rFonts w:ascii="Cambria Math" w:hAnsi="Cambria Math" w:cstheme="minorHAnsi"/>
                                      <w:i/>
                                      <w:sz w:val="20"/>
                                      <w:lang w:val="fr-FR"/>
                                    </w:rPr>
                                  </m:ctrlPr>
                                </m:dPr>
                                <m:e>
                                  <m:f>
                                    <m:fPr>
                                      <m:ctrlPr>
                                        <w:rPr>
                                          <w:rFonts w:ascii="Cambria Math" w:hAnsi="Cambria Math" w:cstheme="minorHAnsi"/>
                                          <w:i/>
                                          <w:sz w:val="20"/>
                                          <w:lang w:val="fr-FR"/>
                                        </w:rPr>
                                      </m:ctrlPr>
                                    </m:fPr>
                                    <m:num>
                                      <m:r>
                                        <w:rPr>
                                          <w:rFonts w:ascii="Cambria Math" w:hAnsi="Cambria Math" w:cstheme="minorHAnsi"/>
                                          <w:sz w:val="20"/>
                                          <w:lang w:val="fr-FR"/>
                                        </w:rPr>
                                        <m:t>2βt</m:t>
                                      </m:r>
                                    </m:num>
                                    <m:den>
                                      <m:r>
                                        <w:rPr>
                                          <w:rFonts w:ascii="Cambria Math" w:hAnsi="Cambria Math" w:cstheme="minorHAnsi"/>
                                          <w:sz w:val="20"/>
                                          <w:lang w:val="fr-FR"/>
                                        </w:rPr>
                                        <m:t>τ</m:t>
                                      </m:r>
                                    </m:den>
                                  </m:f>
                                </m:e>
                              </m:d>
                            </m:e>
                          </m:func>
                        </m:e>
                      </m:d>
                    </m:e>
                  </m:func>
                </m:num>
                <m:den>
                  <m:r>
                    <w:rPr>
                      <w:rFonts w:ascii="Cambria Math" w:hAnsi="Cambria Math" w:cstheme="minorHAnsi"/>
                      <w:sz w:val="20"/>
                      <w:lang w:val="fr-FR"/>
                    </w:rPr>
                    <m:t>4β</m:t>
                  </m:r>
                  <m:func>
                    <m:funcPr>
                      <m:ctrlPr>
                        <w:rPr>
                          <w:rFonts w:ascii="Cambria Math" w:hAnsi="Cambria Math" w:cstheme="minorHAnsi"/>
                          <w:sz w:val="20"/>
                          <w:lang w:val="fr-FR"/>
                        </w:rPr>
                      </m:ctrlPr>
                    </m:funcPr>
                    <m:fName>
                      <m:r>
                        <m:rPr>
                          <m:sty m:val="p"/>
                        </m:rPr>
                        <w:rPr>
                          <w:rFonts w:ascii="Cambria Math" w:hAnsi="Cambria Math" w:cstheme="minorHAnsi"/>
                          <w:sz w:val="20"/>
                          <w:lang w:val="fr-FR"/>
                        </w:rPr>
                        <m:t>tan</m:t>
                      </m:r>
                    </m:fName>
                    <m:e>
                      <m:d>
                        <m:dPr>
                          <m:ctrlPr>
                            <w:rPr>
                              <w:rFonts w:ascii="Cambria Math" w:hAnsi="Cambria Math" w:cstheme="minorHAnsi"/>
                              <w:i/>
                              <w:sz w:val="20"/>
                              <w:lang w:val="fr-FR"/>
                            </w:rPr>
                          </m:ctrlPr>
                        </m:dPr>
                        <m:e>
                          <m:r>
                            <w:rPr>
                              <w:rFonts w:ascii="Cambria Math" w:hAnsi="Cambria Math" w:cstheme="minorHAnsi"/>
                              <w:sz w:val="20"/>
                              <w:lang w:val="fr-FR"/>
                            </w:rPr>
                            <m:t>β</m:t>
                          </m:r>
                        </m:e>
                      </m:d>
                    </m:e>
                  </m:func>
                </m:den>
              </m:f>
            </m:e>
          </m:d>
          <m:r>
            <w:rPr>
              <w:rFonts w:ascii="Cambria Math" w:hAnsi="Cambria Math" w:cstheme="minorHAnsi"/>
              <w:sz w:val="20"/>
              <w:lang w:val="fr-FR"/>
            </w:rPr>
            <m:t xml:space="preserve">+cste </m:t>
          </m:r>
        </m:oMath>
      </m:oMathPara>
    </w:p>
    <w:p w14:paraId="7A1C2A95" w14:textId="7DF0EF88" w:rsidR="000812D6" w:rsidRPr="00F6610C" w:rsidRDefault="00110C8A" w:rsidP="00331A3A">
      <w:pPr>
        <w:pStyle w:val="Sous-titre"/>
        <w:jc w:val="left"/>
        <w:rPr>
          <w:rFonts w:asciiTheme="minorHAnsi" w:hAnsiTheme="minorHAnsi" w:cstheme="minorHAnsi"/>
          <w:sz w:val="20"/>
          <w:lang w:val="fr-FR"/>
        </w:rPr>
      </w:pPr>
      <w:proofErr w:type="gramStart"/>
      <w:r w:rsidRPr="00F6610C">
        <w:rPr>
          <w:rFonts w:asciiTheme="minorHAnsi" w:hAnsiTheme="minorHAnsi" w:cstheme="minorHAnsi"/>
          <w:sz w:val="20"/>
          <w:lang w:val="fr-FR"/>
        </w:rPr>
        <w:t>Où:</w:t>
      </w:r>
      <w:proofErr w:type="gramEnd"/>
      <w:r w:rsidRPr="00F6610C">
        <w:rPr>
          <w:rFonts w:asciiTheme="minorHAnsi" w:hAnsiTheme="minorHAnsi" w:cstheme="minorHAnsi"/>
          <w:sz w:val="20"/>
          <w:lang w:val="fr-FR"/>
        </w:rPr>
        <w:t xml:space="preserve"> </w:t>
      </w:r>
      <m:oMath>
        <m:r>
          <w:rPr>
            <w:rFonts w:ascii="Cambria Math" w:hAnsi="Cambria Math" w:cstheme="minorHAnsi"/>
            <w:sz w:val="20"/>
            <w:lang w:val="fr-FR"/>
          </w:rPr>
          <m:t xml:space="preserve">B </m:t>
        </m:r>
      </m:oMath>
      <w:r w:rsidRPr="00F6610C">
        <w:rPr>
          <w:rFonts w:asciiTheme="minorHAnsi" w:hAnsiTheme="minorHAnsi" w:cstheme="minorHAnsi"/>
          <w:sz w:val="20"/>
          <w:lang w:val="fr-FR"/>
        </w:rPr>
        <w:t xml:space="preserve">est la bande passante en Hz, </w:t>
      </w:r>
      <m:oMath>
        <m:r>
          <w:rPr>
            <w:rFonts w:ascii="Cambria Math" w:hAnsi="Cambria Math" w:cstheme="minorHAnsi"/>
            <w:sz w:val="20"/>
            <w:lang w:val="fr-FR"/>
          </w:rPr>
          <m:t>τ</m:t>
        </m:r>
      </m:oMath>
      <w:r w:rsidRPr="00F6610C">
        <w:rPr>
          <w:rFonts w:asciiTheme="minorHAnsi" w:hAnsiTheme="minorHAnsi" w:cstheme="minorHAnsi"/>
          <w:sz w:val="20"/>
          <w:lang w:val="fr-FR"/>
        </w:rPr>
        <w:t xml:space="preserve"> est la DI en s, </w:t>
      </w:r>
      <m:oMath>
        <m:r>
          <w:rPr>
            <w:rFonts w:ascii="Cambria Math" w:hAnsi="Cambria Math" w:cstheme="minorHAnsi"/>
            <w:sz w:val="20"/>
            <w:lang w:val="fr-FR"/>
          </w:rPr>
          <m:t>β</m:t>
        </m:r>
      </m:oMath>
      <w:r w:rsidRPr="00F6610C">
        <w:rPr>
          <w:rFonts w:asciiTheme="minorHAnsi" w:hAnsiTheme="minorHAnsi" w:cstheme="minorHAnsi"/>
          <w:sz w:val="20"/>
          <w:lang w:val="fr-FR"/>
        </w:rPr>
        <w:t xml:space="preserve"> est le facteur de forme (sans unité, on le simule entre arctan(0.5) et arctan(10)), </w:t>
      </w:r>
      <m:oMath>
        <m:sSub>
          <m:sSubPr>
            <m:ctrlPr>
              <w:rPr>
                <w:rFonts w:ascii="Cambria Math" w:hAnsi="Cambria Math" w:cstheme="minorHAnsi"/>
                <w:i/>
                <w:sz w:val="20"/>
                <w:lang w:val="fr-FR"/>
              </w:rPr>
            </m:ctrlPr>
          </m:sSubPr>
          <m:e>
            <m:r>
              <w:rPr>
                <w:rFonts w:ascii="Cambria Math" w:hAnsi="Cambria Math" w:cstheme="minorHAnsi"/>
                <w:sz w:val="20"/>
                <w:lang w:val="fr-FR"/>
              </w:rPr>
              <m:t>f</m:t>
            </m:r>
          </m:e>
          <m:sub>
            <m:r>
              <w:rPr>
                <w:rFonts w:ascii="Cambria Math" w:hAnsi="Cambria Math" w:cstheme="minorHAnsi"/>
                <w:sz w:val="20"/>
                <w:lang w:val="fr-FR"/>
              </w:rPr>
              <m:t>c</m:t>
            </m:r>
          </m:sub>
        </m:sSub>
      </m:oMath>
      <w:r w:rsidRPr="00F6610C">
        <w:rPr>
          <w:rFonts w:asciiTheme="minorHAnsi" w:hAnsiTheme="minorHAnsi" w:cstheme="minorHAnsi"/>
          <w:sz w:val="20"/>
          <w:lang w:val="fr-FR"/>
        </w:rPr>
        <w:t xml:space="preserve"> est la fréquence centrale, t est le temps </w:t>
      </w:r>
      <m:oMath>
        <m:r>
          <w:rPr>
            <w:rFonts w:ascii="Cambria Math" w:hAnsi="Cambria Math" w:cstheme="minorHAnsi"/>
            <w:sz w:val="20"/>
            <w:lang w:val="fr-FR"/>
          </w:rPr>
          <m:t>∈</m:t>
        </m:r>
        <m:d>
          <m:dPr>
            <m:begChr m:val="["/>
            <m:endChr m:val="]"/>
            <m:ctrlPr>
              <w:rPr>
                <w:rFonts w:ascii="Cambria Math" w:hAnsi="Cambria Math" w:cstheme="minorHAnsi"/>
                <w:i/>
                <w:sz w:val="20"/>
                <w:lang w:val="fr-FR"/>
              </w:rPr>
            </m:ctrlPr>
          </m:dPr>
          <m:e>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e>
        </m:d>
      </m:oMath>
      <w:r w:rsidRPr="00F6610C">
        <w:rPr>
          <w:rFonts w:asciiTheme="minorHAnsi" w:hAnsiTheme="minorHAnsi" w:cstheme="minorHAnsi"/>
          <w:sz w:val="20"/>
          <w:lang w:val="fr-FR"/>
        </w:rPr>
        <w:t>.</w:t>
      </w:r>
      <w:r w:rsidR="00892A39" w:rsidRPr="00F6610C">
        <w:rPr>
          <w:rFonts w:asciiTheme="minorHAnsi" w:hAnsiTheme="minorHAnsi" w:cstheme="minorHAnsi"/>
          <w:sz w:val="20"/>
          <w:lang w:val="fr-FR"/>
        </w:rPr>
        <w:t xml:space="preserve"> En général, on n’observe pas la phase sur la totalisé du signal (la </w:t>
      </w:r>
      <w:proofErr w:type="spellStart"/>
      <w:r w:rsidR="00892A39" w:rsidRPr="00F6610C">
        <w:rPr>
          <w:rFonts w:asciiTheme="minorHAnsi" w:hAnsiTheme="minorHAnsi" w:cstheme="minorHAnsi"/>
          <w:sz w:val="20"/>
          <w:lang w:val="fr-FR"/>
        </w:rPr>
        <w:t>edge</w:t>
      </w:r>
      <w:proofErr w:type="spellEnd"/>
      <w:r w:rsidR="00892A39" w:rsidRPr="00F6610C">
        <w:rPr>
          <w:rFonts w:asciiTheme="minorHAnsi" w:hAnsiTheme="minorHAnsi" w:cstheme="minorHAnsi"/>
          <w:sz w:val="20"/>
          <w:lang w:val="fr-FR"/>
        </w:rPr>
        <w:t xml:space="preserve"> </w:t>
      </w:r>
      <w:proofErr w:type="spellStart"/>
      <w:r w:rsidR="00892A39" w:rsidRPr="00F6610C">
        <w:rPr>
          <w:rFonts w:asciiTheme="minorHAnsi" w:hAnsiTheme="minorHAnsi" w:cstheme="minorHAnsi"/>
          <w:sz w:val="20"/>
          <w:lang w:val="fr-FR"/>
        </w:rPr>
        <w:t>detection</w:t>
      </w:r>
      <w:proofErr w:type="spellEnd"/>
      <w:r w:rsidR="00892A39" w:rsidRPr="00F6610C">
        <w:rPr>
          <w:rFonts w:asciiTheme="minorHAnsi" w:hAnsiTheme="minorHAnsi" w:cstheme="minorHAnsi"/>
          <w:sz w:val="20"/>
          <w:lang w:val="fr-FR"/>
        </w:rPr>
        <w:t xml:space="preserve"> de la section </w:t>
      </w:r>
      <w:r w:rsidR="00892A39" w:rsidRPr="00F6610C">
        <w:rPr>
          <w:rFonts w:asciiTheme="minorHAnsi" w:hAnsiTheme="minorHAnsi" w:cstheme="minorHAnsi"/>
          <w:sz w:val="20"/>
          <w:lang w:val="fr-FR"/>
        </w:rPr>
        <w:fldChar w:fldCharType="begin"/>
      </w:r>
      <w:r w:rsidR="00892A39" w:rsidRPr="00F6610C">
        <w:rPr>
          <w:rFonts w:asciiTheme="minorHAnsi" w:hAnsiTheme="minorHAnsi" w:cstheme="minorHAnsi"/>
          <w:sz w:val="20"/>
          <w:lang w:val="fr-FR"/>
        </w:rPr>
        <w:instrText xml:space="preserve"> REF _Ref210313909 \r \h </w:instrText>
      </w:r>
      <w:r w:rsidR="00892A39" w:rsidRPr="00F6610C">
        <w:rPr>
          <w:rFonts w:asciiTheme="minorHAnsi" w:hAnsiTheme="minorHAnsi" w:cstheme="minorHAnsi"/>
          <w:sz w:val="20"/>
          <w:lang w:val="fr-FR"/>
        </w:rPr>
      </w:r>
      <w:r w:rsidR="00892A39" w:rsidRPr="00F6610C">
        <w:rPr>
          <w:rFonts w:asciiTheme="minorHAnsi" w:hAnsiTheme="minorHAnsi" w:cstheme="minorHAnsi"/>
          <w:sz w:val="20"/>
          <w:lang w:val="fr-FR"/>
        </w:rPr>
        <w:fldChar w:fldCharType="separate"/>
      </w:r>
      <w:r w:rsidR="00892A39" w:rsidRPr="00F6610C">
        <w:rPr>
          <w:rFonts w:asciiTheme="minorHAnsi" w:hAnsiTheme="minorHAnsi" w:cstheme="minorHAnsi"/>
          <w:sz w:val="20"/>
          <w:lang w:val="fr-FR"/>
        </w:rPr>
        <w:t>2.4.3</w:t>
      </w:r>
      <w:r w:rsidR="00892A39" w:rsidRPr="00F6610C">
        <w:rPr>
          <w:rFonts w:asciiTheme="minorHAnsi" w:hAnsiTheme="minorHAnsi" w:cstheme="minorHAnsi"/>
          <w:sz w:val="20"/>
          <w:lang w:val="fr-FR"/>
        </w:rPr>
        <w:fldChar w:fldCharType="end"/>
      </w:r>
      <w:r w:rsidR="00892A39" w:rsidRPr="00F6610C">
        <w:rPr>
          <w:rFonts w:asciiTheme="minorHAnsi" w:hAnsiTheme="minorHAnsi" w:cstheme="minorHAnsi"/>
          <w:sz w:val="20"/>
          <w:lang w:val="fr-FR"/>
        </w:rPr>
        <w:t xml:space="preserve"> coupe toujours un peu trop fin) </w:t>
      </w:r>
      <w:r w:rsidR="00AC3253" w:rsidRPr="00F6610C">
        <w:rPr>
          <w:rFonts w:asciiTheme="minorHAnsi" w:hAnsiTheme="minorHAnsi" w:cstheme="minorHAnsi"/>
          <w:sz w:val="20"/>
          <w:lang w:val="fr-FR"/>
        </w:rPr>
        <w:t xml:space="preserve">donc les temps auxquels on </w:t>
      </w:r>
      <w:proofErr w:type="spellStart"/>
      <w:r w:rsidR="00AC3253" w:rsidRPr="00F6610C">
        <w:rPr>
          <w:rFonts w:asciiTheme="minorHAnsi" w:hAnsiTheme="minorHAnsi" w:cstheme="minorHAnsi"/>
          <w:sz w:val="20"/>
          <w:lang w:val="fr-FR"/>
        </w:rPr>
        <w:t>obseve</w:t>
      </w:r>
      <w:proofErr w:type="spellEnd"/>
      <w:r w:rsidR="00AC3253" w:rsidRPr="00F6610C">
        <w:rPr>
          <w:rFonts w:asciiTheme="minorHAnsi" w:hAnsiTheme="minorHAnsi" w:cstheme="minorHAnsi"/>
          <w:sz w:val="20"/>
          <w:lang w:val="fr-FR"/>
        </w:rPr>
        <w:t xml:space="preserve"> la phase sont un sous intervalle de </w:t>
      </w:r>
      <m:oMath>
        <m:d>
          <m:dPr>
            <m:begChr m:val="["/>
            <m:endChr m:val="]"/>
            <m:ctrlPr>
              <w:rPr>
                <w:rFonts w:ascii="Cambria Math" w:hAnsi="Cambria Math" w:cstheme="minorHAnsi"/>
                <w:i/>
                <w:sz w:val="20"/>
                <w:lang w:val="fr-FR"/>
              </w:rPr>
            </m:ctrlPr>
          </m:dPr>
          <m:e>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e>
        </m:d>
      </m:oMath>
      <w:r w:rsidR="00AC3253" w:rsidRPr="00F6610C">
        <w:rPr>
          <w:rFonts w:asciiTheme="minorHAnsi" w:hAnsiTheme="minorHAnsi" w:cstheme="minorHAnsi"/>
          <w:sz w:val="20"/>
          <w:lang w:val="fr-FR"/>
        </w:rPr>
        <w:t xml:space="preserve">, on dit </w:t>
      </w:r>
      <m:oMath>
        <m:r>
          <w:rPr>
            <w:rFonts w:ascii="Cambria Math" w:hAnsi="Cambria Math" w:cstheme="minorHAnsi"/>
            <w:sz w:val="20"/>
            <w:lang w:val="fr-FR"/>
          </w:rPr>
          <m:t>t∈</m:t>
        </m:r>
        <m:d>
          <m:dPr>
            <m:begChr m:val="["/>
            <m:endChr m:val="]"/>
            <m:ctrlPr>
              <w:rPr>
                <w:rFonts w:ascii="Cambria Math" w:hAnsi="Cambria Math" w:cstheme="minorHAnsi"/>
                <w:i/>
                <w:sz w:val="20"/>
                <w:lang w:val="fr-FR"/>
              </w:rPr>
            </m:ctrlPr>
          </m:dPr>
          <m:e>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s</m:t>
                </m:r>
              </m:sub>
            </m:sSub>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e</m:t>
                </m:r>
              </m:sub>
            </m:sSub>
          </m:e>
        </m:d>
      </m:oMath>
      <w:r w:rsidR="000812D6" w:rsidRPr="00F6610C">
        <w:rPr>
          <w:rFonts w:asciiTheme="minorHAnsi" w:hAnsiTheme="minorHAnsi" w:cstheme="minorHAnsi"/>
          <w:sz w:val="20"/>
          <w:lang w:val="fr-FR"/>
        </w:rPr>
        <w:t xml:space="preserve">. En pratique, on sous échantillonne la phase unwrapée que l’on mesure pour avoir </w:t>
      </w:r>
      <w:r w:rsidR="00E74DAD">
        <w:rPr>
          <w:rFonts w:asciiTheme="minorHAnsi" w:hAnsiTheme="minorHAnsi" w:cstheme="minorHAnsi"/>
          <w:sz w:val="20"/>
          <w:lang w:val="fr-FR"/>
        </w:rPr>
        <w:t>64</w:t>
      </w:r>
      <w:r w:rsidR="000812D6" w:rsidRPr="00F6610C">
        <w:rPr>
          <w:rFonts w:asciiTheme="minorHAnsi" w:hAnsiTheme="minorHAnsi" w:cstheme="minorHAnsi"/>
          <w:sz w:val="20"/>
          <w:lang w:val="fr-FR"/>
        </w:rPr>
        <w:t xml:space="preserve"> points entre </w:t>
      </w:r>
      <m:oMath>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s</m:t>
            </m:r>
          </m:sub>
        </m:sSub>
      </m:oMath>
      <w:r w:rsidR="000812D6" w:rsidRPr="00F6610C">
        <w:rPr>
          <w:rFonts w:asciiTheme="minorHAnsi" w:hAnsiTheme="minorHAnsi" w:cstheme="minorHAnsi"/>
          <w:sz w:val="20"/>
          <w:lang w:val="fr-FR"/>
        </w:rPr>
        <w:t xml:space="preserve"> et </w:t>
      </w:r>
      <m:oMath>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e</m:t>
            </m:r>
          </m:sub>
        </m:sSub>
      </m:oMath>
      <w:r w:rsidR="000812D6" w:rsidRPr="00F6610C">
        <w:rPr>
          <w:rFonts w:asciiTheme="minorHAnsi" w:hAnsiTheme="minorHAnsi" w:cstheme="minorHAnsi"/>
          <w:sz w:val="20"/>
          <w:lang w:val="fr-FR"/>
        </w:rPr>
        <w:t xml:space="preserve"> (voir section</w:t>
      </w:r>
      <w:r w:rsidR="000812D6" w:rsidRPr="00F6610C">
        <w:rPr>
          <w:rFonts w:asciiTheme="minorHAnsi" w:hAnsiTheme="minorHAnsi" w:cstheme="minorHAnsi"/>
          <w:sz w:val="20"/>
          <w:lang w:val="fr-FR"/>
        </w:rPr>
        <w:fldChar w:fldCharType="begin"/>
      </w:r>
      <w:r w:rsidR="000812D6" w:rsidRPr="00F6610C">
        <w:rPr>
          <w:rFonts w:asciiTheme="minorHAnsi" w:hAnsiTheme="minorHAnsi" w:cstheme="minorHAnsi"/>
          <w:sz w:val="20"/>
          <w:lang w:val="fr-FR"/>
        </w:rPr>
        <w:instrText xml:space="preserve"> REF _Ref210317669 \r \h </w:instrText>
      </w:r>
      <w:r w:rsidR="000812D6" w:rsidRPr="00F6610C">
        <w:rPr>
          <w:rFonts w:asciiTheme="minorHAnsi" w:hAnsiTheme="minorHAnsi" w:cstheme="minorHAnsi"/>
          <w:sz w:val="20"/>
          <w:lang w:val="fr-FR"/>
        </w:rPr>
      </w:r>
      <w:r w:rsidR="000812D6" w:rsidRPr="00F6610C">
        <w:rPr>
          <w:rFonts w:asciiTheme="minorHAnsi" w:hAnsiTheme="minorHAnsi" w:cstheme="minorHAnsi"/>
          <w:sz w:val="20"/>
          <w:lang w:val="fr-FR"/>
        </w:rPr>
        <w:fldChar w:fldCharType="separate"/>
      </w:r>
      <w:r w:rsidR="000812D6" w:rsidRPr="00F6610C">
        <w:rPr>
          <w:rFonts w:asciiTheme="minorHAnsi" w:hAnsiTheme="minorHAnsi" w:cstheme="minorHAnsi"/>
          <w:sz w:val="20"/>
          <w:lang w:val="fr-FR"/>
        </w:rPr>
        <w:t>2.4.4</w:t>
      </w:r>
      <w:r w:rsidR="000812D6" w:rsidRPr="00F6610C">
        <w:rPr>
          <w:rFonts w:asciiTheme="minorHAnsi" w:hAnsiTheme="minorHAnsi" w:cstheme="minorHAnsi"/>
          <w:sz w:val="20"/>
          <w:lang w:val="fr-FR"/>
        </w:rPr>
        <w:fldChar w:fldCharType="end"/>
      </w:r>
      <w:r w:rsidR="000812D6" w:rsidRPr="00F6610C">
        <w:rPr>
          <w:rFonts w:asciiTheme="minorHAnsi" w:hAnsiTheme="minorHAnsi" w:cstheme="minorHAnsi"/>
          <w:sz w:val="20"/>
          <w:lang w:val="fr-FR"/>
        </w:rPr>
        <w:t xml:space="preserve">). </w:t>
      </w:r>
    </w:p>
    <w:p w14:paraId="44D649A8" w14:textId="105DD0B3" w:rsidR="00110C8A" w:rsidRPr="00F6610C" w:rsidRDefault="000812D6"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On définit le vecteur des mesures </w:t>
      </w:r>
      <w:proofErr w:type="gramStart"/>
      <w:r w:rsidRPr="00F6610C">
        <w:rPr>
          <w:rFonts w:asciiTheme="minorHAnsi" w:hAnsiTheme="minorHAnsi" w:cstheme="minorHAnsi"/>
          <w:sz w:val="20"/>
          <w:lang w:val="fr-FR"/>
        </w:rPr>
        <w:t>comme:</w:t>
      </w:r>
      <w:proofErr w:type="gramEnd"/>
    </w:p>
    <w:p w14:paraId="42B54D1E" w14:textId="687CA195" w:rsidR="000812D6" w:rsidRPr="00F6610C" w:rsidRDefault="000812D6" w:rsidP="00331A3A">
      <w:pPr>
        <w:pStyle w:val="Sous-titre"/>
        <w:jc w:val="left"/>
        <w:rPr>
          <w:rFonts w:asciiTheme="minorHAnsi" w:hAnsiTheme="minorHAnsi" w:cstheme="minorHAnsi"/>
          <w:sz w:val="20"/>
          <w:lang w:val="fr-FR"/>
        </w:rPr>
      </w:pPr>
      <m:oMath>
        <m:r>
          <m:rPr>
            <m:sty m:val="b"/>
          </m:rPr>
          <w:rPr>
            <w:rFonts w:ascii="Cambria Math" w:hAnsi="Cambria Math" w:cstheme="minorHAnsi"/>
            <w:sz w:val="20"/>
            <w:lang w:val="fr-FR"/>
          </w:rPr>
          <m:t>Φ</m:t>
        </m:r>
        <m:r>
          <w:rPr>
            <w:rFonts w:ascii="Cambria Math" w:hAnsi="Cambria Math" w:cstheme="minorHAnsi"/>
            <w:sz w:val="20"/>
            <w:lang w:val="fr-FR"/>
          </w:rPr>
          <m:t>=</m:t>
        </m:r>
        <m:sSub>
          <m:sSubPr>
            <m:ctrlPr>
              <w:rPr>
                <w:rFonts w:ascii="Cambria Math" w:hAnsi="Cambria Math" w:cstheme="minorHAnsi"/>
                <w:i/>
                <w:sz w:val="20"/>
                <w:lang w:val="fr-FR"/>
              </w:rPr>
            </m:ctrlPr>
          </m:sSubPr>
          <m:e>
            <m:d>
              <m:dPr>
                <m:begChr m:val="["/>
                <m:endChr m:val="]"/>
                <m:ctrlPr>
                  <w:rPr>
                    <w:rFonts w:ascii="Cambria Math" w:hAnsi="Cambria Math" w:cstheme="minorHAnsi"/>
                    <w:i/>
                    <w:sz w:val="20"/>
                    <w:lang w:val="fr-FR"/>
                  </w:rPr>
                </m:ctrlPr>
              </m:dPr>
              <m:e>
                <m:r>
                  <w:rPr>
                    <w:rFonts w:ascii="Cambria Math" w:hAnsi="Cambria Math" w:cstheme="minorHAnsi"/>
                    <w:sz w:val="20"/>
                    <w:lang w:val="fr-FR"/>
                  </w:rPr>
                  <m:t>ϕ</m:t>
                </m:r>
                <m:d>
                  <m:dPr>
                    <m:ctrlPr>
                      <w:rPr>
                        <w:rFonts w:ascii="Cambria Math" w:hAnsi="Cambria Math" w:cstheme="minorHAnsi"/>
                        <w:i/>
                        <w:sz w:val="20"/>
                        <w:lang w:val="fr-FR"/>
                      </w:rPr>
                    </m:ctrlPr>
                  </m:dPr>
                  <m:e>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s</m:t>
                        </m:r>
                      </m:sub>
                    </m:sSub>
                  </m:e>
                </m:d>
                <m:r>
                  <w:rPr>
                    <w:rFonts w:ascii="Cambria Math" w:hAnsi="Cambria Math" w:cstheme="minorHAnsi"/>
                    <w:sz w:val="20"/>
                    <w:lang w:val="fr-FR"/>
                  </w:rPr>
                  <m:t>,</m:t>
                </m:r>
                <m:d>
                  <m:dPr>
                    <m:ctrlPr>
                      <w:rPr>
                        <w:rFonts w:ascii="Cambria Math" w:hAnsi="Cambria Math" w:cstheme="minorHAnsi"/>
                        <w:i/>
                        <w:sz w:val="20"/>
                        <w:lang w:val="fr-FR"/>
                      </w:rPr>
                    </m:ctrlPr>
                  </m:dPr>
                  <m:e>
                    <m:r>
                      <m:rPr>
                        <m:sty m:val="p"/>
                      </m:rPr>
                      <w:rPr>
                        <w:rFonts w:ascii="Cambria Math" w:hAnsi="Cambria Math" w:cstheme="minorHAnsi"/>
                        <w:sz w:val="20"/>
                        <w:lang w:val="fr-FR"/>
                      </w:rPr>
                      <m:t xml:space="preserve"> </m:t>
                    </m:r>
                    <m:f>
                      <m:fPr>
                        <m:ctrlPr>
                          <w:rPr>
                            <w:rFonts w:ascii="Cambria Math" w:hAnsi="Cambria Math" w:cstheme="minorHAnsi"/>
                            <w:i/>
                            <w:sz w:val="20"/>
                            <w:lang w:val="fr-FR"/>
                          </w:rPr>
                        </m:ctrlPr>
                      </m:fPr>
                      <m:num>
                        <m:r>
                          <w:rPr>
                            <w:rFonts w:ascii="Cambria Math" w:hAnsi="Cambria Math" w:cstheme="minorHAnsi"/>
                            <w:sz w:val="20"/>
                            <w:lang w:val="fr-FR"/>
                          </w:rPr>
                          <m:t>τ</m:t>
                        </m:r>
                      </m:num>
                      <m:den>
                        <m:r>
                          <w:rPr>
                            <w:rFonts w:ascii="Cambria Math" w:hAnsi="Cambria Math" w:cstheme="minorHAnsi"/>
                            <w:sz w:val="20"/>
                            <w:lang w:val="fr-FR"/>
                          </w:rPr>
                          <m:t>2</m:t>
                        </m:r>
                      </m:den>
                    </m:f>
                    <m:r>
                      <w:rPr>
                        <w:rFonts w:ascii="Cambria Math" w:hAnsi="Cambria Math" w:cstheme="minorHAnsi"/>
                        <w:sz w:val="20"/>
                        <w:lang w:val="fr-FR"/>
                      </w:rPr>
                      <m:t>-</m:t>
                    </m:r>
                    <m:sSub>
                      <m:sSubPr>
                        <m:ctrlPr>
                          <w:rPr>
                            <w:rFonts w:ascii="Cambria Math" w:hAnsi="Cambria Math" w:cstheme="minorHAnsi"/>
                            <w:i/>
                            <w:sz w:val="20"/>
                            <w:lang w:val="fr-FR"/>
                          </w:rPr>
                        </m:ctrlPr>
                      </m:sSubPr>
                      <m:e>
                        <m:r>
                          <w:rPr>
                            <w:rFonts w:ascii="Cambria Math" w:hAnsi="Cambria Math" w:cstheme="minorHAnsi"/>
                            <w:sz w:val="20"/>
                            <w:lang w:val="fr-FR"/>
                          </w:rPr>
                          <m:t>d</m:t>
                        </m:r>
                      </m:e>
                      <m:sub>
                        <m:r>
                          <w:rPr>
                            <w:rFonts w:ascii="Cambria Math" w:hAnsi="Cambria Math" w:cstheme="minorHAnsi"/>
                            <w:sz w:val="20"/>
                            <w:lang w:val="fr-FR"/>
                          </w:rPr>
                          <m:t>e</m:t>
                        </m:r>
                      </m:sub>
                    </m:sSub>
                  </m:e>
                </m:d>
                <m:r>
                  <w:rPr>
                    <w:rFonts w:ascii="Cambria Math" w:hAnsi="Cambria Math" w:cstheme="minorHAnsi"/>
                    <w:sz w:val="20"/>
                    <w:lang w:val="fr-FR"/>
                  </w:rPr>
                  <m:t xml:space="preserve"> </m:t>
                </m:r>
              </m:e>
            </m:d>
          </m:e>
          <m:sub>
            <m:r>
              <w:rPr>
                <w:rFonts w:ascii="Cambria Math" w:hAnsi="Cambria Math" w:cstheme="minorHAnsi"/>
                <w:sz w:val="20"/>
                <w:lang w:val="fr-FR"/>
              </w:rPr>
              <m:t>64</m:t>
            </m:r>
          </m:sub>
        </m:sSub>
      </m:oMath>
      <w:r w:rsidRPr="00F6610C">
        <w:rPr>
          <w:rFonts w:asciiTheme="minorHAnsi" w:hAnsiTheme="minorHAnsi" w:cstheme="minorHAnsi"/>
          <w:sz w:val="20"/>
          <w:lang w:val="fr-FR"/>
        </w:rPr>
        <w:t xml:space="preserve"> </w:t>
      </w:r>
      <w:r w:rsidR="00782FB8" w:rsidRPr="00F6610C">
        <w:rPr>
          <w:rFonts w:asciiTheme="minorHAnsi" w:hAnsiTheme="minorHAnsi" w:cstheme="minorHAnsi"/>
          <w:sz w:val="20"/>
          <w:lang w:val="fr-FR"/>
        </w:rPr>
        <w:t xml:space="preserve">, par convention </w:t>
      </w:r>
      <m:oMath>
        <m:sSub>
          <m:sSubPr>
            <m:ctrlPr>
              <w:rPr>
                <w:rFonts w:ascii="Cambria Math" w:hAnsi="Cambria Math" w:cstheme="minorHAnsi"/>
                <w:i/>
                <w:sz w:val="20"/>
                <w:lang w:val="fr-FR"/>
              </w:rPr>
            </m:ctrlPr>
          </m:sSubPr>
          <m:e>
            <m:d>
              <m:dPr>
                <m:begChr m:val="["/>
                <m:endChr m:val="]"/>
                <m:ctrlPr>
                  <w:rPr>
                    <w:rFonts w:ascii="Cambria Math" w:hAnsi="Cambria Math" w:cstheme="minorHAnsi"/>
                    <w:i/>
                    <w:sz w:val="20"/>
                    <w:lang w:val="fr-FR"/>
                  </w:rPr>
                </m:ctrlPr>
              </m:dPr>
              <m:e>
                <m:r>
                  <w:rPr>
                    <w:rFonts w:ascii="Cambria Math" w:hAnsi="Cambria Math" w:cstheme="minorHAnsi"/>
                    <w:sz w:val="20"/>
                    <w:lang w:val="fr-FR"/>
                  </w:rPr>
                  <m:t>a, b</m:t>
                </m:r>
              </m:e>
            </m:d>
          </m:e>
          <m:sub>
            <m:r>
              <w:rPr>
                <w:rFonts w:ascii="Cambria Math" w:hAnsi="Cambria Math" w:cstheme="minorHAnsi"/>
                <w:sz w:val="20"/>
                <w:lang w:val="fr-FR"/>
              </w:rPr>
              <m:t>64</m:t>
            </m:r>
          </m:sub>
        </m:sSub>
      </m:oMath>
      <w:r w:rsidR="00782FB8" w:rsidRPr="00F6610C">
        <w:rPr>
          <w:rFonts w:asciiTheme="minorHAnsi" w:hAnsiTheme="minorHAnsi" w:cstheme="minorHAnsi"/>
          <w:sz w:val="20"/>
          <w:lang w:val="fr-FR"/>
        </w:rPr>
        <w:t xml:space="preserve"> est le vecteur qui va </w:t>
      </w:r>
      <w:proofErr w:type="gramStart"/>
      <w:r w:rsidR="00782FB8" w:rsidRPr="00F6610C">
        <w:rPr>
          <w:rFonts w:asciiTheme="minorHAnsi" w:hAnsiTheme="minorHAnsi" w:cstheme="minorHAnsi"/>
          <w:sz w:val="20"/>
          <w:lang w:val="fr-FR"/>
        </w:rPr>
        <w:t>de a</w:t>
      </w:r>
      <w:proofErr w:type="gramEnd"/>
      <w:r w:rsidR="00782FB8" w:rsidRPr="00F6610C">
        <w:rPr>
          <w:rFonts w:asciiTheme="minorHAnsi" w:hAnsiTheme="minorHAnsi" w:cstheme="minorHAnsi"/>
          <w:sz w:val="20"/>
          <w:lang w:val="fr-FR"/>
        </w:rPr>
        <w:t xml:space="preserve"> à b avec </w:t>
      </w:r>
      <w:r w:rsidR="00E74DAD">
        <w:rPr>
          <w:rFonts w:asciiTheme="minorHAnsi" w:hAnsiTheme="minorHAnsi" w:cstheme="minorHAnsi"/>
          <w:sz w:val="20"/>
          <w:lang w:val="fr-FR"/>
        </w:rPr>
        <w:t>64</w:t>
      </w:r>
      <w:r w:rsidR="00782FB8" w:rsidRPr="00F6610C">
        <w:rPr>
          <w:rFonts w:asciiTheme="minorHAnsi" w:hAnsiTheme="minorHAnsi" w:cstheme="minorHAnsi"/>
          <w:sz w:val="20"/>
          <w:lang w:val="fr-FR"/>
        </w:rPr>
        <w:t xml:space="preserve"> valeurs équiréparties</w:t>
      </w:r>
      <w:r w:rsidRPr="00F6610C">
        <w:rPr>
          <w:rFonts w:asciiTheme="minorHAnsi" w:hAnsiTheme="minorHAnsi" w:cstheme="minorHAnsi"/>
          <w:sz w:val="20"/>
          <w:lang w:val="fr-FR"/>
        </w:rPr>
        <w:t>.</w:t>
      </w:r>
    </w:p>
    <w:p w14:paraId="11F6A141" w14:textId="178CC25D" w:rsidR="000812D6" w:rsidRPr="00F6610C" w:rsidRDefault="000812D6" w:rsidP="00331A3A">
      <w:pPr>
        <w:pStyle w:val="Sous-titre"/>
        <w:jc w:val="left"/>
        <w:rPr>
          <w:rFonts w:asciiTheme="minorHAnsi" w:hAnsiTheme="minorHAnsi" w:cstheme="minorHAnsi"/>
          <w:sz w:val="20"/>
          <w:lang w:val="fr-FR"/>
        </w:rPr>
      </w:pPr>
    </w:p>
    <w:p w14:paraId="2EF44E39" w14:textId="3597AE0B" w:rsidR="00706AE6" w:rsidRPr="00F6610C" w:rsidRDefault="00706AE6"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On définit la </w:t>
      </w:r>
      <w:r w:rsidR="00892A39" w:rsidRPr="00F6610C">
        <w:rPr>
          <w:rFonts w:asciiTheme="minorHAnsi" w:hAnsiTheme="minorHAnsi" w:cstheme="minorHAnsi"/>
          <w:sz w:val="20"/>
          <w:lang w:val="fr-FR"/>
        </w:rPr>
        <w:t>“</w:t>
      </w:r>
      <w:r w:rsidRPr="00F6610C">
        <w:rPr>
          <w:rFonts w:asciiTheme="minorHAnsi" w:hAnsiTheme="minorHAnsi" w:cstheme="minorHAnsi"/>
          <w:sz w:val="20"/>
          <w:lang w:val="fr-FR"/>
        </w:rPr>
        <w:t>parabole</w:t>
      </w:r>
      <w:r w:rsidR="00B56CE7" w:rsidRPr="00F6610C">
        <w:rPr>
          <w:rFonts w:asciiTheme="minorHAnsi" w:hAnsiTheme="minorHAnsi" w:cstheme="minorHAnsi"/>
          <w:sz w:val="20"/>
          <w:lang w:val="fr-FR"/>
        </w:rPr>
        <w:t>”</w:t>
      </w:r>
      <w:r w:rsidRPr="00F6610C">
        <w:rPr>
          <w:rFonts w:asciiTheme="minorHAnsi" w:hAnsiTheme="minorHAnsi" w:cstheme="minorHAnsi"/>
          <w:sz w:val="20"/>
          <w:lang w:val="fr-FR"/>
        </w:rPr>
        <w:t xml:space="preserve"> d’un s-</w:t>
      </w:r>
      <w:proofErr w:type="spellStart"/>
      <w:proofErr w:type="gramStart"/>
      <w:r w:rsidRPr="00F6610C">
        <w:rPr>
          <w:rFonts w:asciiTheme="minorHAnsi" w:hAnsiTheme="minorHAnsi" w:cstheme="minorHAnsi"/>
          <w:sz w:val="20"/>
          <w:lang w:val="fr-FR"/>
        </w:rPr>
        <w:t>law</w:t>
      </w:r>
      <w:proofErr w:type="spellEnd"/>
      <w:r w:rsidRPr="00F6610C">
        <w:rPr>
          <w:rFonts w:asciiTheme="minorHAnsi" w:hAnsiTheme="minorHAnsi" w:cstheme="minorHAnsi"/>
          <w:sz w:val="20"/>
          <w:lang w:val="fr-FR"/>
        </w:rPr>
        <w:t>:</w:t>
      </w:r>
      <w:proofErr w:type="gramEnd"/>
    </w:p>
    <w:p w14:paraId="3AF544C3" w14:textId="63471F4A" w:rsidR="00706AE6" w:rsidRPr="00F6610C" w:rsidRDefault="00706AE6" w:rsidP="00331A3A">
      <w:pPr>
        <w:pStyle w:val="Sous-titre"/>
        <w:jc w:val="left"/>
        <w:rPr>
          <w:rFonts w:asciiTheme="minorHAnsi" w:hAnsiTheme="minorHAnsi" w:cstheme="minorHAnsi"/>
          <w:sz w:val="20"/>
          <w:lang w:val="fr-FR"/>
        </w:rPr>
      </w:pPr>
      <m:oMathPara>
        <m:oMath>
          <m:r>
            <w:rPr>
              <w:rFonts w:ascii="Cambria Math" w:hAnsi="Cambria Math" w:cstheme="minorHAnsi"/>
              <w:sz w:val="20"/>
              <w:lang w:val="fr-FR"/>
            </w:rPr>
            <m:t>p</m:t>
          </m:r>
          <m:d>
            <m:dPr>
              <m:ctrlPr>
                <w:rPr>
                  <w:rFonts w:ascii="Cambria Math" w:hAnsi="Cambria Math" w:cstheme="minorHAnsi"/>
                  <w:i/>
                  <w:sz w:val="20"/>
                  <w:lang w:val="fr-FR"/>
                </w:rPr>
              </m:ctrlPr>
            </m:dPr>
            <m:e>
              <m:r>
                <w:rPr>
                  <w:rFonts w:ascii="Cambria Math" w:hAnsi="Cambria Math" w:cstheme="minorHAnsi"/>
                  <w:sz w:val="20"/>
                  <w:lang w:val="fr-FR"/>
                </w:rPr>
                <m:t>θ</m:t>
              </m:r>
            </m:e>
          </m:d>
          <m:r>
            <w:rPr>
              <w:rFonts w:ascii="Cambria Math" w:hAnsi="Cambria Math" w:cstheme="minorHAnsi"/>
              <w:sz w:val="20"/>
              <w:lang w:val="fr-FR"/>
            </w:rPr>
            <m:t>=</m:t>
          </m:r>
          <m:func>
            <m:funcPr>
              <m:ctrlPr>
                <w:rPr>
                  <w:rFonts w:ascii="Cambria Math" w:hAnsi="Cambria Math" w:cstheme="minorHAnsi"/>
                  <w:i/>
                  <w:sz w:val="20"/>
                  <w:lang w:val="fr-FR"/>
                </w:rPr>
              </m:ctrlPr>
            </m:funcPr>
            <m:fName>
              <m:r>
                <m:rPr>
                  <m:sty m:val="p"/>
                </m:rPr>
                <w:rPr>
                  <w:rFonts w:ascii="Cambria Math" w:hAnsi="Cambria Math" w:cstheme="minorHAnsi"/>
                  <w:sz w:val="20"/>
                  <w:lang w:val="fr-FR"/>
                </w:rPr>
                <m:t>-ln</m:t>
              </m:r>
            </m:fName>
            <m:e>
              <m:d>
                <m:dPr>
                  <m:ctrlPr>
                    <w:rPr>
                      <w:rFonts w:ascii="Cambria Math" w:hAnsi="Cambria Math" w:cstheme="minorHAnsi"/>
                      <w:i/>
                      <w:sz w:val="20"/>
                      <w:lang w:val="fr-FR"/>
                    </w:rPr>
                  </m:ctrlPr>
                </m:dPr>
                <m:e>
                  <m:func>
                    <m:funcPr>
                      <m:ctrlPr>
                        <w:rPr>
                          <w:rFonts w:ascii="Cambria Math" w:hAnsi="Cambria Math" w:cstheme="minorHAnsi"/>
                          <w:i/>
                          <w:sz w:val="20"/>
                          <w:lang w:val="fr-FR"/>
                        </w:rPr>
                      </m:ctrlPr>
                    </m:funcPr>
                    <m:fName>
                      <m:r>
                        <w:rPr>
                          <w:rFonts w:ascii="Cambria Math" w:hAnsi="Cambria Math" w:cstheme="minorHAnsi"/>
                          <w:sz w:val="20"/>
                          <w:lang w:val="fr-FR"/>
                        </w:rPr>
                        <m:t>cos</m:t>
                      </m:r>
                    </m:fName>
                    <m:e>
                      <m:d>
                        <m:dPr>
                          <m:ctrlPr>
                            <w:rPr>
                              <w:rFonts w:ascii="Cambria Math" w:hAnsi="Cambria Math" w:cstheme="minorHAnsi"/>
                              <w:i/>
                              <w:sz w:val="20"/>
                              <w:lang w:val="fr-FR"/>
                            </w:rPr>
                          </m:ctrlPr>
                        </m:dPr>
                        <m:e>
                          <m:r>
                            <w:rPr>
                              <w:rFonts w:ascii="Cambria Math" w:hAnsi="Cambria Math" w:cstheme="minorHAnsi"/>
                              <w:sz w:val="20"/>
                              <w:lang w:val="fr-FR"/>
                            </w:rPr>
                            <m:t>θ</m:t>
                          </m:r>
                        </m:e>
                      </m:d>
                    </m:e>
                  </m:func>
                </m:e>
              </m:d>
            </m:e>
          </m:func>
          <m:r>
            <w:rPr>
              <w:rFonts w:ascii="Cambria Math" w:hAnsi="Cambria Math" w:cstheme="minorHAnsi"/>
              <w:sz w:val="20"/>
              <w:lang w:val="fr-FR"/>
            </w:rPr>
            <m:t>, θ∈[-</m:t>
          </m:r>
          <m:f>
            <m:fPr>
              <m:ctrlPr>
                <w:rPr>
                  <w:rFonts w:ascii="Cambria Math" w:hAnsi="Cambria Math" w:cstheme="minorHAnsi"/>
                  <w:i/>
                  <w:sz w:val="20"/>
                  <w:lang w:val="fr-FR"/>
                </w:rPr>
              </m:ctrlPr>
            </m:fPr>
            <m:num>
              <m:r>
                <w:rPr>
                  <w:rFonts w:ascii="Cambria Math" w:hAnsi="Cambria Math" w:cstheme="minorHAnsi"/>
                  <w:sz w:val="20"/>
                  <w:lang w:val="fr-FR"/>
                </w:rPr>
                <m:t>π</m:t>
              </m:r>
            </m:num>
            <m:den>
              <m:r>
                <w:rPr>
                  <w:rFonts w:ascii="Cambria Math" w:hAnsi="Cambria Math" w:cstheme="minorHAnsi"/>
                  <w:sz w:val="20"/>
                  <w:lang w:val="fr-FR"/>
                </w:rPr>
                <m:t>2</m:t>
              </m:r>
            </m:den>
          </m:f>
          <m:r>
            <w:rPr>
              <w:rFonts w:ascii="Cambria Math" w:hAnsi="Cambria Math" w:cstheme="minorHAnsi"/>
              <w:sz w:val="20"/>
              <w:lang w:val="fr-FR"/>
            </w:rPr>
            <m:t>,</m:t>
          </m:r>
          <m:f>
            <m:fPr>
              <m:ctrlPr>
                <w:rPr>
                  <w:rFonts w:ascii="Cambria Math" w:hAnsi="Cambria Math" w:cstheme="minorHAnsi"/>
                  <w:i/>
                  <w:sz w:val="20"/>
                  <w:lang w:val="fr-FR"/>
                </w:rPr>
              </m:ctrlPr>
            </m:fPr>
            <m:num>
              <m:r>
                <w:rPr>
                  <w:rFonts w:ascii="Cambria Math" w:hAnsi="Cambria Math" w:cstheme="minorHAnsi"/>
                  <w:sz w:val="20"/>
                  <w:lang w:val="fr-FR"/>
                </w:rPr>
                <m:t>π</m:t>
              </m:r>
            </m:num>
            <m:den>
              <m:r>
                <w:rPr>
                  <w:rFonts w:ascii="Cambria Math" w:hAnsi="Cambria Math" w:cstheme="minorHAnsi"/>
                  <w:sz w:val="20"/>
                  <w:lang w:val="fr-FR"/>
                </w:rPr>
                <m:t>2</m:t>
              </m:r>
            </m:den>
          </m:f>
          <m:r>
            <w:rPr>
              <w:rFonts w:ascii="Cambria Math" w:hAnsi="Cambria Math" w:cstheme="minorHAnsi"/>
              <w:sz w:val="20"/>
              <w:lang w:val="fr-FR"/>
            </w:rPr>
            <m:t>]</m:t>
          </m:r>
        </m:oMath>
      </m:oMathPara>
    </w:p>
    <w:p w14:paraId="083F9A65" w14:textId="458B367A" w:rsidR="00B56CE7" w:rsidRPr="00F6610C" w:rsidRDefault="000812D6" w:rsidP="00B56CE7">
      <w:pPr>
        <w:pStyle w:val="Sous-titre"/>
        <w:keepNext/>
        <w:jc w:val="left"/>
        <w:rPr>
          <w:lang w:val="fr-FR"/>
        </w:rPr>
      </w:pPr>
      <w:r w:rsidRPr="00F6610C">
        <w:rPr>
          <w:lang w:val="fr-FR"/>
        </w:rPr>
        <w:lastRenderedPageBreak/>
        <w:drawing>
          <wp:inline distT="0" distB="0" distL="0" distR="0" wp14:anchorId="08B5BCCB" wp14:editId="2460D391">
            <wp:extent cx="4427604" cy="3337849"/>
            <wp:effectExtent l="0" t="0" r="0" b="0"/>
            <wp:docPr id="2034476281" name="Image 1"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6281" name="Image 1" descr="Une image contenant texte, ligne, Tracé, diagramme&#10;&#10;Le contenu généré par l’IA peut être incorrect."/>
                    <pic:cNvPicPr/>
                  </pic:nvPicPr>
                  <pic:blipFill>
                    <a:blip r:embed="rId37"/>
                    <a:stretch>
                      <a:fillRect/>
                    </a:stretch>
                  </pic:blipFill>
                  <pic:spPr>
                    <a:xfrm>
                      <a:off x="0" y="0"/>
                      <a:ext cx="4427604" cy="3337849"/>
                    </a:xfrm>
                    <a:prstGeom prst="rect">
                      <a:avLst/>
                    </a:prstGeom>
                  </pic:spPr>
                </pic:pic>
              </a:graphicData>
            </a:graphic>
          </wp:inline>
        </w:drawing>
      </w:r>
    </w:p>
    <w:p w14:paraId="21996FD7" w14:textId="7C76FB96" w:rsidR="00AC3253" w:rsidRPr="00F6610C" w:rsidRDefault="00B56CE7" w:rsidP="00B56CE7">
      <w:pPr>
        <w:pStyle w:val="Lgende"/>
        <w:jc w:val="left"/>
        <w:rPr>
          <w:lang w:val="fr-FR"/>
        </w:rPr>
      </w:pPr>
      <w:bookmarkStart w:id="64" w:name="_Ref210318422"/>
      <w:r w:rsidRPr="00F6610C">
        <w:rPr>
          <w:lang w:val="fr-FR"/>
        </w:rPr>
        <w:t xml:space="preserve">Figure </w:t>
      </w:r>
      <w:r w:rsidRPr="00F6610C">
        <w:rPr>
          <w:lang w:val="fr-FR"/>
        </w:rPr>
        <w:fldChar w:fldCharType="begin"/>
      </w:r>
      <w:r w:rsidRPr="00F6610C">
        <w:rPr>
          <w:lang w:val="fr-FR"/>
        </w:rPr>
        <w:instrText xml:space="preserve"> SEQ Figure \* ARABIC </w:instrText>
      </w:r>
      <w:r w:rsidRPr="00F6610C">
        <w:rPr>
          <w:lang w:val="fr-FR"/>
        </w:rPr>
        <w:fldChar w:fldCharType="separate"/>
      </w:r>
      <w:r w:rsidR="00B935FA">
        <w:rPr>
          <w:noProof/>
          <w:lang w:val="fr-FR"/>
        </w:rPr>
        <w:t>22</w:t>
      </w:r>
      <w:r w:rsidRPr="00F6610C">
        <w:rPr>
          <w:lang w:val="fr-FR"/>
        </w:rPr>
        <w:fldChar w:fldCharType="end"/>
      </w:r>
      <w:bookmarkEnd w:id="64"/>
      <w:r w:rsidRPr="00F6610C">
        <w:rPr>
          <w:lang w:val="fr-FR"/>
        </w:rPr>
        <w:t>:"parabole" du s-</w:t>
      </w:r>
      <w:proofErr w:type="spellStart"/>
      <w:r w:rsidRPr="00F6610C">
        <w:rPr>
          <w:lang w:val="fr-FR"/>
        </w:rPr>
        <w:t>law</w:t>
      </w:r>
      <w:proofErr w:type="spellEnd"/>
    </w:p>
    <w:p w14:paraId="1894FEE9" w14:textId="337AF0EA" w:rsidR="00B56CE7" w:rsidRPr="00F6610C" w:rsidRDefault="005A5086" w:rsidP="00FF675D">
      <w:pPr>
        <w:rPr>
          <w:rFonts w:asciiTheme="minorHAnsi" w:hAnsiTheme="minorHAnsi" w:cstheme="minorHAnsi"/>
          <w:lang w:eastAsia="en-US"/>
        </w:rPr>
      </w:pPr>
      <w:r w:rsidRPr="00F6610C">
        <w:rPr>
          <w:lang w:eastAsia="en-US"/>
        </w:rPr>
        <w:t xml:space="preserve">Bien entendu, ce n’est pas une vraie parabole (mais l’équivalent version </w:t>
      </w:r>
      <w:proofErr w:type="spellStart"/>
      <w:r w:rsidRPr="00F6610C">
        <w:rPr>
          <w:lang w:eastAsia="en-US"/>
        </w:rPr>
        <w:t>chirp</w:t>
      </w:r>
      <w:proofErr w:type="spellEnd"/>
      <w:r w:rsidRPr="00F6610C">
        <w:rPr>
          <w:lang w:eastAsia="en-US"/>
        </w:rPr>
        <w:t xml:space="preserve"> linéaire</w:t>
      </w:r>
      <w:r w:rsidR="00FF675D" w:rsidRPr="00F6610C">
        <w:rPr>
          <w:lang w:eastAsia="en-US"/>
        </w:rPr>
        <w:t xml:space="preserve"> est une parabole). Quelque soi</w:t>
      </w:r>
      <w:r w:rsidR="00782FB8" w:rsidRPr="00F6610C">
        <w:rPr>
          <w:lang w:eastAsia="en-US"/>
        </w:rPr>
        <w:t>en</w:t>
      </w:r>
      <w:r w:rsidR="00FF675D" w:rsidRPr="00F6610C">
        <w:rPr>
          <w:lang w:eastAsia="en-US"/>
        </w:rPr>
        <w:t xml:space="preserve">t les paramètres du </w:t>
      </w:r>
      <w:proofErr w:type="spellStart"/>
      <w:r w:rsidR="00FF675D" w:rsidRPr="00F6610C">
        <w:rPr>
          <w:lang w:eastAsia="en-US"/>
        </w:rPr>
        <w:t>chirp</w:t>
      </w:r>
      <w:proofErr w:type="spellEnd"/>
      <w:r w:rsidR="000006D0" w:rsidRPr="00F6610C">
        <w:rPr>
          <w:lang w:eastAsia="en-US"/>
        </w:rPr>
        <w:t xml:space="preserve"> autres que </w:t>
      </w:r>
      <m:oMath>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c</m:t>
            </m:r>
          </m:sub>
        </m:sSub>
      </m:oMath>
      <w:r w:rsidR="000006D0" w:rsidRPr="00F6610C">
        <w:rPr>
          <w:lang w:eastAsia="en-US"/>
        </w:rPr>
        <w:t xml:space="preserve"> qui doit être égal à 0</w:t>
      </w:r>
      <w:r w:rsidR="000812D6" w:rsidRPr="00F6610C">
        <w:rPr>
          <w:lang w:eastAsia="en-US"/>
        </w:rPr>
        <w:t xml:space="preserve">, et les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s</m:t>
            </m:r>
          </m:sub>
        </m:sSub>
        <m:r>
          <w:rPr>
            <w:rFonts w:ascii="Cambria Math" w:hAnsi="Cambria Math"/>
            <w:lang w:eastAsia="en-US"/>
          </w:rPr>
          <m:t xml:space="preserve">, </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m:t>
            </m:r>
          </m:sub>
        </m:sSub>
      </m:oMath>
      <w:r w:rsidR="000812D6" w:rsidRPr="00F6610C">
        <w:rPr>
          <w:lang w:eastAsia="en-US"/>
        </w:rPr>
        <w:t xml:space="preserve">, il existe un vecteur </w:t>
      </w:r>
      <m:oMath>
        <m:r>
          <m:rPr>
            <m:sty m:val="b"/>
          </m:rPr>
          <w:rPr>
            <w:rFonts w:ascii="Cambria Math" w:hAnsi="Cambria Math"/>
            <w:lang w:eastAsia="en-US"/>
          </w:rPr>
          <m:t>Θ</m:t>
        </m:r>
      </m:oMath>
      <w:r w:rsidR="000812D6" w:rsidRPr="00F6610C">
        <w:rPr>
          <w:b/>
          <w:bCs/>
          <w:lang w:eastAsia="en-US"/>
        </w:rPr>
        <w:t xml:space="preserve"> </w:t>
      </w:r>
      <w:r w:rsidR="000812D6" w:rsidRPr="00F6610C">
        <w:rPr>
          <w:rFonts w:asciiTheme="minorHAnsi" w:hAnsiTheme="minorHAnsi" w:cstheme="minorHAnsi"/>
          <w:lang w:eastAsia="en-US"/>
        </w:rPr>
        <w:t xml:space="preserve">de </w:t>
      </w:r>
      <w:r w:rsidR="00E74DAD">
        <w:rPr>
          <w:rFonts w:asciiTheme="minorHAnsi" w:hAnsiTheme="minorHAnsi" w:cstheme="minorHAnsi"/>
          <w:lang w:eastAsia="en-US"/>
        </w:rPr>
        <w:t>64</w:t>
      </w:r>
      <w:r w:rsidR="00782FB8" w:rsidRPr="00F6610C">
        <w:rPr>
          <w:rFonts w:asciiTheme="minorHAnsi" w:hAnsiTheme="minorHAnsi" w:cstheme="minorHAnsi"/>
          <w:lang w:eastAsia="en-US"/>
        </w:rPr>
        <w:t xml:space="preserve"> angle équiréparti dans un sous intervalle de </w:t>
      </w:r>
      <m:oMath>
        <m:d>
          <m:dPr>
            <m:begChr m:val="["/>
            <m:endChr m:val="]"/>
            <m:ctrlPr>
              <w:rPr>
                <w:rFonts w:ascii="Cambria Math" w:hAnsi="Cambria Math" w:cstheme="minorHAnsi"/>
                <w:i/>
                <w:lang w:eastAsia="en-US"/>
              </w:rPr>
            </m:ctrlPr>
          </m:dPr>
          <m:e>
            <m:r>
              <w:rPr>
                <w:rFonts w:ascii="Cambria Math" w:hAnsi="Cambria Math" w:cstheme="minorHAnsi"/>
                <w:lang w:eastAsia="en-US"/>
              </w:rPr>
              <m:t>-</m:t>
            </m:r>
            <m:f>
              <m:fPr>
                <m:ctrlPr>
                  <w:rPr>
                    <w:rFonts w:ascii="Cambria Math" w:hAnsi="Cambria Math" w:cstheme="minorHAnsi"/>
                    <w:i/>
                    <w:lang w:eastAsia="en-US"/>
                  </w:rPr>
                </m:ctrlPr>
              </m:fPr>
              <m:num>
                <m:r>
                  <w:rPr>
                    <w:rFonts w:ascii="Cambria Math" w:hAnsi="Cambria Math" w:cstheme="minorHAnsi"/>
                    <w:lang w:eastAsia="en-US"/>
                  </w:rPr>
                  <m:t>π</m:t>
                </m:r>
              </m:num>
              <m:den>
                <m:r>
                  <w:rPr>
                    <w:rFonts w:ascii="Cambria Math" w:hAnsi="Cambria Math" w:cstheme="minorHAnsi"/>
                    <w:lang w:eastAsia="en-US"/>
                  </w:rPr>
                  <m:t>2</m:t>
                </m:r>
              </m:den>
            </m:f>
            <m:r>
              <w:rPr>
                <w:rFonts w:ascii="Cambria Math" w:hAnsi="Cambria Math" w:cstheme="minorHAnsi"/>
                <w:lang w:eastAsia="en-US"/>
              </w:rPr>
              <m:t>,</m:t>
            </m:r>
            <m:f>
              <m:fPr>
                <m:ctrlPr>
                  <w:rPr>
                    <w:rFonts w:ascii="Cambria Math" w:hAnsi="Cambria Math" w:cstheme="minorHAnsi"/>
                    <w:i/>
                    <w:lang w:eastAsia="en-US"/>
                  </w:rPr>
                </m:ctrlPr>
              </m:fPr>
              <m:num>
                <m:r>
                  <w:rPr>
                    <w:rFonts w:ascii="Cambria Math" w:hAnsi="Cambria Math" w:cstheme="minorHAnsi"/>
                    <w:lang w:eastAsia="en-US"/>
                  </w:rPr>
                  <m:t>π</m:t>
                </m:r>
              </m:num>
              <m:den>
                <m:r>
                  <w:rPr>
                    <w:rFonts w:ascii="Cambria Math" w:hAnsi="Cambria Math" w:cstheme="minorHAnsi"/>
                    <w:lang w:eastAsia="en-US"/>
                  </w:rPr>
                  <m:t>2</m:t>
                </m:r>
              </m:den>
            </m:f>
          </m:e>
        </m:d>
      </m:oMath>
      <w:r w:rsidR="00782FB8" w:rsidRPr="00F6610C">
        <w:rPr>
          <w:rFonts w:asciiTheme="minorHAnsi" w:hAnsiTheme="minorHAnsi" w:cstheme="minorHAnsi"/>
          <w:lang w:eastAsia="en-US"/>
        </w:rPr>
        <w:t xml:space="preserve"> et deux constantes </w:t>
      </w:r>
      <m:oMath>
        <m:r>
          <w:rPr>
            <w:rFonts w:ascii="Cambria Math" w:hAnsi="Cambria Math" w:cstheme="minorHAnsi"/>
            <w:lang w:eastAsia="en-US"/>
          </w:rPr>
          <m:t xml:space="preserve">a </m:t>
        </m:r>
      </m:oMath>
      <w:r w:rsidR="00782FB8" w:rsidRPr="00F6610C">
        <w:rPr>
          <w:rFonts w:asciiTheme="minorHAnsi" w:hAnsiTheme="minorHAnsi" w:cstheme="minorHAnsi"/>
          <w:lang w:eastAsia="en-US"/>
        </w:rPr>
        <w:t xml:space="preserve">et </w:t>
      </w:r>
      <m:oMath>
        <m:r>
          <w:rPr>
            <w:rFonts w:ascii="Cambria Math" w:hAnsi="Cambria Math" w:cstheme="minorHAnsi"/>
            <w:lang w:eastAsia="en-US"/>
          </w:rPr>
          <m:t>b</m:t>
        </m:r>
      </m:oMath>
      <w:r w:rsidR="00782FB8" w:rsidRPr="00F6610C">
        <w:rPr>
          <w:rFonts w:asciiTheme="minorHAnsi" w:hAnsiTheme="minorHAnsi" w:cstheme="minorHAnsi"/>
          <w:lang w:eastAsia="en-US"/>
        </w:rPr>
        <w:t xml:space="preserve"> tels que.</w:t>
      </w:r>
    </w:p>
    <w:p w14:paraId="6C60B47B" w14:textId="61DF1BE0" w:rsidR="00782FB8" w:rsidRPr="00F6610C" w:rsidRDefault="00782FB8" w:rsidP="00FF675D">
      <w:pPr>
        <w:rPr>
          <w:rFonts w:asciiTheme="minorHAnsi" w:hAnsiTheme="minorHAnsi" w:cstheme="minorHAnsi"/>
          <w:lang w:eastAsia="en-US"/>
        </w:rPr>
      </w:pPr>
      <m:oMathPara>
        <m:oMath>
          <m:r>
            <m:rPr>
              <m:sty m:val="b"/>
            </m:rPr>
            <w:rPr>
              <w:rFonts w:ascii="Cambria Math" w:hAnsi="Cambria Math" w:cstheme="minorHAnsi"/>
            </w:rPr>
            <m:t>Φ=</m:t>
          </m:r>
          <m:r>
            <m:rPr>
              <m:sty m:val="p"/>
            </m:rPr>
            <w:rPr>
              <w:rFonts w:ascii="Cambria Math" w:hAnsi="Cambria Math" w:cstheme="minorHAnsi"/>
            </w:rPr>
            <m:t>a</m:t>
          </m:r>
          <m:r>
            <m:rPr>
              <m:sty m:val="b"/>
            </m:rPr>
            <w:rPr>
              <w:rFonts w:ascii="Cambria Math" w:hAnsi="Cambria Math" w:cstheme="minorHAnsi"/>
            </w:rPr>
            <m:t>×</m:t>
          </m:r>
          <m:r>
            <w:rPr>
              <w:rFonts w:ascii="Cambria Math" w:hAnsi="Cambria Math" w:cstheme="minorHAnsi"/>
            </w:rPr>
            <m:t>p</m:t>
          </m:r>
          <m:d>
            <m:dPr>
              <m:ctrlPr>
                <w:rPr>
                  <w:rFonts w:ascii="Cambria Math" w:hAnsi="Cambria Math" w:cstheme="minorHAnsi"/>
                  <w:i/>
                </w:rPr>
              </m:ctrlPr>
            </m:dPr>
            <m:e>
              <m:r>
                <m:rPr>
                  <m:sty m:val="b"/>
                </m:rPr>
                <w:rPr>
                  <w:rFonts w:ascii="Cambria Math" w:hAnsi="Cambria Math"/>
                  <w:lang w:eastAsia="en-US"/>
                </w:rPr>
                <m:t>Θ</m:t>
              </m:r>
              <m:ctrlPr>
                <w:rPr>
                  <w:rFonts w:ascii="Cambria Math" w:hAnsi="Cambria Math"/>
                  <w:b/>
                  <w:bCs/>
                  <w:lang w:eastAsia="en-US"/>
                </w:rPr>
              </m:ctrlPr>
            </m:e>
          </m:d>
          <m:r>
            <m:rPr>
              <m:sty m:val="bi"/>
            </m:rPr>
            <w:rPr>
              <w:rFonts w:ascii="Cambria Math" w:hAnsi="Cambria Math"/>
              <w:lang w:eastAsia="en-US"/>
            </w:rPr>
            <m:t>+</m:t>
          </m:r>
          <m:r>
            <w:rPr>
              <w:rFonts w:ascii="Cambria Math" w:hAnsi="Cambria Math"/>
              <w:lang w:eastAsia="en-US"/>
            </w:rPr>
            <m:t>b</m:t>
          </m:r>
        </m:oMath>
      </m:oMathPara>
    </w:p>
    <w:p w14:paraId="35E07539" w14:textId="24A85521" w:rsidR="00782FB8" w:rsidRPr="00F6610C" w:rsidRDefault="00782FB8" w:rsidP="00FF675D">
      <w:pPr>
        <w:rPr>
          <w:rFonts w:asciiTheme="minorHAnsi" w:hAnsiTheme="minorHAnsi" w:cstheme="minorHAnsi"/>
          <w:lang w:eastAsia="en-US"/>
        </w:rPr>
      </w:pPr>
      <w:r w:rsidRPr="00F6610C">
        <w:rPr>
          <w:rFonts w:asciiTheme="minorHAnsi" w:hAnsiTheme="minorHAnsi" w:cstheme="minorHAnsi"/>
          <w:lang w:eastAsia="en-US"/>
        </w:rPr>
        <w:t xml:space="preserve">Si on reformule, quel que soit le </w:t>
      </w:r>
      <w:proofErr w:type="spellStart"/>
      <w:r w:rsidRPr="00F6610C">
        <w:rPr>
          <w:rFonts w:asciiTheme="minorHAnsi" w:hAnsiTheme="minorHAnsi" w:cstheme="minorHAnsi"/>
          <w:lang w:eastAsia="en-US"/>
        </w:rPr>
        <w:t>chirp</w:t>
      </w:r>
      <w:proofErr w:type="spellEnd"/>
      <w:r w:rsidRPr="00F6610C">
        <w:rPr>
          <w:rFonts w:asciiTheme="minorHAnsi" w:hAnsiTheme="minorHAnsi" w:cstheme="minorHAnsi"/>
          <w:lang w:eastAsia="en-US"/>
        </w:rPr>
        <w:t xml:space="preserve"> s-</w:t>
      </w:r>
      <w:proofErr w:type="spellStart"/>
      <w:r w:rsidRPr="00F6610C">
        <w:rPr>
          <w:rFonts w:asciiTheme="minorHAnsi" w:hAnsiTheme="minorHAnsi" w:cstheme="minorHAnsi"/>
          <w:lang w:eastAsia="en-US"/>
        </w:rPr>
        <w:t>law</w:t>
      </w:r>
      <w:proofErr w:type="spellEnd"/>
      <w:r w:rsidR="000006D0" w:rsidRPr="00F6610C">
        <w:rPr>
          <w:rFonts w:asciiTheme="minorHAnsi" w:hAnsiTheme="minorHAnsi" w:cstheme="minorHAnsi"/>
          <w:lang w:eastAsia="en-US"/>
        </w:rPr>
        <w:t xml:space="preserve"> (sauf </w:t>
      </w:r>
      <m:oMath>
        <m:sSub>
          <m:sSubPr>
            <m:ctrlPr>
              <w:rPr>
                <w:rFonts w:ascii="Cambria Math" w:hAnsi="Cambria Math" w:cstheme="minorHAnsi"/>
                <w:i/>
                <w:lang w:eastAsia="en-US"/>
              </w:rPr>
            </m:ctrlPr>
          </m:sSubPr>
          <m:e>
            <m:r>
              <w:rPr>
                <w:rFonts w:ascii="Cambria Math" w:hAnsi="Cambria Math" w:cstheme="minorHAnsi"/>
                <w:lang w:eastAsia="en-US"/>
              </w:rPr>
              <m:t>f</m:t>
            </m:r>
          </m:e>
          <m:sub>
            <m:r>
              <w:rPr>
                <w:rFonts w:ascii="Cambria Math" w:hAnsi="Cambria Math" w:cstheme="minorHAnsi"/>
                <w:lang w:eastAsia="en-US"/>
              </w:rPr>
              <m:t>c</m:t>
            </m:r>
          </m:sub>
        </m:sSub>
      </m:oMath>
      <w:r w:rsidR="000006D0" w:rsidRPr="00F6610C">
        <w:rPr>
          <w:rFonts w:asciiTheme="minorHAnsi" w:hAnsiTheme="minorHAnsi" w:cstheme="minorHAnsi"/>
          <w:lang w:eastAsia="en-US"/>
        </w:rPr>
        <w:t xml:space="preserve"> qui doit être nul)</w:t>
      </w:r>
      <w:r w:rsidRPr="00F6610C">
        <w:rPr>
          <w:rFonts w:asciiTheme="minorHAnsi" w:hAnsiTheme="minorHAnsi" w:cstheme="minorHAnsi"/>
          <w:lang w:eastAsia="en-US"/>
        </w:rPr>
        <w:t xml:space="preserve"> et l’intervalle de temps sur lequel on mesure la phase, sa phase </w:t>
      </w:r>
      <w:proofErr w:type="spellStart"/>
      <w:r w:rsidRPr="00F6610C">
        <w:rPr>
          <w:rFonts w:asciiTheme="minorHAnsi" w:hAnsiTheme="minorHAnsi" w:cstheme="minorHAnsi"/>
          <w:lang w:eastAsia="en-US"/>
        </w:rPr>
        <w:t>unwrapée</w:t>
      </w:r>
      <w:proofErr w:type="spellEnd"/>
      <w:r w:rsidRPr="00F6610C">
        <w:rPr>
          <w:rFonts w:asciiTheme="minorHAnsi" w:hAnsiTheme="minorHAnsi" w:cstheme="minorHAnsi"/>
          <w:lang w:eastAsia="en-US"/>
        </w:rPr>
        <w:t xml:space="preserve"> est proportionnelle à un morceau de la courbe de la </w:t>
      </w:r>
      <w:r w:rsidRPr="00F6610C">
        <w:rPr>
          <w:rFonts w:asciiTheme="minorHAnsi" w:hAnsiTheme="minorHAnsi" w:cstheme="minorHAnsi"/>
          <w:lang w:eastAsia="en-US"/>
        </w:rPr>
        <w:fldChar w:fldCharType="begin"/>
      </w:r>
      <w:r w:rsidRPr="00F6610C">
        <w:rPr>
          <w:rFonts w:asciiTheme="minorHAnsi" w:hAnsiTheme="minorHAnsi" w:cstheme="minorHAnsi"/>
          <w:lang w:eastAsia="en-US"/>
        </w:rPr>
        <w:instrText xml:space="preserve"> REF _Ref210318422 \h </w:instrText>
      </w:r>
      <w:r w:rsidRPr="00F6610C">
        <w:rPr>
          <w:rFonts w:asciiTheme="minorHAnsi" w:hAnsiTheme="minorHAnsi" w:cstheme="minorHAnsi"/>
          <w:lang w:eastAsia="en-US"/>
        </w:rPr>
      </w:r>
      <w:r w:rsidRPr="00F6610C">
        <w:rPr>
          <w:rFonts w:asciiTheme="minorHAnsi" w:hAnsiTheme="minorHAnsi" w:cstheme="minorHAnsi"/>
          <w:lang w:eastAsia="en-US"/>
        </w:rPr>
        <w:fldChar w:fldCharType="separate"/>
      </w:r>
      <w:r w:rsidRPr="00F6610C">
        <w:t>Figure 19</w:t>
      </w:r>
      <w:r w:rsidRPr="00F6610C">
        <w:rPr>
          <w:rFonts w:asciiTheme="minorHAnsi" w:hAnsiTheme="minorHAnsi" w:cstheme="minorHAnsi"/>
          <w:lang w:eastAsia="en-US"/>
        </w:rPr>
        <w:fldChar w:fldCharType="end"/>
      </w:r>
      <w:r w:rsidRPr="00F6610C">
        <w:rPr>
          <w:rFonts w:asciiTheme="minorHAnsi" w:hAnsiTheme="minorHAnsi" w:cstheme="minorHAnsi"/>
          <w:lang w:eastAsia="en-US"/>
        </w:rPr>
        <w:t xml:space="preserve"> (plus une constante).</w:t>
      </w:r>
    </w:p>
    <w:p w14:paraId="68B68559" w14:textId="27A38677" w:rsidR="00782FB8" w:rsidRPr="00F6610C" w:rsidRDefault="00782FB8" w:rsidP="00FF675D">
      <w:pPr>
        <w:rPr>
          <w:rFonts w:asciiTheme="minorHAnsi" w:hAnsiTheme="minorHAnsi" w:cstheme="minorHAnsi"/>
          <w:lang w:eastAsia="en-US"/>
        </w:rPr>
      </w:pPr>
      <w:r w:rsidRPr="00F6610C">
        <w:rPr>
          <w:rFonts w:asciiTheme="minorHAnsi" w:hAnsiTheme="minorHAnsi" w:cstheme="minorHAnsi"/>
          <w:lang w:eastAsia="en-US"/>
        </w:rPr>
        <w:t xml:space="preserve">Si </w:t>
      </w:r>
      <m:oMath>
        <m:r>
          <w:rPr>
            <w:rFonts w:ascii="Cambria Math" w:hAnsi="Cambria Math" w:cstheme="minorHAnsi"/>
          </w:rPr>
          <m:t>β=</m:t>
        </m:r>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2</m:t>
            </m:r>
          </m:den>
        </m:f>
      </m:oMath>
      <w:r w:rsidRPr="00F6610C">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s</m:t>
            </m:r>
          </m:sub>
        </m:sSub>
        <m:r>
          <w:rPr>
            <w:rFonts w:ascii="Cambria Math" w:hAnsi="Cambria Math"/>
            <w:lang w:eastAsia="en-US"/>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e</m:t>
            </m:r>
          </m:sub>
        </m:sSub>
        <m:r>
          <w:rPr>
            <w:rFonts w:ascii="Cambria Math" w:hAnsi="Cambria Math" w:cstheme="minorHAnsi"/>
          </w:rPr>
          <m:t>=0</m:t>
        </m:r>
      </m:oMath>
      <w:r w:rsidRPr="00F6610C">
        <w:rPr>
          <w:rFonts w:asciiTheme="minorHAnsi" w:hAnsiTheme="minorHAnsi" w:cstheme="minorHAnsi"/>
        </w:rPr>
        <w:t>, alors</w:t>
      </w:r>
      <w:r w:rsidR="003730F6" w:rsidRPr="00F6610C">
        <w:rPr>
          <w:rFonts w:asciiTheme="minorHAnsi" w:hAnsiTheme="minorHAnsi" w:cstheme="minorHAnsi"/>
        </w:rPr>
        <w:t xml:space="preserve"> le morceau est</w:t>
      </w:r>
      <w:r w:rsidRPr="00F6610C">
        <w:rPr>
          <w:rFonts w:asciiTheme="minorHAnsi" w:hAnsiTheme="minorHAnsi" w:cstheme="minorHAnsi"/>
        </w:rPr>
        <w:t xml:space="preserve"> </w:t>
      </w:r>
      <m:oMath>
        <m:r>
          <m:rPr>
            <m:sty m:val="b"/>
          </m:rPr>
          <w:rPr>
            <w:rFonts w:ascii="Cambria Math" w:hAnsi="Cambria Math"/>
            <w:lang w:eastAsia="en-US"/>
          </w:rPr>
          <m:t>Θ=</m:t>
        </m:r>
        <m:sSub>
          <m:sSubPr>
            <m:ctrlPr>
              <w:rPr>
                <w:rFonts w:ascii="Cambria Math" w:hAnsi="Cambria Math"/>
                <w:i/>
                <w:lang w:eastAsia="en-US"/>
              </w:rPr>
            </m:ctrlPr>
          </m:sSubPr>
          <m:e>
            <m:d>
              <m:dPr>
                <m:begChr m:val="["/>
                <m:endChr m:val="]"/>
                <m:ctrlPr>
                  <w:rPr>
                    <w:rFonts w:ascii="Cambria Math" w:hAnsi="Cambria Math"/>
                    <w:lang w:eastAsia="en-US"/>
                  </w:rPr>
                </m:ctrlPr>
              </m:dPr>
              <m:e>
                <m:r>
                  <w:rPr>
                    <w:rFonts w:ascii="Cambria Math" w:hAnsi="Cambria Math" w:cstheme="minorHAnsi"/>
                    <w:lang w:eastAsia="en-US"/>
                  </w:rPr>
                  <m:t>-</m:t>
                </m:r>
                <m:f>
                  <m:fPr>
                    <m:ctrlPr>
                      <w:rPr>
                        <w:rFonts w:ascii="Cambria Math" w:hAnsi="Cambria Math" w:cstheme="minorHAnsi"/>
                        <w:i/>
                        <w:lang w:eastAsia="en-US"/>
                      </w:rPr>
                    </m:ctrlPr>
                  </m:fPr>
                  <m:num>
                    <m:r>
                      <w:rPr>
                        <w:rFonts w:ascii="Cambria Math" w:hAnsi="Cambria Math" w:cstheme="minorHAnsi"/>
                        <w:lang w:eastAsia="en-US"/>
                      </w:rPr>
                      <m:t>π</m:t>
                    </m:r>
                  </m:num>
                  <m:den>
                    <m:r>
                      <w:rPr>
                        <w:rFonts w:ascii="Cambria Math" w:hAnsi="Cambria Math" w:cstheme="minorHAnsi"/>
                        <w:lang w:eastAsia="en-US"/>
                      </w:rPr>
                      <m:t>2</m:t>
                    </m:r>
                  </m:den>
                </m:f>
                <m:r>
                  <w:rPr>
                    <w:rFonts w:ascii="Cambria Math" w:hAnsi="Cambria Math" w:cstheme="minorHAnsi"/>
                    <w:lang w:eastAsia="en-US"/>
                  </w:rPr>
                  <m:t>,</m:t>
                </m:r>
                <m:f>
                  <m:fPr>
                    <m:ctrlPr>
                      <w:rPr>
                        <w:rFonts w:ascii="Cambria Math" w:hAnsi="Cambria Math" w:cstheme="minorHAnsi"/>
                        <w:i/>
                        <w:lang w:eastAsia="en-US"/>
                      </w:rPr>
                    </m:ctrlPr>
                  </m:fPr>
                  <m:num>
                    <m:r>
                      <w:rPr>
                        <w:rFonts w:ascii="Cambria Math" w:hAnsi="Cambria Math" w:cstheme="minorHAnsi"/>
                        <w:lang w:eastAsia="en-US"/>
                      </w:rPr>
                      <m:t>π</m:t>
                    </m:r>
                  </m:num>
                  <m:den>
                    <m:r>
                      <w:rPr>
                        <w:rFonts w:ascii="Cambria Math" w:hAnsi="Cambria Math" w:cstheme="minorHAnsi"/>
                        <w:lang w:eastAsia="en-US"/>
                      </w:rPr>
                      <m:t>2</m:t>
                    </m:r>
                  </m:den>
                </m:f>
              </m:e>
            </m:d>
          </m:e>
          <m:sub>
            <m:r>
              <w:rPr>
                <w:rFonts w:ascii="Cambria Math" w:hAnsi="Cambria Math"/>
                <w:lang w:eastAsia="en-US"/>
              </w:rPr>
              <m:t>64</m:t>
            </m:r>
          </m:sub>
        </m:sSub>
      </m:oMath>
      <w:r w:rsidR="003730F6" w:rsidRPr="00F6610C">
        <w:rPr>
          <w:rFonts w:asciiTheme="minorHAnsi" w:hAnsiTheme="minorHAnsi" w:cstheme="minorHAnsi"/>
          <w:lang w:eastAsia="en-US"/>
        </w:rPr>
        <w:t xml:space="preserve"> </w:t>
      </w:r>
    </w:p>
    <w:p w14:paraId="680C46DC" w14:textId="31E059C1" w:rsidR="003730F6" w:rsidRPr="00F6610C" w:rsidRDefault="003730F6" w:rsidP="00FF675D">
      <w:pPr>
        <w:rPr>
          <w:rFonts w:asciiTheme="minorHAnsi" w:hAnsiTheme="minorHAnsi" w:cstheme="minorHAnsi"/>
          <w:lang w:eastAsia="en-US"/>
        </w:rPr>
      </w:pPr>
      <w:r w:rsidRPr="00F6610C">
        <w:rPr>
          <w:rFonts w:asciiTheme="minorHAnsi" w:hAnsiTheme="minorHAnsi" w:cstheme="minorHAnsi"/>
          <w:lang w:eastAsia="en-US"/>
        </w:rPr>
        <w:t xml:space="preserve">En général </w:t>
      </w:r>
      <m:oMath>
        <m:r>
          <m:rPr>
            <m:sty m:val="b"/>
          </m:rPr>
          <w:rPr>
            <w:rFonts w:ascii="Cambria Math" w:hAnsi="Cambria Math"/>
            <w:lang w:eastAsia="en-US"/>
          </w:rPr>
          <m:t>Θ=</m:t>
        </m:r>
        <m:sSub>
          <m:sSubPr>
            <m:ctrlPr>
              <w:rPr>
                <w:rFonts w:ascii="Cambria Math" w:hAnsi="Cambria Math"/>
                <w:i/>
                <w:lang w:eastAsia="en-US"/>
              </w:rPr>
            </m:ctrlPr>
          </m:sSubPr>
          <m:e>
            <m:d>
              <m:dPr>
                <m:begChr m:val="["/>
                <m:endChr m:val="]"/>
                <m:ctrlPr>
                  <w:rPr>
                    <w:rFonts w:ascii="Cambria Math" w:hAnsi="Cambria Math"/>
                    <w:lang w:eastAsia="en-US"/>
                  </w:rPr>
                </m:ctrlPr>
              </m:dPr>
              <m:e>
                <m:r>
                  <w:rPr>
                    <w:rFonts w:ascii="Cambria Math" w:hAnsi="Cambria Math" w:cstheme="minorHAnsi"/>
                    <w:lang w:eastAsia="en-US"/>
                  </w:rPr>
                  <m:t>-β</m:t>
                </m:r>
                <m:d>
                  <m:dPr>
                    <m:ctrlPr>
                      <w:rPr>
                        <w:rFonts w:ascii="Cambria Math" w:hAnsi="Cambria Math" w:cstheme="minorHAnsi"/>
                        <w:i/>
                        <w:lang w:eastAsia="en-US"/>
                      </w:rPr>
                    </m:ctrlPr>
                  </m:dPr>
                  <m:e>
                    <m:r>
                      <w:rPr>
                        <w:rFonts w:ascii="Cambria Math" w:hAnsi="Cambria Math" w:cstheme="minorHAnsi"/>
                        <w:lang w:eastAsia="en-US"/>
                      </w:rPr>
                      <m:t>1-</m:t>
                    </m:r>
                    <m:f>
                      <m:fPr>
                        <m:ctrlPr>
                          <w:rPr>
                            <w:rFonts w:ascii="Cambria Math" w:hAnsi="Cambria Math" w:cstheme="minorHAnsi"/>
                            <w:i/>
                            <w:lang w:eastAsia="en-US"/>
                          </w:rPr>
                        </m:ctrlPr>
                      </m:fPr>
                      <m:num>
                        <m:sSub>
                          <m:sSubPr>
                            <m:ctrlPr>
                              <w:rPr>
                                <w:rFonts w:ascii="Cambria Math" w:hAnsi="Cambria Math" w:cstheme="minorHAnsi"/>
                                <w:i/>
                                <w:lang w:eastAsia="en-US"/>
                              </w:rPr>
                            </m:ctrlPr>
                          </m:sSubPr>
                          <m:e>
                            <m:r>
                              <w:rPr>
                                <w:rFonts w:ascii="Cambria Math" w:hAnsi="Cambria Math" w:cstheme="minorHAnsi"/>
                                <w:lang w:eastAsia="en-US"/>
                              </w:rPr>
                              <m:t>2d</m:t>
                            </m:r>
                          </m:e>
                          <m:sub>
                            <m:r>
                              <w:rPr>
                                <w:rFonts w:ascii="Cambria Math" w:hAnsi="Cambria Math" w:cstheme="minorHAnsi"/>
                                <w:lang w:eastAsia="en-US"/>
                              </w:rPr>
                              <m:t>s</m:t>
                            </m:r>
                          </m:sub>
                        </m:sSub>
                      </m:num>
                      <m:den>
                        <m:r>
                          <w:rPr>
                            <w:rFonts w:ascii="Cambria Math" w:hAnsi="Cambria Math" w:cstheme="minorHAnsi"/>
                            <w:lang w:eastAsia="en-US"/>
                          </w:rPr>
                          <m:t>τ</m:t>
                        </m:r>
                      </m:den>
                    </m:f>
                  </m:e>
                </m:d>
                <m:r>
                  <w:rPr>
                    <w:rFonts w:ascii="Cambria Math" w:hAnsi="Cambria Math" w:cstheme="minorHAnsi"/>
                    <w:lang w:eastAsia="en-US"/>
                  </w:rPr>
                  <m:t>,β</m:t>
                </m:r>
                <m:d>
                  <m:dPr>
                    <m:ctrlPr>
                      <w:rPr>
                        <w:rFonts w:ascii="Cambria Math" w:hAnsi="Cambria Math" w:cstheme="minorHAnsi"/>
                        <w:i/>
                        <w:lang w:eastAsia="en-US"/>
                      </w:rPr>
                    </m:ctrlPr>
                  </m:dPr>
                  <m:e>
                    <m:r>
                      <w:rPr>
                        <w:rFonts w:ascii="Cambria Math" w:hAnsi="Cambria Math" w:cstheme="minorHAnsi"/>
                        <w:lang w:eastAsia="en-US"/>
                      </w:rPr>
                      <m:t>1-</m:t>
                    </m:r>
                    <m:f>
                      <m:fPr>
                        <m:ctrlPr>
                          <w:rPr>
                            <w:rFonts w:ascii="Cambria Math" w:hAnsi="Cambria Math" w:cstheme="minorHAnsi"/>
                            <w:i/>
                            <w:lang w:eastAsia="en-US"/>
                          </w:rPr>
                        </m:ctrlPr>
                      </m:fPr>
                      <m:num>
                        <m:sSub>
                          <m:sSubPr>
                            <m:ctrlPr>
                              <w:rPr>
                                <w:rFonts w:ascii="Cambria Math" w:hAnsi="Cambria Math" w:cstheme="minorHAnsi"/>
                                <w:i/>
                                <w:lang w:eastAsia="en-US"/>
                              </w:rPr>
                            </m:ctrlPr>
                          </m:sSubPr>
                          <m:e>
                            <m:r>
                              <w:rPr>
                                <w:rFonts w:ascii="Cambria Math" w:hAnsi="Cambria Math" w:cstheme="minorHAnsi"/>
                                <w:lang w:eastAsia="en-US"/>
                              </w:rPr>
                              <m:t>2d</m:t>
                            </m:r>
                          </m:e>
                          <m:sub>
                            <m:r>
                              <w:rPr>
                                <w:rFonts w:ascii="Cambria Math" w:hAnsi="Cambria Math" w:cstheme="minorHAnsi"/>
                                <w:lang w:eastAsia="en-US"/>
                              </w:rPr>
                              <m:t>e</m:t>
                            </m:r>
                          </m:sub>
                        </m:sSub>
                      </m:num>
                      <m:den>
                        <m:r>
                          <w:rPr>
                            <w:rFonts w:ascii="Cambria Math" w:hAnsi="Cambria Math" w:cstheme="minorHAnsi"/>
                            <w:lang w:eastAsia="en-US"/>
                          </w:rPr>
                          <m:t>τ</m:t>
                        </m:r>
                      </m:den>
                    </m:f>
                  </m:e>
                </m:d>
              </m:e>
            </m:d>
          </m:e>
          <m:sub>
            <m:r>
              <w:rPr>
                <w:rFonts w:ascii="Cambria Math" w:hAnsi="Cambria Math"/>
                <w:lang w:eastAsia="en-US"/>
              </w:rPr>
              <m:t>64</m:t>
            </m:r>
          </m:sub>
        </m:sSub>
      </m:oMath>
      <w:r w:rsidR="000006D0" w:rsidRPr="00F6610C">
        <w:rPr>
          <w:rFonts w:asciiTheme="minorHAnsi" w:hAnsiTheme="minorHAnsi" w:cstheme="minorHAnsi"/>
          <w:lang w:eastAsia="en-US"/>
        </w:rPr>
        <w:t>.</w:t>
      </w:r>
    </w:p>
    <w:p w14:paraId="1C432E69" w14:textId="3DB023EC" w:rsidR="000006D0" w:rsidRPr="00F6610C" w:rsidRDefault="000006D0" w:rsidP="00FF675D">
      <w:pPr>
        <w:rPr>
          <w:rFonts w:asciiTheme="minorHAnsi" w:hAnsiTheme="minorHAnsi" w:cstheme="minorHAnsi"/>
          <w:lang w:eastAsia="en-US"/>
        </w:rPr>
      </w:pPr>
      <w:r w:rsidRPr="00F6610C">
        <w:rPr>
          <w:rFonts w:asciiTheme="minorHAnsi" w:hAnsiTheme="minorHAnsi" w:cstheme="minorHAnsi"/>
          <w:lang w:eastAsia="en-US"/>
        </w:rPr>
        <w:t xml:space="preserve">On choisit de paramétrer </w:t>
      </w:r>
      <m:oMath>
        <m:r>
          <m:rPr>
            <m:sty m:val="b"/>
          </m:rPr>
          <w:rPr>
            <w:rFonts w:ascii="Cambria Math" w:hAnsi="Cambria Math"/>
            <w:lang w:eastAsia="en-US"/>
          </w:rPr>
          <m:t>Θ</m:t>
        </m:r>
      </m:oMath>
      <w:r w:rsidRPr="00F6610C">
        <w:rPr>
          <w:rFonts w:asciiTheme="minorHAnsi" w:hAnsiTheme="minorHAnsi" w:cstheme="minorHAnsi"/>
          <w:b/>
          <w:bCs/>
          <w:lang w:eastAsia="en-US"/>
        </w:rPr>
        <w:t xml:space="preserve"> </w:t>
      </w:r>
      <w:r w:rsidRPr="00F6610C">
        <w:rPr>
          <w:rFonts w:asciiTheme="minorHAnsi" w:hAnsiTheme="minorHAnsi" w:cstheme="minorHAnsi"/>
          <w:lang w:eastAsia="en-US"/>
        </w:rPr>
        <w:t xml:space="preserve">par son centre </w:t>
      </w:r>
      <m:oMath>
        <m:sSub>
          <m:sSubPr>
            <m:ctrlPr>
              <w:rPr>
                <w:rFonts w:ascii="Cambria Math" w:hAnsi="Cambria Math"/>
                <w:lang w:eastAsia="en-US"/>
              </w:rPr>
            </m:ctrlPr>
          </m:sSubPr>
          <m:e>
            <m:r>
              <m:rPr>
                <m:sty m:val="p"/>
              </m:rPr>
              <w:rPr>
                <w:rFonts w:ascii="Cambria Math" w:hAnsi="Cambria Math"/>
                <w:lang w:eastAsia="en-US"/>
              </w:rPr>
              <m:t>θ</m:t>
            </m:r>
            <m:ctrlPr>
              <w:rPr>
                <w:rFonts w:ascii="Cambria Math" w:hAnsi="Cambria Math"/>
                <w:b/>
                <w:bCs/>
                <w:lang w:eastAsia="en-US"/>
              </w:rPr>
            </m:ctrlPr>
          </m:e>
          <m:sub>
            <m:r>
              <m:rPr>
                <m:sty m:val="p"/>
              </m:rPr>
              <w:rPr>
                <w:rFonts w:ascii="Cambria Math" w:hAnsi="Cambria Math"/>
                <w:lang w:eastAsia="en-US"/>
              </w:rPr>
              <m:t>c</m:t>
            </m:r>
          </m:sub>
        </m:sSub>
        <m:r>
          <w:rPr>
            <w:rFonts w:ascii="Cambria Math" w:hAnsi="Cambria Math"/>
            <w:lang w:eastAsia="en-US"/>
          </w:rPr>
          <m:t xml:space="preserve"> </m:t>
        </m:r>
      </m:oMath>
      <w:r w:rsidRPr="00F6610C">
        <w:rPr>
          <w:rFonts w:asciiTheme="minorHAnsi" w:hAnsiTheme="minorHAnsi" w:cstheme="minorHAnsi"/>
          <w:lang w:eastAsia="en-US"/>
        </w:rPr>
        <w:t xml:space="preserve">et sa demi-largeur </w:t>
      </w:r>
      <m:oMath>
        <m:sSub>
          <m:sSubPr>
            <m:ctrlPr>
              <w:rPr>
                <w:rFonts w:ascii="Cambria Math" w:hAnsi="Cambria Math"/>
                <w:lang w:eastAsia="en-US"/>
              </w:rPr>
            </m:ctrlPr>
          </m:sSubPr>
          <m:e>
            <m:r>
              <m:rPr>
                <m:sty m:val="p"/>
              </m:rPr>
              <w:rPr>
                <w:rFonts w:ascii="Cambria Math" w:hAnsi="Cambria Math"/>
                <w:lang w:eastAsia="en-US"/>
              </w:rPr>
              <m:t>Δ</m:t>
            </m:r>
          </m:e>
          <m:sub>
            <m:r>
              <w:rPr>
                <w:rFonts w:ascii="Cambria Math" w:hAnsi="Cambria Math"/>
                <w:lang w:eastAsia="en-US"/>
              </w:rPr>
              <m:t>θ</m:t>
            </m:r>
          </m:sub>
        </m:sSub>
      </m:oMath>
      <w:r w:rsidRPr="00F6610C">
        <w:rPr>
          <w:rFonts w:asciiTheme="minorHAnsi" w:hAnsiTheme="minorHAnsi" w:cstheme="minorHAnsi"/>
          <w:lang w:eastAsia="en-US"/>
        </w:rPr>
        <w:t>:</w:t>
      </w:r>
    </w:p>
    <w:p w14:paraId="45EDEB36" w14:textId="31E3B424" w:rsidR="000006D0" w:rsidRPr="00F6610C" w:rsidRDefault="000006D0" w:rsidP="00FF675D">
      <w:pPr>
        <w:rPr>
          <w:rFonts w:asciiTheme="minorHAnsi" w:hAnsiTheme="minorHAnsi" w:cstheme="minorHAnsi"/>
          <w:b/>
          <w:bCs/>
          <w:lang w:eastAsia="en-US"/>
        </w:rPr>
      </w:pPr>
      <m:oMathPara>
        <m:oMath>
          <m:r>
            <m:rPr>
              <m:sty m:val="b"/>
            </m:rPr>
            <w:rPr>
              <w:rFonts w:ascii="Cambria Math" w:hAnsi="Cambria Math"/>
              <w:lang w:eastAsia="en-US"/>
            </w:rPr>
            <m:t>Θ=f</m:t>
          </m:r>
          <m:d>
            <m:dPr>
              <m:ctrlPr>
                <w:rPr>
                  <w:rFonts w:ascii="Cambria Math" w:hAnsi="Cambria Math"/>
                  <w:b/>
                  <w:bCs/>
                  <w:lang w:eastAsia="en-US"/>
                </w:rPr>
              </m:ctrlPr>
            </m:dPr>
            <m:e>
              <m:sSub>
                <m:sSubPr>
                  <m:ctrlPr>
                    <w:rPr>
                      <w:rFonts w:ascii="Cambria Math" w:hAnsi="Cambria Math"/>
                      <w:lang w:eastAsia="en-US"/>
                    </w:rPr>
                  </m:ctrlPr>
                </m:sSubPr>
                <m:e>
                  <m:r>
                    <m:rPr>
                      <m:sty m:val="p"/>
                    </m:rPr>
                    <w:rPr>
                      <w:rFonts w:ascii="Cambria Math" w:hAnsi="Cambria Math"/>
                      <w:lang w:eastAsia="en-US"/>
                    </w:rPr>
                    <m:t>θ</m:t>
                  </m:r>
                  <m:ctrlPr>
                    <w:rPr>
                      <w:rFonts w:ascii="Cambria Math" w:hAnsi="Cambria Math"/>
                      <w:b/>
                      <w:bCs/>
                      <w:lang w:eastAsia="en-US"/>
                    </w:rPr>
                  </m:ctrlPr>
                </m:e>
                <m:sub>
                  <m:r>
                    <m:rPr>
                      <m:sty m:val="p"/>
                    </m:rPr>
                    <w:rPr>
                      <w:rFonts w:ascii="Cambria Math" w:hAnsi="Cambria Math"/>
                      <w:lang w:eastAsia="en-US"/>
                    </w:rPr>
                    <m:t>c</m:t>
                  </m:r>
                </m:sub>
              </m:sSub>
              <m:r>
                <m:rPr>
                  <m:sty m:val="p"/>
                </m:rP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Δ</m:t>
                  </m:r>
                </m:e>
                <m:sub>
                  <m:r>
                    <w:rPr>
                      <w:rFonts w:ascii="Cambria Math" w:hAnsi="Cambria Math"/>
                      <w:lang w:eastAsia="en-US"/>
                    </w:rPr>
                    <m:t>θ</m:t>
                  </m:r>
                </m:sub>
              </m:sSub>
            </m:e>
          </m:d>
          <m:r>
            <m:rPr>
              <m:sty m:val="bi"/>
            </m:rPr>
            <w:rPr>
              <w:rFonts w:ascii="Cambria Math" w:hAnsi="Cambria Math" w:cstheme="minorHAnsi"/>
              <w:lang w:eastAsia="en-US"/>
            </w:rPr>
            <m:t>=</m:t>
          </m:r>
          <m:sSub>
            <m:sSubPr>
              <m:ctrlPr>
                <w:rPr>
                  <w:rFonts w:ascii="Cambria Math" w:hAnsi="Cambria Math" w:cstheme="minorHAnsi"/>
                  <w:b/>
                  <w:bCs/>
                  <w:i/>
                  <w:lang w:eastAsia="en-US"/>
                </w:rPr>
              </m:ctrlPr>
            </m:sSubPr>
            <m:e>
              <m:d>
                <m:dPr>
                  <m:begChr m:val="["/>
                  <m:endChr m:val="]"/>
                  <m:ctrlPr>
                    <w:rPr>
                      <w:rFonts w:ascii="Cambria Math" w:hAnsi="Cambria Math" w:cstheme="minorHAnsi"/>
                      <w:b/>
                      <w:bCs/>
                      <w:i/>
                      <w:lang w:eastAsia="en-US"/>
                    </w:rPr>
                  </m:ctrlPr>
                </m:dPr>
                <m:e>
                  <m:sSub>
                    <m:sSubPr>
                      <m:ctrlPr>
                        <w:rPr>
                          <w:rFonts w:ascii="Cambria Math" w:hAnsi="Cambria Math"/>
                          <w:lang w:eastAsia="en-US"/>
                        </w:rPr>
                      </m:ctrlPr>
                    </m:sSubPr>
                    <m:e>
                      <m:r>
                        <m:rPr>
                          <m:sty m:val="p"/>
                        </m:rPr>
                        <w:rPr>
                          <w:rFonts w:ascii="Cambria Math" w:hAnsi="Cambria Math"/>
                          <w:lang w:eastAsia="en-US"/>
                        </w:rPr>
                        <m:t>θ</m:t>
                      </m:r>
                      <m:ctrlPr>
                        <w:rPr>
                          <w:rFonts w:ascii="Cambria Math" w:hAnsi="Cambria Math"/>
                          <w:b/>
                          <w:bCs/>
                          <w:lang w:eastAsia="en-US"/>
                        </w:rPr>
                      </m:ctrlPr>
                    </m:e>
                    <m:sub>
                      <m:r>
                        <m:rPr>
                          <m:sty m:val="p"/>
                        </m:rPr>
                        <w:rPr>
                          <w:rFonts w:ascii="Cambria Math" w:hAnsi="Cambria Math"/>
                          <w:lang w:eastAsia="en-US"/>
                        </w:rPr>
                        <m:t>c</m:t>
                      </m:r>
                    </m:sub>
                  </m:sSub>
                  <m: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Δ</m:t>
                      </m:r>
                    </m:e>
                    <m:sub>
                      <m:r>
                        <w:rPr>
                          <w:rFonts w:ascii="Cambria Math" w:hAnsi="Cambria Math"/>
                          <w:lang w:eastAsia="en-US"/>
                        </w:rPr>
                        <m:t>θ</m:t>
                      </m:r>
                    </m:sub>
                  </m:sSub>
                  <m:r>
                    <w:rPr>
                      <w:rFonts w:ascii="Cambria Math" w:hAnsi="Cambria Math"/>
                      <w:lang w:eastAsia="en-US"/>
                    </w:rPr>
                    <m:t xml:space="preserve">, </m:t>
                  </m:r>
                  <m:sSub>
                    <m:sSubPr>
                      <m:ctrlPr>
                        <w:rPr>
                          <w:rFonts w:ascii="Cambria Math" w:hAnsi="Cambria Math"/>
                          <w:lang w:eastAsia="en-US"/>
                        </w:rPr>
                      </m:ctrlPr>
                    </m:sSubPr>
                    <m:e>
                      <m:r>
                        <m:rPr>
                          <m:sty m:val="p"/>
                        </m:rPr>
                        <w:rPr>
                          <w:rFonts w:ascii="Cambria Math" w:hAnsi="Cambria Math"/>
                          <w:lang w:eastAsia="en-US"/>
                        </w:rPr>
                        <m:t>θ</m:t>
                      </m:r>
                      <m:ctrlPr>
                        <w:rPr>
                          <w:rFonts w:ascii="Cambria Math" w:hAnsi="Cambria Math"/>
                          <w:b/>
                          <w:bCs/>
                          <w:lang w:eastAsia="en-US"/>
                        </w:rPr>
                      </m:ctrlPr>
                    </m:e>
                    <m:sub>
                      <m:r>
                        <m:rPr>
                          <m:sty m:val="p"/>
                        </m:rPr>
                        <w:rPr>
                          <w:rFonts w:ascii="Cambria Math" w:hAnsi="Cambria Math"/>
                          <w:lang w:eastAsia="en-US"/>
                        </w:rPr>
                        <m:t>c</m:t>
                      </m:r>
                    </m:sub>
                  </m:sSub>
                  <m: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Δ</m:t>
                      </m:r>
                    </m:e>
                    <m:sub>
                      <m:r>
                        <w:rPr>
                          <w:rFonts w:ascii="Cambria Math" w:hAnsi="Cambria Math"/>
                          <w:lang w:eastAsia="en-US"/>
                        </w:rPr>
                        <m:t>θ</m:t>
                      </m:r>
                    </m:sub>
                  </m:sSub>
                </m:e>
              </m:d>
            </m:e>
            <m:sub>
              <m:r>
                <m:rPr>
                  <m:sty m:val="bi"/>
                </m:rPr>
                <w:rPr>
                  <w:rFonts w:ascii="Cambria Math" w:hAnsi="Cambria Math" w:cstheme="minorHAnsi"/>
                  <w:lang w:eastAsia="en-US"/>
                </w:rPr>
                <m:t>64</m:t>
              </m:r>
            </m:sub>
          </m:sSub>
        </m:oMath>
      </m:oMathPara>
    </w:p>
    <w:p w14:paraId="30A50416" w14:textId="7B2A69BA" w:rsidR="000B1023" w:rsidRPr="00F6610C" w:rsidRDefault="000006D0"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On a trouvé deux paramètres qui donnent un vecteur </w:t>
      </w:r>
      <w:proofErr w:type="spellStart"/>
      <w:r w:rsidRPr="00F6610C">
        <w:rPr>
          <w:rFonts w:asciiTheme="minorHAnsi" w:hAnsiTheme="minorHAnsi" w:cstheme="minorHAnsi"/>
          <w:sz w:val="20"/>
          <w:lang w:val="fr-FR"/>
        </w:rPr>
        <w:t>proportionel</w:t>
      </w:r>
      <w:proofErr w:type="spellEnd"/>
      <w:r w:rsidRPr="00F6610C">
        <w:rPr>
          <w:rFonts w:asciiTheme="minorHAnsi" w:hAnsiTheme="minorHAnsi" w:cstheme="minorHAnsi"/>
          <w:sz w:val="20"/>
          <w:lang w:val="fr-FR"/>
        </w:rPr>
        <w:t xml:space="preserve"> à la phase mesurée </w:t>
      </w:r>
      <m:oMath>
        <m:r>
          <m:rPr>
            <m:sty m:val="b"/>
          </m:rPr>
          <w:rPr>
            <w:rFonts w:ascii="Cambria Math" w:hAnsi="Cambria Math" w:cstheme="minorHAnsi"/>
            <w:sz w:val="20"/>
            <w:lang w:val="fr-FR"/>
          </w:rPr>
          <m:t>Φ</m:t>
        </m:r>
      </m:oMath>
      <w:r w:rsidRPr="00F6610C">
        <w:rPr>
          <w:rFonts w:asciiTheme="minorHAnsi" w:hAnsiTheme="minorHAnsi" w:cstheme="minorHAnsi"/>
          <w:b/>
          <w:bCs/>
          <w:sz w:val="20"/>
          <w:lang w:val="fr-FR"/>
        </w:rPr>
        <w:t xml:space="preserve"> </w:t>
      </w:r>
      <w:r w:rsidR="00DE38B1" w:rsidRPr="00F6610C">
        <w:rPr>
          <w:rFonts w:asciiTheme="minorHAnsi" w:hAnsiTheme="minorHAnsi" w:cstheme="minorHAnsi"/>
          <w:sz w:val="20"/>
          <w:lang w:val="fr-FR"/>
        </w:rPr>
        <w:t xml:space="preserve">à une constante près si </w:t>
      </w:r>
      <m:oMath>
        <m:sSub>
          <m:sSubPr>
            <m:ctrlPr>
              <w:rPr>
                <w:rFonts w:ascii="Cambria Math" w:hAnsi="Cambria Math" w:cstheme="minorHAnsi"/>
                <w:i/>
                <w:sz w:val="20"/>
                <w:lang w:val="fr-FR"/>
              </w:rPr>
            </m:ctrlPr>
          </m:sSubPr>
          <m:e>
            <m:r>
              <w:rPr>
                <w:rFonts w:ascii="Cambria Math" w:hAnsi="Cambria Math" w:cstheme="minorHAnsi"/>
                <w:sz w:val="20"/>
                <w:lang w:val="fr-FR"/>
              </w:rPr>
              <m:t>f</m:t>
            </m:r>
          </m:e>
          <m:sub>
            <m:r>
              <w:rPr>
                <w:rFonts w:ascii="Cambria Math" w:hAnsi="Cambria Math" w:cstheme="minorHAnsi"/>
                <w:sz w:val="20"/>
                <w:lang w:val="fr-FR"/>
              </w:rPr>
              <m:t>c</m:t>
            </m:r>
          </m:sub>
        </m:sSub>
      </m:oMath>
      <w:r w:rsidR="00DE38B1" w:rsidRPr="00F6610C">
        <w:rPr>
          <w:rFonts w:asciiTheme="minorHAnsi" w:hAnsiTheme="minorHAnsi" w:cstheme="minorHAnsi"/>
          <w:sz w:val="20"/>
          <w:lang w:val="fr-FR"/>
        </w:rPr>
        <w:t xml:space="preserve"> est nul.</w:t>
      </w:r>
      <w:r w:rsidR="00FD0DF5" w:rsidRPr="00F6610C">
        <w:rPr>
          <w:rFonts w:asciiTheme="minorHAnsi" w:hAnsiTheme="minorHAnsi" w:cstheme="minorHAnsi"/>
          <w:sz w:val="20"/>
          <w:lang w:val="fr-FR"/>
        </w:rPr>
        <w:t xml:space="preserve"> Si on définit </w:t>
      </w:r>
      <m:oMath>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oMath>
      <w:r w:rsidR="00FD0DF5" w:rsidRPr="00F6610C">
        <w:rPr>
          <w:rFonts w:asciiTheme="minorHAnsi" w:hAnsiTheme="minorHAnsi" w:cstheme="minorHAnsi"/>
          <w:b/>
          <w:bCs/>
          <w:sz w:val="20"/>
          <w:lang w:val="fr-FR"/>
        </w:rPr>
        <w:t xml:space="preserve"> </w:t>
      </w:r>
      <w:r w:rsidR="00FD0DF5" w:rsidRPr="00F6610C">
        <w:rPr>
          <w:rFonts w:asciiTheme="minorHAnsi" w:hAnsiTheme="minorHAnsi" w:cstheme="minorHAnsi"/>
          <w:sz w:val="20"/>
          <w:lang w:val="fr-FR"/>
        </w:rPr>
        <w:t xml:space="preserve">comme </w:t>
      </w:r>
      <m:oMath>
        <m:r>
          <w:rPr>
            <w:rFonts w:ascii="Cambria Math" w:hAnsi="Cambria Math" w:cstheme="minorHAnsi"/>
            <w:sz w:val="20"/>
            <w:lang w:val="fr-FR"/>
          </w:rPr>
          <m:t>p</m:t>
        </m:r>
        <m:d>
          <m:dPr>
            <m:ctrlPr>
              <w:rPr>
                <w:rFonts w:ascii="Cambria Math" w:hAnsi="Cambria Math" w:cstheme="minorHAnsi"/>
                <w:i/>
                <w:sz w:val="20"/>
                <w:lang w:val="fr-FR"/>
              </w:rPr>
            </m:ctrlPr>
          </m:dPr>
          <m:e>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e>
        </m:d>
      </m:oMath>
      <w:r w:rsidR="00FD0DF5" w:rsidRPr="00F6610C">
        <w:rPr>
          <w:rFonts w:asciiTheme="minorHAnsi" w:hAnsiTheme="minorHAnsi" w:cstheme="minorHAnsi"/>
          <w:sz w:val="20"/>
          <w:lang w:val="fr-FR"/>
        </w:rPr>
        <w:t xml:space="preserve">, on </w:t>
      </w:r>
      <w:proofErr w:type="gramStart"/>
      <w:r w:rsidR="00FD0DF5" w:rsidRPr="00F6610C">
        <w:rPr>
          <w:rFonts w:asciiTheme="minorHAnsi" w:hAnsiTheme="minorHAnsi" w:cstheme="minorHAnsi"/>
          <w:sz w:val="20"/>
          <w:lang w:val="fr-FR"/>
        </w:rPr>
        <w:t>a:</w:t>
      </w:r>
      <w:proofErr w:type="gramEnd"/>
    </w:p>
    <w:p w14:paraId="5BA33835" w14:textId="77777777" w:rsidR="00DE38B1" w:rsidRPr="00F6610C" w:rsidRDefault="00DE38B1" w:rsidP="00331A3A">
      <w:pPr>
        <w:pStyle w:val="Sous-titre"/>
        <w:jc w:val="left"/>
        <w:rPr>
          <w:rFonts w:asciiTheme="minorHAnsi" w:hAnsiTheme="minorHAnsi" w:cstheme="minorHAnsi"/>
          <w:sz w:val="20"/>
          <w:lang w:val="fr-FR"/>
        </w:rPr>
      </w:pPr>
    </w:p>
    <w:p w14:paraId="279A7611" w14:textId="03A463DC" w:rsidR="00110C8A" w:rsidRPr="00F6610C" w:rsidRDefault="00DE38B1" w:rsidP="00331A3A">
      <w:pPr>
        <w:pStyle w:val="Sous-titre"/>
        <w:jc w:val="left"/>
        <w:rPr>
          <w:rFonts w:asciiTheme="minorHAnsi" w:hAnsiTheme="minorHAnsi" w:cstheme="minorHAnsi"/>
          <w:lang w:val="fr-FR"/>
        </w:rPr>
      </w:pPr>
      <m:oMathPara>
        <m:oMath>
          <m:r>
            <m:rPr>
              <m:sty m:val="b"/>
            </m:rPr>
            <w:rPr>
              <w:rFonts w:ascii="Cambria Math" w:hAnsi="Cambria Math" w:cstheme="minorHAnsi"/>
              <w:sz w:val="20"/>
              <w:lang w:val="fr-FR"/>
            </w:rPr>
            <m:t>Φ</m:t>
          </m:r>
          <m:r>
            <m:rPr>
              <m:sty m:val="bi"/>
            </m:rPr>
            <w:rPr>
              <w:rFonts w:ascii="Cambria Math" w:hAnsi="Cambria Math" w:cstheme="minorHAnsi"/>
              <w:sz w:val="20"/>
              <w:lang w:val="fr-FR"/>
            </w:rPr>
            <m:t>=</m:t>
          </m:r>
          <m:r>
            <m:rPr>
              <m:sty m:val="p"/>
            </m:rPr>
            <w:rPr>
              <w:rFonts w:ascii="Cambria Math" w:hAnsi="Cambria Math" w:cstheme="minorHAnsi"/>
              <w:lang w:val="fr-FR"/>
            </w:rPr>
            <m:t>a</m:t>
          </m:r>
          <m:r>
            <m:rPr>
              <m:sty m:val="b"/>
            </m:rPr>
            <w:rPr>
              <w:rFonts w:ascii="Cambria Math" w:hAnsi="Cambria Math" w:cstheme="minorHAnsi"/>
              <w:lang w:val="fr-FR"/>
            </w:rPr>
            <m:t>×</m:t>
          </m:r>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r>
            <m:rPr>
              <m:sty m:val="bi"/>
            </m:rPr>
            <w:rPr>
              <w:rFonts w:ascii="Cambria Math" w:hAnsi="Cambria Math"/>
              <w:lang w:val="fr-FR"/>
            </w:rPr>
            <m:t>+</m:t>
          </m:r>
          <m:r>
            <w:rPr>
              <w:rFonts w:ascii="Cambria Math" w:hAnsi="Cambria Math"/>
              <w:lang w:val="fr-FR"/>
            </w:rPr>
            <m:t>b</m:t>
          </m:r>
        </m:oMath>
      </m:oMathPara>
    </w:p>
    <w:p w14:paraId="78683BB0" w14:textId="5A5DCEB9" w:rsidR="00DE38B1" w:rsidRPr="00F6610C" w:rsidRDefault="00DE38B1"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En pratique </w:t>
      </w:r>
      <m:oMath>
        <m:sSub>
          <m:sSubPr>
            <m:ctrlPr>
              <w:rPr>
                <w:rFonts w:ascii="Cambria Math" w:hAnsi="Cambria Math" w:cstheme="minorHAnsi"/>
                <w:i/>
                <w:sz w:val="20"/>
                <w:lang w:val="fr-FR"/>
              </w:rPr>
            </m:ctrlPr>
          </m:sSubPr>
          <m:e>
            <m:r>
              <w:rPr>
                <w:rFonts w:ascii="Cambria Math" w:hAnsi="Cambria Math" w:cstheme="minorHAnsi"/>
                <w:sz w:val="20"/>
                <w:lang w:val="fr-FR"/>
              </w:rPr>
              <m:t>f</m:t>
            </m:r>
          </m:e>
          <m:sub>
            <m:r>
              <w:rPr>
                <w:rFonts w:ascii="Cambria Math" w:hAnsi="Cambria Math" w:cstheme="minorHAnsi"/>
                <w:sz w:val="20"/>
                <w:lang w:val="fr-FR"/>
              </w:rPr>
              <m:t>c</m:t>
            </m:r>
          </m:sub>
        </m:sSub>
      </m:oMath>
      <w:r w:rsidRPr="00F6610C">
        <w:rPr>
          <w:rFonts w:asciiTheme="minorHAnsi" w:hAnsiTheme="minorHAnsi" w:cstheme="minorHAnsi"/>
          <w:sz w:val="20"/>
          <w:lang w:val="fr-FR"/>
        </w:rPr>
        <w:t xml:space="preserve"> n’est pas nul, et on a</w:t>
      </w:r>
    </w:p>
    <w:p w14:paraId="46B38D3E" w14:textId="3E706B83" w:rsidR="00DE38B1" w:rsidRPr="00F6610C" w:rsidRDefault="00DE38B1" w:rsidP="00DE38B1">
      <w:pPr>
        <w:pStyle w:val="Sous-titre"/>
        <w:jc w:val="left"/>
        <w:rPr>
          <w:rFonts w:asciiTheme="minorHAnsi" w:hAnsiTheme="minorHAnsi" w:cstheme="minorHAnsi"/>
          <w:lang w:val="fr-FR"/>
        </w:rPr>
      </w:pPr>
      <m:oMathPara>
        <m:oMath>
          <m:r>
            <m:rPr>
              <m:sty m:val="b"/>
            </m:rPr>
            <w:rPr>
              <w:rFonts w:ascii="Cambria Math" w:hAnsi="Cambria Math" w:cstheme="minorHAnsi"/>
              <w:sz w:val="20"/>
              <w:lang w:val="fr-FR"/>
            </w:rPr>
            <m:t>Φ</m:t>
          </m:r>
          <m:r>
            <m:rPr>
              <m:sty m:val="bi"/>
            </m:rPr>
            <w:rPr>
              <w:rFonts w:ascii="Cambria Math" w:hAnsi="Cambria Math" w:cstheme="minorHAnsi"/>
              <w:sz w:val="20"/>
              <w:lang w:val="fr-FR"/>
            </w:rPr>
            <m:t>=</m:t>
          </m:r>
          <m:r>
            <m:rPr>
              <m:sty m:val="p"/>
            </m:rPr>
            <w:rPr>
              <w:rFonts w:ascii="Cambria Math" w:hAnsi="Cambria Math" w:cstheme="minorHAnsi"/>
              <w:lang w:val="fr-FR"/>
            </w:rPr>
            <m:t>a</m:t>
          </m:r>
          <m:r>
            <m:rPr>
              <m:sty m:val="b"/>
            </m:rPr>
            <w:rPr>
              <w:rFonts w:ascii="Cambria Math" w:hAnsi="Cambria Math" w:cstheme="minorHAnsi"/>
              <w:lang w:val="fr-FR"/>
            </w:rPr>
            <m:t>×</m:t>
          </m:r>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r>
            <m:rPr>
              <m:sty m:val="bi"/>
            </m:rPr>
            <w:rPr>
              <w:rFonts w:ascii="Cambria Math" w:hAnsi="Cambria Math"/>
              <w:lang w:val="fr-FR"/>
            </w:rPr>
            <m:t>+</m:t>
          </m:r>
          <m:r>
            <w:rPr>
              <w:rFonts w:ascii="Cambria Math" w:hAnsi="Cambria Math"/>
              <w:lang w:val="fr-FR"/>
            </w:rPr>
            <m:t>b</m:t>
          </m:r>
          <m:r>
            <w:rPr>
              <w:rFonts w:ascii="Cambria Math" w:hAnsi="Cambria Math" w:cstheme="minorHAnsi"/>
              <w:lang w:val="fr-FR"/>
            </w:rPr>
            <m:t>+c×</m:t>
          </m:r>
          <m:r>
            <m:rPr>
              <m:sty m:val="bi"/>
            </m:rPr>
            <w:rPr>
              <w:rFonts w:ascii="Cambria Math" w:hAnsi="Cambria Math" w:cstheme="minorHAnsi"/>
              <w:lang w:val="fr-FR"/>
            </w:rPr>
            <m:t>n</m:t>
          </m:r>
        </m:oMath>
      </m:oMathPara>
    </w:p>
    <w:p w14:paraId="566A9C79" w14:textId="3B88002F" w:rsidR="00DE38B1" w:rsidRPr="00F6610C" w:rsidRDefault="00DE38B1" w:rsidP="00DE38B1">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Où </w:t>
      </w:r>
      <m:oMath>
        <m:r>
          <m:rPr>
            <m:sty m:val="bi"/>
          </m:rPr>
          <w:rPr>
            <w:rFonts w:ascii="Cambria Math" w:hAnsi="Cambria Math" w:cstheme="minorHAnsi"/>
            <w:sz w:val="20"/>
            <w:lang w:val="fr-FR"/>
          </w:rPr>
          <m:t>n</m:t>
        </m:r>
        <m:r>
          <w:rPr>
            <w:rFonts w:ascii="Cambria Math" w:hAnsi="Cambria Math" w:cstheme="minorHAnsi"/>
            <w:sz w:val="20"/>
            <w:lang w:val="fr-FR"/>
          </w:rPr>
          <m:t>=</m:t>
        </m:r>
        <m:sSup>
          <m:sSupPr>
            <m:ctrlPr>
              <w:rPr>
                <w:rFonts w:ascii="Cambria Math" w:hAnsi="Cambria Math" w:cstheme="minorHAnsi"/>
                <w:i/>
                <w:sz w:val="20"/>
                <w:lang w:val="fr-FR"/>
              </w:rPr>
            </m:ctrlPr>
          </m:sSupPr>
          <m:e>
            <m:d>
              <m:dPr>
                <m:begChr m:val="["/>
                <m:endChr m:val="]"/>
                <m:ctrlPr>
                  <w:rPr>
                    <w:rFonts w:ascii="Cambria Math" w:hAnsi="Cambria Math" w:cstheme="minorHAnsi"/>
                    <w:i/>
                    <w:sz w:val="20"/>
                    <w:lang w:val="fr-FR"/>
                  </w:rPr>
                </m:ctrlPr>
              </m:dPr>
              <m:e>
                <m:r>
                  <w:rPr>
                    <w:rFonts w:ascii="Cambria Math" w:hAnsi="Cambria Math" w:cstheme="minorHAnsi"/>
                    <w:sz w:val="20"/>
                    <w:lang w:val="fr-FR"/>
                  </w:rPr>
                  <m:t>0, …,</m:t>
                </m:r>
                <m:r>
                  <w:rPr>
                    <w:rFonts w:ascii="Cambria Math" w:hAnsi="Cambria Math" w:cstheme="minorHAnsi"/>
                    <w:sz w:val="20"/>
                    <w:lang w:val="fr-FR"/>
                  </w:rPr>
                  <m:t>63</m:t>
                </m:r>
                <m:r>
                  <w:rPr>
                    <w:rFonts w:ascii="Cambria Math" w:hAnsi="Cambria Math" w:cstheme="minorHAnsi"/>
                    <w:sz w:val="20"/>
                    <w:lang w:val="fr-FR"/>
                  </w:rPr>
                  <m:t xml:space="preserve"> </m:t>
                </m:r>
              </m:e>
            </m:d>
          </m:e>
          <m:sup>
            <m:r>
              <w:rPr>
                <w:rFonts w:ascii="Cambria Math" w:hAnsi="Cambria Math" w:cstheme="minorHAnsi"/>
                <w:sz w:val="20"/>
                <w:lang w:val="fr-FR"/>
              </w:rPr>
              <m:t>T</m:t>
            </m:r>
          </m:sup>
        </m:sSup>
      </m:oMath>
      <w:r w:rsidR="00CD2CE2" w:rsidRPr="00F6610C">
        <w:rPr>
          <w:rFonts w:asciiTheme="minorHAnsi" w:hAnsiTheme="minorHAnsi" w:cstheme="minorHAnsi"/>
          <w:sz w:val="20"/>
          <w:lang w:val="fr-FR"/>
        </w:rPr>
        <w:t>(car la fréquence centrale ajoute une composante linéaire).</w:t>
      </w:r>
    </w:p>
    <w:p w14:paraId="3D4D8859" w14:textId="3B15D842" w:rsidR="00CD2CE2" w:rsidRPr="00F6610C" w:rsidRDefault="00CD2CE2" w:rsidP="00DE38B1">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Définissons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0</m:t>
            </m:r>
          </m:sub>
        </m:sSub>
        <m:r>
          <w:rPr>
            <w:rFonts w:ascii="Cambria Math" w:hAnsi="Cambria Math" w:cstheme="minorHAnsi"/>
            <w:sz w:val="20"/>
            <w:lang w:val="fr-FR"/>
          </w:rPr>
          <m:t>=</m:t>
        </m:r>
        <m:sSup>
          <m:sSupPr>
            <m:ctrlPr>
              <w:rPr>
                <w:rFonts w:ascii="Cambria Math" w:hAnsi="Cambria Math" w:cstheme="minorHAnsi"/>
                <w:i/>
                <w:sz w:val="20"/>
                <w:lang w:val="fr-FR"/>
              </w:rPr>
            </m:ctrlPr>
          </m:sSupPr>
          <m:e>
            <m:d>
              <m:dPr>
                <m:begChr m:val="["/>
                <m:endChr m:val="]"/>
                <m:ctrlPr>
                  <w:rPr>
                    <w:rFonts w:ascii="Cambria Math" w:hAnsi="Cambria Math" w:cstheme="minorHAnsi"/>
                    <w:i/>
                    <w:sz w:val="20"/>
                    <w:lang w:val="fr-FR"/>
                  </w:rPr>
                </m:ctrlPr>
              </m:dPr>
              <m:e>
                <m:f>
                  <m:fPr>
                    <m:ctrlPr>
                      <w:rPr>
                        <w:rFonts w:ascii="Cambria Math" w:hAnsi="Cambria Math" w:cstheme="minorHAnsi"/>
                        <w:i/>
                        <w:sz w:val="20"/>
                        <w:lang w:val="fr-FR"/>
                      </w:rPr>
                    </m:ctrlPr>
                  </m:fPr>
                  <m:num>
                    <m:r>
                      <w:rPr>
                        <w:rFonts w:ascii="Cambria Math" w:hAnsi="Cambria Math" w:cstheme="minorHAnsi"/>
                        <w:sz w:val="20"/>
                        <w:lang w:val="fr-FR"/>
                      </w:rPr>
                      <m:t>1</m:t>
                    </m:r>
                  </m:num>
                  <m:den>
                    <m:rad>
                      <m:radPr>
                        <m:degHide m:val="1"/>
                        <m:ctrlPr>
                          <w:rPr>
                            <w:rFonts w:ascii="Cambria Math" w:hAnsi="Cambria Math" w:cstheme="minorHAnsi"/>
                            <w:i/>
                            <w:sz w:val="20"/>
                            <w:lang w:val="fr-FR"/>
                          </w:rPr>
                        </m:ctrlPr>
                      </m:radPr>
                      <m:deg/>
                      <m:e>
                        <m:r>
                          <w:rPr>
                            <w:rFonts w:ascii="Cambria Math" w:hAnsi="Cambria Math" w:cstheme="minorHAnsi"/>
                            <w:sz w:val="20"/>
                            <w:lang w:val="fr-FR"/>
                          </w:rPr>
                          <m:t>64</m:t>
                        </m:r>
                      </m:e>
                    </m:rad>
                  </m:den>
                </m:f>
                <m:r>
                  <w:rPr>
                    <w:rFonts w:ascii="Cambria Math" w:hAnsi="Cambria Math" w:cstheme="minorHAnsi"/>
                    <w:sz w:val="20"/>
                    <w:lang w:val="fr-FR"/>
                  </w:rPr>
                  <m:t xml:space="preserve">, …, </m:t>
                </m:r>
                <m:f>
                  <m:fPr>
                    <m:ctrlPr>
                      <w:rPr>
                        <w:rFonts w:ascii="Cambria Math" w:hAnsi="Cambria Math" w:cstheme="minorHAnsi"/>
                        <w:i/>
                        <w:sz w:val="20"/>
                        <w:lang w:val="fr-FR"/>
                      </w:rPr>
                    </m:ctrlPr>
                  </m:fPr>
                  <m:num>
                    <m:r>
                      <w:rPr>
                        <w:rFonts w:ascii="Cambria Math" w:hAnsi="Cambria Math" w:cstheme="minorHAnsi"/>
                        <w:sz w:val="20"/>
                        <w:lang w:val="fr-FR"/>
                      </w:rPr>
                      <m:t>1</m:t>
                    </m:r>
                  </m:num>
                  <m:den>
                    <m:rad>
                      <m:radPr>
                        <m:degHide m:val="1"/>
                        <m:ctrlPr>
                          <w:rPr>
                            <w:rFonts w:ascii="Cambria Math" w:hAnsi="Cambria Math" w:cstheme="minorHAnsi"/>
                            <w:i/>
                            <w:sz w:val="20"/>
                            <w:lang w:val="fr-FR"/>
                          </w:rPr>
                        </m:ctrlPr>
                      </m:radPr>
                      <m:deg/>
                      <m:e>
                        <m:r>
                          <w:rPr>
                            <w:rFonts w:ascii="Cambria Math" w:hAnsi="Cambria Math" w:cstheme="minorHAnsi"/>
                            <w:sz w:val="20"/>
                            <w:lang w:val="fr-FR"/>
                          </w:rPr>
                          <m:t>64</m:t>
                        </m:r>
                      </m:e>
                    </m:rad>
                  </m:den>
                </m:f>
              </m:e>
            </m:d>
          </m:e>
          <m:sup>
            <m:r>
              <w:rPr>
                <w:rFonts w:ascii="Cambria Math" w:hAnsi="Cambria Math" w:cstheme="minorHAnsi"/>
                <w:sz w:val="20"/>
                <w:lang w:val="fr-FR"/>
              </w:rPr>
              <m:t>T</m:t>
            </m:r>
          </m:sup>
        </m:sSup>
      </m:oMath>
      <w:r w:rsidRPr="00F6610C">
        <w:rPr>
          <w:rFonts w:asciiTheme="minorHAnsi" w:hAnsiTheme="minorHAnsi" w:cstheme="minorHAnsi"/>
          <w:sz w:val="20"/>
          <w:lang w:val="fr-FR"/>
        </w:rPr>
        <w:t xml:space="preserve"> et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1</m:t>
            </m:r>
          </m:sub>
        </m:sSub>
        <m:r>
          <m:rPr>
            <m:sty m:val="bi"/>
          </m:rPr>
          <w:rPr>
            <w:rFonts w:ascii="Cambria Math" w:hAnsi="Cambria Math" w:cstheme="minorHAnsi"/>
            <w:sz w:val="20"/>
            <w:lang w:val="fr-FR"/>
          </w:rPr>
          <m:t>=</m:t>
        </m:r>
        <m:f>
          <m:fPr>
            <m:ctrlPr>
              <w:rPr>
                <w:rFonts w:ascii="Cambria Math" w:hAnsi="Cambria Math" w:cstheme="minorHAnsi"/>
                <w:b/>
                <w:bCs/>
                <w:i/>
                <w:sz w:val="20"/>
                <w:lang w:val="fr-FR"/>
              </w:rPr>
            </m:ctrlPr>
          </m:fPr>
          <m:num>
            <m:r>
              <m:rPr>
                <m:sty m:val="bi"/>
              </m:rPr>
              <w:rPr>
                <w:rFonts w:ascii="Cambria Math" w:hAnsi="Cambria Math" w:cstheme="minorHAnsi"/>
                <w:sz w:val="20"/>
                <w:lang w:val="fr-FR"/>
              </w:rPr>
              <m:t>n-</m:t>
            </m:r>
            <m:acc>
              <m:accPr>
                <m:chr m:val="̅"/>
                <m:ctrlPr>
                  <w:rPr>
                    <w:rFonts w:ascii="Cambria Math" w:hAnsi="Cambria Math" w:cstheme="minorHAnsi"/>
                    <w:b/>
                    <w:bCs/>
                    <w:i/>
                    <w:sz w:val="20"/>
                    <w:lang w:val="fr-FR"/>
                  </w:rPr>
                </m:ctrlPr>
              </m:accPr>
              <m:e>
                <m:r>
                  <m:rPr>
                    <m:sty m:val="bi"/>
                  </m:rPr>
                  <w:rPr>
                    <w:rFonts w:ascii="Cambria Math" w:hAnsi="Cambria Math" w:cstheme="minorHAnsi"/>
                    <w:sz w:val="20"/>
                    <w:lang w:val="fr-FR"/>
                  </w:rPr>
                  <m:t xml:space="preserve"> n</m:t>
                </m:r>
              </m:e>
            </m:acc>
          </m:num>
          <m:den>
            <m:d>
              <m:dPr>
                <m:begChr m:val="‖"/>
                <m:endChr m:val="‖"/>
                <m:ctrlPr>
                  <w:rPr>
                    <w:rFonts w:ascii="Cambria Math" w:hAnsi="Cambria Math" w:cstheme="minorHAnsi"/>
                    <w:b/>
                    <w:bCs/>
                    <w:i/>
                    <w:sz w:val="20"/>
                    <w:lang w:val="fr-FR"/>
                  </w:rPr>
                </m:ctrlPr>
              </m:dPr>
              <m:e>
                <m:r>
                  <m:rPr>
                    <m:sty m:val="bi"/>
                  </m:rPr>
                  <w:rPr>
                    <w:rFonts w:ascii="Cambria Math" w:hAnsi="Cambria Math" w:cstheme="minorHAnsi"/>
                    <w:sz w:val="20"/>
                    <w:lang w:val="fr-FR"/>
                  </w:rPr>
                  <m:t>n-</m:t>
                </m:r>
                <m:acc>
                  <m:accPr>
                    <m:chr m:val="̅"/>
                    <m:ctrlPr>
                      <w:rPr>
                        <w:rFonts w:ascii="Cambria Math" w:hAnsi="Cambria Math" w:cstheme="minorHAnsi"/>
                        <w:b/>
                        <w:bCs/>
                        <w:i/>
                        <w:sz w:val="20"/>
                        <w:lang w:val="fr-FR"/>
                      </w:rPr>
                    </m:ctrlPr>
                  </m:accPr>
                  <m:e>
                    <m:r>
                      <m:rPr>
                        <m:sty m:val="bi"/>
                      </m:rPr>
                      <w:rPr>
                        <w:rFonts w:ascii="Cambria Math" w:hAnsi="Cambria Math" w:cstheme="minorHAnsi"/>
                        <w:sz w:val="20"/>
                        <w:lang w:val="fr-FR"/>
                      </w:rPr>
                      <m:t xml:space="preserve"> n</m:t>
                    </m:r>
                  </m:e>
                </m:acc>
              </m:e>
            </m:d>
          </m:den>
        </m:f>
      </m:oMath>
      <w:r w:rsidRPr="00F6610C">
        <w:rPr>
          <w:rFonts w:asciiTheme="minorHAnsi" w:hAnsiTheme="minorHAnsi" w:cstheme="minorHAnsi"/>
          <w:sz w:val="20"/>
          <w:lang w:val="fr-FR"/>
        </w:rPr>
        <w:t xml:space="preserve"> </w:t>
      </w:r>
      <w:r w:rsidR="00C738BC" w:rsidRPr="00F6610C">
        <w:rPr>
          <w:rFonts w:asciiTheme="minorHAnsi" w:hAnsiTheme="minorHAnsi" w:cstheme="minorHAnsi"/>
          <w:sz w:val="20"/>
          <w:lang w:val="fr-FR"/>
        </w:rPr>
        <w:t xml:space="preserve">où </w:t>
      </w:r>
      <w:r w:rsidRPr="00F6610C">
        <w:rPr>
          <w:rFonts w:asciiTheme="minorHAnsi" w:hAnsiTheme="minorHAnsi" w:cstheme="minorHAnsi"/>
          <w:sz w:val="20"/>
          <w:lang w:val="fr-FR"/>
        </w:rPr>
        <w:t xml:space="preserve"> </w:t>
      </w:r>
      <m:oMath>
        <m:acc>
          <m:accPr>
            <m:chr m:val="̅"/>
            <m:ctrlPr>
              <w:rPr>
                <w:rFonts w:ascii="Cambria Math" w:hAnsi="Cambria Math" w:cstheme="minorHAnsi"/>
                <w:i/>
                <w:sz w:val="20"/>
                <w:lang w:val="fr-FR"/>
              </w:rPr>
            </m:ctrlPr>
          </m:accPr>
          <m:e>
            <m:r>
              <w:rPr>
                <w:rFonts w:ascii="Cambria Math" w:hAnsi="Cambria Math" w:cstheme="minorHAnsi"/>
                <w:sz w:val="20"/>
                <w:lang w:val="fr-FR"/>
              </w:rPr>
              <m:t>.</m:t>
            </m:r>
          </m:e>
        </m:acc>
      </m:oMath>
      <w:r w:rsidR="00C738BC" w:rsidRPr="00F6610C">
        <w:rPr>
          <w:rFonts w:asciiTheme="minorHAnsi" w:hAnsiTheme="minorHAnsi" w:cstheme="minorHAnsi"/>
          <w:sz w:val="20"/>
          <w:lang w:val="fr-FR"/>
        </w:rPr>
        <w:t xml:space="preserve"> est la moyenne, et </w:t>
      </w:r>
      <m:oMath>
        <m:d>
          <m:dPr>
            <m:begChr m:val="‖"/>
            <m:endChr m:val="‖"/>
            <m:ctrlPr>
              <w:rPr>
                <w:rFonts w:ascii="Cambria Math" w:hAnsi="Cambria Math" w:cstheme="minorHAnsi"/>
                <w:i/>
                <w:sz w:val="20"/>
                <w:lang w:val="fr-FR"/>
              </w:rPr>
            </m:ctrlPr>
          </m:dPr>
          <m:e>
            <m:r>
              <w:rPr>
                <w:rFonts w:ascii="Cambria Math" w:hAnsi="Cambria Math" w:cstheme="minorHAnsi"/>
                <w:sz w:val="20"/>
                <w:lang w:val="fr-FR"/>
              </w:rPr>
              <m:t>.</m:t>
            </m:r>
          </m:e>
        </m:d>
      </m:oMath>
      <w:r w:rsidR="00C738BC" w:rsidRPr="00F6610C">
        <w:rPr>
          <w:rFonts w:asciiTheme="minorHAnsi" w:hAnsiTheme="minorHAnsi" w:cstheme="minorHAnsi"/>
          <w:sz w:val="20"/>
          <w:lang w:val="fr-FR"/>
        </w:rPr>
        <w:t>est la norme de Frobenius.</w:t>
      </w:r>
    </w:p>
    <w:p w14:paraId="52F525A9" w14:textId="076E157D" w:rsidR="00C738BC" w:rsidRPr="00F6610C" w:rsidRDefault="00C738BC" w:rsidP="00DE38B1">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En “Gram-</w:t>
      </w:r>
      <w:proofErr w:type="spellStart"/>
      <w:r w:rsidRPr="00F6610C">
        <w:rPr>
          <w:rFonts w:asciiTheme="minorHAnsi" w:hAnsiTheme="minorHAnsi" w:cstheme="minorHAnsi"/>
          <w:sz w:val="20"/>
          <w:lang w:val="fr-FR"/>
        </w:rPr>
        <w:t>Schimdt</w:t>
      </w:r>
      <w:proofErr w:type="spellEnd"/>
      <w:r w:rsidRPr="00F6610C">
        <w:rPr>
          <w:rFonts w:asciiTheme="minorHAnsi" w:hAnsiTheme="minorHAnsi" w:cstheme="minorHAnsi"/>
          <w:sz w:val="20"/>
          <w:lang w:val="fr-FR"/>
        </w:rPr>
        <w:t>-</w:t>
      </w:r>
      <w:proofErr w:type="spellStart"/>
      <w:r w:rsidRPr="00F6610C">
        <w:rPr>
          <w:rFonts w:asciiTheme="minorHAnsi" w:hAnsiTheme="minorHAnsi" w:cstheme="minorHAnsi"/>
          <w:sz w:val="20"/>
          <w:lang w:val="fr-FR"/>
        </w:rPr>
        <w:t>ant</w:t>
      </w:r>
      <w:proofErr w:type="spellEnd"/>
      <w:r w:rsidRPr="00F6610C">
        <w:rPr>
          <w:rFonts w:asciiTheme="minorHAnsi" w:hAnsiTheme="minorHAnsi" w:cstheme="minorHAnsi"/>
          <w:sz w:val="20"/>
          <w:lang w:val="fr-FR"/>
        </w:rPr>
        <w:t xml:space="preserve">” </w:t>
      </w:r>
      <m:oMath>
        <m:r>
          <m:rPr>
            <m:sty m:val="b"/>
          </m:rPr>
          <w:rPr>
            <w:rFonts w:ascii="Cambria Math" w:hAnsi="Cambria Math" w:cstheme="minorHAnsi"/>
            <w:sz w:val="20"/>
            <w:lang w:val="fr-FR"/>
          </w:rPr>
          <m:t>Φ</m:t>
        </m:r>
      </m:oMath>
      <w:r w:rsidRPr="00F6610C">
        <w:rPr>
          <w:rFonts w:asciiTheme="minorHAnsi" w:hAnsiTheme="minorHAnsi" w:cstheme="minorHAnsi"/>
          <w:b/>
          <w:bCs/>
          <w:sz w:val="20"/>
          <w:lang w:val="fr-FR"/>
        </w:rPr>
        <w:t xml:space="preserve"> </w:t>
      </w:r>
      <w:r w:rsidRPr="00F6610C">
        <w:rPr>
          <w:rFonts w:asciiTheme="minorHAnsi" w:hAnsiTheme="minorHAnsi" w:cstheme="minorHAnsi"/>
          <w:sz w:val="20"/>
          <w:lang w:val="fr-FR"/>
        </w:rPr>
        <w:t>et</w:t>
      </w:r>
      <w:r w:rsidRPr="00F6610C">
        <w:rPr>
          <w:rFonts w:ascii="Cambria Math" w:hAnsi="Cambria Math" w:cstheme="minorHAnsi"/>
          <w:i/>
          <w:sz w:val="20"/>
          <w:lang w:val="fr-FR"/>
        </w:rPr>
        <w:t xml:space="preserve"> </w:t>
      </w:r>
      <m:oMath>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oMath>
      <w:r w:rsidRPr="00F6610C">
        <w:rPr>
          <w:rFonts w:asciiTheme="minorHAnsi" w:hAnsiTheme="minorHAnsi" w:cstheme="minorHAnsi"/>
          <w:b/>
          <w:bCs/>
          <w:sz w:val="20"/>
          <w:lang w:val="fr-FR"/>
        </w:rPr>
        <w:t xml:space="preserve"> </w:t>
      </w:r>
      <w:r w:rsidRPr="00F6610C">
        <w:rPr>
          <w:rFonts w:asciiTheme="minorHAnsi" w:hAnsiTheme="minorHAnsi" w:cstheme="minorHAnsi"/>
          <w:sz w:val="20"/>
          <w:lang w:val="fr-FR"/>
        </w:rPr>
        <w:t xml:space="preserve">par rapport à la base de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0</m:t>
            </m:r>
          </m:sub>
        </m:sSub>
      </m:oMath>
      <w:r w:rsidRPr="00F6610C">
        <w:rPr>
          <w:rFonts w:asciiTheme="minorHAnsi" w:hAnsiTheme="minorHAnsi" w:cstheme="minorHAnsi"/>
          <w:b/>
          <w:bCs/>
          <w:sz w:val="20"/>
          <w:lang w:val="fr-FR"/>
        </w:rPr>
        <w:t xml:space="preserve">,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1</m:t>
            </m:r>
          </m:sub>
        </m:sSub>
      </m:oMath>
      <w:r w:rsidRPr="00F6610C">
        <w:rPr>
          <w:rFonts w:asciiTheme="minorHAnsi" w:hAnsiTheme="minorHAnsi" w:cstheme="minorHAnsi"/>
          <w:sz w:val="20"/>
          <w:lang w:val="fr-FR"/>
        </w:rPr>
        <w:t>, puis en les normant, on peut se débarasser des constantes et avoir une égalité entre les deux vecteurs</w:t>
      </w:r>
      <w:r w:rsidR="00FD0DF5" w:rsidRPr="00F6610C">
        <w:rPr>
          <w:rFonts w:asciiTheme="minorHAnsi" w:hAnsiTheme="minorHAnsi" w:cstheme="minorHAnsi"/>
          <w:sz w:val="20"/>
          <w:lang w:val="fr-FR"/>
        </w:rPr>
        <w:t>. On définit la fonction de Gram-</w:t>
      </w:r>
      <w:proofErr w:type="spellStart"/>
      <w:r w:rsidR="00FD0DF5" w:rsidRPr="00F6610C">
        <w:rPr>
          <w:rFonts w:asciiTheme="minorHAnsi" w:hAnsiTheme="minorHAnsi" w:cstheme="minorHAnsi"/>
          <w:sz w:val="20"/>
          <w:lang w:val="fr-FR"/>
        </w:rPr>
        <w:t>Schimdt</w:t>
      </w:r>
      <w:proofErr w:type="spellEnd"/>
      <w:r w:rsidR="00FD0DF5" w:rsidRPr="00F6610C">
        <w:rPr>
          <w:rFonts w:asciiTheme="minorHAnsi" w:hAnsiTheme="minorHAnsi" w:cstheme="minorHAnsi"/>
          <w:sz w:val="20"/>
          <w:lang w:val="fr-FR"/>
        </w:rPr>
        <w:t>-</w:t>
      </w:r>
      <w:proofErr w:type="spellStart"/>
      <w:proofErr w:type="gramStart"/>
      <w:r w:rsidR="00FD0DF5" w:rsidRPr="00F6610C">
        <w:rPr>
          <w:rFonts w:asciiTheme="minorHAnsi" w:hAnsiTheme="minorHAnsi" w:cstheme="minorHAnsi"/>
          <w:sz w:val="20"/>
          <w:lang w:val="fr-FR"/>
        </w:rPr>
        <w:t>age</w:t>
      </w:r>
      <w:proofErr w:type="spellEnd"/>
      <w:r w:rsidR="00FD0DF5" w:rsidRPr="00F6610C">
        <w:rPr>
          <w:rFonts w:asciiTheme="minorHAnsi" w:hAnsiTheme="minorHAnsi" w:cstheme="minorHAnsi"/>
          <w:sz w:val="20"/>
          <w:lang w:val="fr-FR"/>
        </w:rPr>
        <w:t>:</w:t>
      </w:r>
      <w:proofErr w:type="gramEnd"/>
      <w:r w:rsidR="00FD0DF5" w:rsidRPr="00F6610C">
        <w:rPr>
          <w:rFonts w:asciiTheme="minorHAnsi" w:hAnsiTheme="minorHAnsi" w:cstheme="minorHAnsi"/>
          <w:sz w:val="20"/>
          <w:lang w:val="fr-FR"/>
        </w:rPr>
        <w:t xml:space="preserve"> </w:t>
      </w:r>
      <m:oMath>
        <m:r>
          <m:rPr>
            <m:sty m:val="bi"/>
          </m:rPr>
          <w:rPr>
            <w:rFonts w:ascii="Cambria Math" w:hAnsi="Cambria Math" w:cstheme="minorHAnsi"/>
            <w:sz w:val="20"/>
            <w:lang w:val="fr-FR"/>
          </w:rPr>
          <m:t>G</m:t>
        </m:r>
        <m:d>
          <m:dPr>
            <m:ctrlPr>
              <w:rPr>
                <w:rFonts w:ascii="Cambria Math" w:hAnsi="Cambria Math" w:cstheme="minorHAnsi"/>
                <w:b/>
                <w:bCs/>
                <w:i/>
                <w:sz w:val="20"/>
                <w:lang w:val="fr-FR"/>
              </w:rPr>
            </m:ctrlPr>
          </m:dPr>
          <m:e>
            <m:r>
              <m:rPr>
                <m:sty m:val="bi"/>
              </m:rPr>
              <w:rPr>
                <w:rFonts w:ascii="Cambria Math" w:hAnsi="Cambria Math" w:cstheme="minorHAnsi"/>
                <w:sz w:val="20"/>
                <w:lang w:val="fr-FR"/>
              </w:rPr>
              <m:t>.</m:t>
            </m:r>
          </m:e>
        </m:d>
      </m:oMath>
      <w:r w:rsidR="00FD0DF5" w:rsidRPr="00F6610C">
        <w:rPr>
          <w:rFonts w:asciiTheme="minorHAnsi" w:hAnsiTheme="minorHAnsi" w:cstheme="minorHAnsi"/>
          <w:b/>
          <w:bCs/>
          <w:sz w:val="20"/>
          <w:lang w:val="fr-FR"/>
        </w:rPr>
        <w:t xml:space="preserve"> </w:t>
      </w:r>
      <w:r w:rsidR="00FD0DF5" w:rsidRPr="00F6610C">
        <w:rPr>
          <w:rFonts w:asciiTheme="minorHAnsi" w:hAnsiTheme="minorHAnsi" w:cstheme="minorHAnsi"/>
          <w:sz w:val="20"/>
          <w:lang w:val="fr-FR"/>
        </w:rPr>
        <w:t>Comme:</w:t>
      </w:r>
    </w:p>
    <w:p w14:paraId="646D59B0" w14:textId="676F3260" w:rsidR="00FD0DF5" w:rsidRPr="00F6610C" w:rsidRDefault="00FD0DF5" w:rsidP="00DE38B1">
      <w:pPr>
        <w:pStyle w:val="Sous-titre"/>
        <w:jc w:val="left"/>
        <w:rPr>
          <w:rFonts w:asciiTheme="minorHAnsi" w:hAnsiTheme="minorHAnsi" w:cstheme="minorHAnsi"/>
          <w:b/>
          <w:bCs/>
          <w:sz w:val="20"/>
          <w:lang w:val="fr-FR"/>
        </w:rPr>
      </w:pPr>
      <m:oMathPara>
        <m:oMath>
          <m:r>
            <m:rPr>
              <m:sty m:val="bi"/>
            </m:rPr>
            <w:rPr>
              <w:rFonts w:ascii="Cambria Math" w:hAnsi="Cambria Math" w:cstheme="minorHAnsi"/>
              <w:sz w:val="20"/>
              <w:lang w:val="fr-FR"/>
            </w:rPr>
            <m:t>G</m:t>
          </m:r>
          <m:d>
            <m:dPr>
              <m:ctrlPr>
                <w:rPr>
                  <w:rFonts w:ascii="Cambria Math" w:hAnsi="Cambria Math" w:cstheme="minorHAnsi"/>
                  <w:b/>
                  <w:bCs/>
                  <w:i/>
                  <w:sz w:val="20"/>
                  <w:lang w:val="fr-FR"/>
                </w:rPr>
              </m:ctrlPr>
            </m:dPr>
            <m:e>
              <m:r>
                <m:rPr>
                  <m:sty m:val="bi"/>
                </m:rPr>
                <w:rPr>
                  <w:rFonts w:ascii="Cambria Math" w:hAnsi="Cambria Math" w:cstheme="minorHAnsi"/>
                  <w:sz w:val="20"/>
                  <w:lang w:val="fr-FR"/>
                </w:rPr>
                <m:t>v</m:t>
              </m:r>
            </m:e>
          </m:d>
          <m:r>
            <m:rPr>
              <m:sty m:val="bi"/>
            </m:rPr>
            <w:rPr>
              <w:rFonts w:ascii="Cambria Math" w:hAnsi="Cambria Math" w:cstheme="minorHAnsi"/>
              <w:sz w:val="20"/>
              <w:lang w:val="fr-FR"/>
            </w:rPr>
            <m:t>=v-</m:t>
          </m:r>
          <m:sSub>
            <m:sSubPr>
              <m:ctrlPr>
                <w:rPr>
                  <w:rFonts w:ascii="Cambria Math" w:hAnsi="Cambria Math" w:cstheme="minorHAnsi"/>
                  <w:b/>
                  <w:bCs/>
                  <w:i/>
                  <w:sz w:val="20"/>
                  <w:lang w:val="fr-FR"/>
                </w:rPr>
              </m:ctrlPr>
            </m:sSubPr>
            <m:e>
              <m:d>
                <m:dPr>
                  <m:begChr m:val="⟨"/>
                  <m:endChr m:val="⟩"/>
                  <m:ctrlPr>
                    <w:rPr>
                      <w:rFonts w:ascii="Cambria Math" w:hAnsi="Cambria Math" w:cstheme="minorHAnsi"/>
                      <w:b/>
                      <w:bCs/>
                      <w:i/>
                      <w:sz w:val="20"/>
                      <w:lang w:val="fr-FR"/>
                    </w:rPr>
                  </m:ctrlPr>
                </m:dPr>
                <m:e>
                  <m:r>
                    <m:rPr>
                      <m:sty m:val="bi"/>
                    </m:rPr>
                    <w:rPr>
                      <w:rFonts w:ascii="Cambria Math" w:hAnsi="Cambria Math" w:cstheme="minorHAnsi"/>
                      <w:sz w:val="20"/>
                      <w:lang w:val="fr-FR"/>
                    </w:rPr>
                    <m:t>v</m:t>
                  </m:r>
                </m:e>
                <m:e>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0</m:t>
                      </m:r>
                    </m:sub>
                  </m:sSub>
                </m:e>
              </m:d>
              <m:r>
                <m:rPr>
                  <m:sty m:val="bi"/>
                </m:rPr>
                <w:rPr>
                  <w:rFonts w:ascii="Cambria Math" w:hAnsi="Cambria Math" w:cstheme="minorHAnsi"/>
                  <w:sz w:val="20"/>
                  <w:lang w:val="fr-FR"/>
                </w:rPr>
                <m:t>v</m:t>
              </m:r>
            </m:e>
            <m:sub>
              <m:r>
                <m:rPr>
                  <m:sty m:val="bi"/>
                </m:rPr>
                <w:rPr>
                  <w:rFonts w:ascii="Cambria Math" w:hAnsi="Cambria Math" w:cstheme="minorHAnsi"/>
                  <w:sz w:val="20"/>
                  <w:lang w:val="fr-FR"/>
                </w:rPr>
                <m:t>0</m:t>
              </m:r>
            </m:sub>
          </m:sSub>
          <m:r>
            <m:rPr>
              <m:sty m:val="bi"/>
            </m:rPr>
            <w:rPr>
              <w:rFonts w:ascii="Cambria Math" w:hAnsi="Cambria Math" w:cstheme="minorHAnsi"/>
              <w:sz w:val="20"/>
              <w:lang w:val="fr-FR"/>
            </w:rPr>
            <m:t>-</m:t>
          </m:r>
          <m:sSub>
            <m:sSubPr>
              <m:ctrlPr>
                <w:rPr>
                  <w:rFonts w:ascii="Cambria Math" w:hAnsi="Cambria Math" w:cstheme="minorHAnsi"/>
                  <w:b/>
                  <w:bCs/>
                  <w:i/>
                  <w:sz w:val="20"/>
                  <w:lang w:val="fr-FR"/>
                </w:rPr>
              </m:ctrlPr>
            </m:sSubPr>
            <m:e>
              <m:d>
                <m:dPr>
                  <m:begChr m:val="⟨"/>
                  <m:endChr m:val="⟩"/>
                  <m:ctrlPr>
                    <w:rPr>
                      <w:rFonts w:ascii="Cambria Math" w:hAnsi="Cambria Math" w:cstheme="minorHAnsi"/>
                      <w:b/>
                      <w:bCs/>
                      <w:i/>
                      <w:sz w:val="20"/>
                      <w:lang w:val="fr-FR"/>
                    </w:rPr>
                  </m:ctrlPr>
                </m:dPr>
                <m:e>
                  <m:r>
                    <m:rPr>
                      <m:sty m:val="bi"/>
                    </m:rPr>
                    <w:rPr>
                      <w:rFonts w:ascii="Cambria Math" w:hAnsi="Cambria Math" w:cstheme="minorHAnsi"/>
                      <w:sz w:val="20"/>
                      <w:lang w:val="fr-FR"/>
                    </w:rPr>
                    <m:t>v</m:t>
                  </m:r>
                </m:e>
                <m:e>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1</m:t>
                      </m:r>
                    </m:sub>
                  </m:sSub>
                </m:e>
              </m:d>
              <m:r>
                <m:rPr>
                  <m:sty m:val="bi"/>
                </m:rPr>
                <w:rPr>
                  <w:rFonts w:ascii="Cambria Math" w:hAnsi="Cambria Math" w:cstheme="minorHAnsi"/>
                  <w:sz w:val="20"/>
                  <w:lang w:val="fr-FR"/>
                </w:rPr>
                <m:t>v</m:t>
              </m:r>
            </m:e>
            <m:sub>
              <m:r>
                <m:rPr>
                  <m:sty m:val="bi"/>
                </m:rPr>
                <w:rPr>
                  <w:rFonts w:ascii="Cambria Math" w:hAnsi="Cambria Math" w:cstheme="minorHAnsi"/>
                  <w:sz w:val="20"/>
                  <w:lang w:val="fr-FR"/>
                </w:rPr>
                <m:t>1</m:t>
              </m:r>
            </m:sub>
          </m:sSub>
        </m:oMath>
      </m:oMathPara>
    </w:p>
    <w:p w14:paraId="690100AA" w14:textId="43A0E8BF" w:rsidR="003A7B11" w:rsidRPr="00F6610C" w:rsidRDefault="003A7B11" w:rsidP="00331A3A">
      <w:pPr>
        <w:pStyle w:val="Sous-titre"/>
        <w:jc w:val="left"/>
        <w:rPr>
          <w:rFonts w:asciiTheme="minorHAnsi" w:hAnsiTheme="minorHAnsi" w:cstheme="minorHAnsi"/>
          <w:sz w:val="20"/>
          <w:lang w:val="fr-FR"/>
        </w:rPr>
      </w:pPr>
      <m:oMath>
        <m:r>
          <m:rPr>
            <m:sty m:val="bi"/>
          </m:rPr>
          <w:rPr>
            <w:rFonts w:ascii="Cambria Math" w:hAnsi="Cambria Math" w:cstheme="minorHAnsi"/>
            <w:sz w:val="20"/>
            <w:lang w:val="fr-FR"/>
          </w:rPr>
          <m:t>G</m:t>
        </m:r>
      </m:oMath>
      <w:r w:rsidRPr="00F6610C">
        <w:rPr>
          <w:rFonts w:asciiTheme="minorHAnsi" w:hAnsiTheme="minorHAnsi" w:cstheme="minorHAnsi"/>
          <w:sz w:val="20"/>
          <w:lang w:val="fr-FR"/>
        </w:rPr>
        <w:t xml:space="preserve"> </w:t>
      </w:r>
      <w:proofErr w:type="gramStart"/>
      <w:r w:rsidRPr="00F6610C">
        <w:rPr>
          <w:rFonts w:asciiTheme="minorHAnsi" w:hAnsiTheme="minorHAnsi" w:cstheme="minorHAnsi"/>
          <w:sz w:val="20"/>
          <w:lang w:val="fr-FR"/>
        </w:rPr>
        <w:t>est</w:t>
      </w:r>
      <w:proofErr w:type="gramEnd"/>
      <w:r w:rsidRPr="00F6610C">
        <w:rPr>
          <w:rFonts w:asciiTheme="minorHAnsi" w:hAnsiTheme="minorHAnsi" w:cstheme="minorHAnsi"/>
          <w:sz w:val="20"/>
          <w:lang w:val="fr-FR"/>
        </w:rPr>
        <w:t xml:space="preserve"> linéaire, quand on applique cette fonction à </w:t>
      </w:r>
      <m:oMath>
        <m:r>
          <m:rPr>
            <m:sty m:val="b"/>
          </m:rPr>
          <w:rPr>
            <w:rFonts w:ascii="Cambria Math" w:hAnsi="Cambria Math" w:cstheme="minorHAnsi"/>
            <w:sz w:val="20"/>
            <w:lang w:val="fr-FR"/>
          </w:rPr>
          <m:t>Φ</m:t>
        </m:r>
      </m:oMath>
      <w:r w:rsidRPr="00F6610C">
        <w:rPr>
          <w:rFonts w:asciiTheme="minorHAnsi" w:hAnsiTheme="minorHAnsi" w:cstheme="minorHAnsi"/>
          <w:sz w:val="20"/>
          <w:lang w:val="fr-FR"/>
        </w:rPr>
        <w:t>, on a donc:</w:t>
      </w:r>
    </w:p>
    <w:p w14:paraId="5B40240A" w14:textId="543D20F1" w:rsidR="00DE38B1" w:rsidRPr="00F6610C" w:rsidRDefault="003A7B11" w:rsidP="00331A3A">
      <w:pPr>
        <w:pStyle w:val="Sous-titre"/>
        <w:jc w:val="left"/>
        <w:rPr>
          <w:rFonts w:asciiTheme="minorHAnsi" w:hAnsiTheme="minorHAnsi" w:cstheme="minorHAnsi"/>
          <w:b/>
          <w:bCs/>
          <w:sz w:val="20"/>
          <w:lang w:val="fr-FR"/>
        </w:rPr>
      </w:pPr>
      <m:oMathPara>
        <m:oMath>
          <m:r>
            <m:rPr>
              <m:sty m:val="bi"/>
            </m:rPr>
            <w:rPr>
              <w:rFonts w:ascii="Cambria Math" w:hAnsi="Cambria Math" w:cstheme="minorHAnsi"/>
              <w:sz w:val="20"/>
              <w:lang w:val="fr-FR"/>
            </w:rPr>
            <m:t>G</m:t>
          </m:r>
          <m:d>
            <m:dPr>
              <m:ctrlPr>
                <w:rPr>
                  <w:rFonts w:ascii="Cambria Math" w:hAnsi="Cambria Math" w:cstheme="minorHAnsi"/>
                  <w:b/>
                  <w:bCs/>
                  <w:i/>
                  <w:sz w:val="20"/>
                  <w:lang w:val="fr-FR"/>
                </w:rPr>
              </m:ctrlPr>
            </m:dPr>
            <m:e>
              <m:r>
                <m:rPr>
                  <m:sty m:val="b"/>
                </m:rPr>
                <w:rPr>
                  <w:rFonts w:ascii="Cambria Math" w:hAnsi="Cambria Math" w:cstheme="minorHAnsi"/>
                  <w:sz w:val="20"/>
                  <w:lang w:val="fr-FR"/>
                </w:rPr>
                <m:t>Φ</m:t>
              </m:r>
            </m:e>
          </m:d>
          <m:r>
            <m:rPr>
              <m:sty m:val="bi"/>
            </m:rPr>
            <w:rPr>
              <w:rFonts w:ascii="Cambria Math" w:hAnsi="Cambria Math" w:cstheme="minorHAnsi"/>
              <w:sz w:val="20"/>
              <w:lang w:val="fr-FR"/>
            </w:rPr>
            <m:t>=aG</m:t>
          </m:r>
          <m:d>
            <m:dPr>
              <m:ctrlPr>
                <w:rPr>
                  <w:rFonts w:ascii="Cambria Math" w:hAnsi="Cambria Math" w:cstheme="minorHAnsi"/>
                  <w:b/>
                  <w:bCs/>
                  <w:i/>
                  <w:sz w:val="20"/>
                  <w:lang w:val="fr-FR"/>
                </w:rPr>
              </m:ctrlPr>
            </m:dPr>
            <m:e>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e>
          </m:d>
          <m:r>
            <m:rPr>
              <m:sty m:val="bi"/>
            </m:rPr>
            <w:rPr>
              <w:rFonts w:ascii="Cambria Math" w:hAnsi="Cambria Math" w:cstheme="minorHAnsi"/>
              <w:sz w:val="20"/>
              <w:lang w:val="fr-FR"/>
            </w:rPr>
            <m:t>+0</m:t>
          </m:r>
        </m:oMath>
      </m:oMathPara>
    </w:p>
    <w:p w14:paraId="670233EB" w14:textId="371A82E6" w:rsidR="003A7B11" w:rsidRPr="00F6610C" w:rsidRDefault="003A7B11"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Car </w:t>
      </w:r>
      <m:oMath>
        <m:r>
          <w:rPr>
            <w:rFonts w:ascii="Cambria Math" w:hAnsi="Cambria Math"/>
            <w:sz w:val="20"/>
            <w:lang w:val="fr-FR"/>
          </w:rPr>
          <m:t>b</m:t>
        </m:r>
        <m:r>
          <w:rPr>
            <w:rFonts w:ascii="Cambria Math" w:hAnsi="Cambria Math" w:cstheme="minorHAnsi"/>
            <w:sz w:val="20"/>
            <w:lang w:val="fr-FR"/>
          </w:rPr>
          <m:t>+c×</m:t>
        </m:r>
        <m:r>
          <m:rPr>
            <m:sty m:val="bi"/>
          </m:rPr>
          <w:rPr>
            <w:rFonts w:ascii="Cambria Math" w:hAnsi="Cambria Math" w:cstheme="minorHAnsi"/>
            <w:sz w:val="20"/>
            <w:lang w:val="fr-FR"/>
          </w:rPr>
          <m:t>n</m:t>
        </m:r>
      </m:oMath>
      <w:r w:rsidRPr="00F6610C">
        <w:rPr>
          <w:rFonts w:asciiTheme="minorHAnsi" w:hAnsiTheme="minorHAnsi" w:cstheme="minorHAnsi"/>
          <w:b/>
          <w:bCs/>
          <w:lang w:val="fr-FR"/>
        </w:rPr>
        <w:t xml:space="preserve"> </w:t>
      </w:r>
      <w:r w:rsidRPr="00F6610C">
        <w:rPr>
          <w:rFonts w:asciiTheme="minorHAnsi" w:hAnsiTheme="minorHAnsi" w:cstheme="minorHAnsi"/>
          <w:sz w:val="20"/>
          <w:lang w:val="fr-FR"/>
        </w:rPr>
        <w:t xml:space="preserve">est dans l’espace vectoriel généré par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0</m:t>
            </m:r>
          </m:sub>
        </m:sSub>
      </m:oMath>
      <w:r w:rsidRPr="00F6610C">
        <w:rPr>
          <w:rFonts w:asciiTheme="minorHAnsi" w:hAnsiTheme="minorHAnsi" w:cstheme="minorHAnsi"/>
          <w:sz w:val="20"/>
          <w:lang w:val="fr-FR"/>
        </w:rPr>
        <w:t xml:space="preserve"> et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v</m:t>
            </m:r>
          </m:e>
          <m:sub>
            <m:r>
              <m:rPr>
                <m:sty m:val="bi"/>
              </m:rPr>
              <w:rPr>
                <w:rFonts w:ascii="Cambria Math" w:hAnsi="Cambria Math" w:cstheme="minorHAnsi"/>
                <w:sz w:val="20"/>
                <w:lang w:val="fr-FR"/>
              </w:rPr>
              <m:t>1</m:t>
            </m:r>
          </m:sub>
        </m:sSub>
      </m:oMath>
      <w:r w:rsidRPr="00F6610C">
        <w:rPr>
          <w:rFonts w:asciiTheme="minorHAnsi" w:hAnsiTheme="minorHAnsi" w:cstheme="minorHAnsi"/>
          <w:sz w:val="20"/>
          <w:lang w:val="fr-FR"/>
        </w:rPr>
        <w:t xml:space="preserve">. Si on définit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oMath>
      <w:r w:rsidRPr="00F6610C">
        <w:rPr>
          <w:rFonts w:asciiTheme="minorHAnsi" w:hAnsiTheme="minorHAnsi" w:cstheme="minorHAnsi"/>
          <w:sz w:val="20"/>
          <w:lang w:val="fr-FR"/>
        </w:rPr>
        <w:t xml:space="preserve"> comme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r>
          <m:rPr>
            <m:sty m:val="bi"/>
          </m:rPr>
          <w:rPr>
            <w:rFonts w:ascii="Cambria Math" w:hAnsi="Cambria Math" w:cstheme="minorHAnsi"/>
            <w:sz w:val="20"/>
            <w:lang w:val="fr-FR"/>
          </w:rPr>
          <m:t>(x)=</m:t>
        </m:r>
        <m:f>
          <m:fPr>
            <m:ctrlPr>
              <w:rPr>
                <w:rFonts w:ascii="Cambria Math" w:hAnsi="Cambria Math" w:cstheme="minorHAnsi"/>
                <w:b/>
                <w:bCs/>
                <w:i/>
                <w:sz w:val="20"/>
                <w:lang w:val="fr-FR"/>
              </w:rPr>
            </m:ctrlPr>
          </m:fPr>
          <m:num>
            <m:r>
              <m:rPr>
                <m:sty m:val="bi"/>
              </m:rPr>
              <w:rPr>
                <w:rFonts w:ascii="Cambria Math" w:hAnsi="Cambria Math" w:cstheme="minorHAnsi"/>
                <w:sz w:val="20"/>
                <w:lang w:val="fr-FR"/>
              </w:rPr>
              <m:t>G</m:t>
            </m:r>
            <m:d>
              <m:dPr>
                <m:ctrlPr>
                  <w:rPr>
                    <w:rFonts w:ascii="Cambria Math" w:hAnsi="Cambria Math" w:cstheme="minorHAnsi"/>
                    <w:b/>
                    <w:bCs/>
                    <w:i/>
                    <w:sz w:val="20"/>
                    <w:lang w:val="fr-FR"/>
                  </w:rPr>
                </m:ctrlPr>
              </m:dPr>
              <m:e>
                <m:r>
                  <m:rPr>
                    <m:sty m:val="bi"/>
                  </m:rPr>
                  <w:rPr>
                    <w:rFonts w:ascii="Cambria Math" w:hAnsi="Cambria Math" w:cstheme="minorHAnsi"/>
                    <w:sz w:val="20"/>
                    <w:lang w:val="fr-FR"/>
                  </w:rPr>
                  <m:t>x</m:t>
                </m:r>
              </m:e>
            </m:d>
          </m:num>
          <m:den>
            <m:d>
              <m:dPr>
                <m:begChr m:val="‖"/>
                <m:endChr m:val="‖"/>
                <m:ctrlPr>
                  <w:rPr>
                    <w:rFonts w:ascii="Cambria Math" w:hAnsi="Cambria Math" w:cstheme="minorHAnsi"/>
                    <w:b/>
                    <w:bCs/>
                    <w:i/>
                    <w:sz w:val="20"/>
                    <w:lang w:val="fr-FR"/>
                  </w:rPr>
                </m:ctrlPr>
              </m:dPr>
              <m:e>
                <m:r>
                  <m:rPr>
                    <m:sty m:val="bi"/>
                  </m:rPr>
                  <w:rPr>
                    <w:rFonts w:ascii="Cambria Math" w:hAnsi="Cambria Math" w:cstheme="minorHAnsi"/>
                    <w:sz w:val="20"/>
                    <w:lang w:val="fr-FR"/>
                  </w:rPr>
                  <m:t>x</m:t>
                </m:r>
              </m:e>
            </m:d>
          </m:den>
        </m:f>
      </m:oMath>
      <w:r w:rsidRPr="00F6610C">
        <w:rPr>
          <w:rFonts w:asciiTheme="minorHAnsi" w:hAnsiTheme="minorHAnsi" w:cstheme="minorHAnsi"/>
          <w:sz w:val="20"/>
          <w:lang w:val="fr-FR"/>
        </w:rPr>
        <w:t xml:space="preserve">, on </w:t>
      </w:r>
      <w:proofErr w:type="gramStart"/>
      <w:r w:rsidRPr="00F6610C">
        <w:rPr>
          <w:rFonts w:asciiTheme="minorHAnsi" w:hAnsiTheme="minorHAnsi" w:cstheme="minorHAnsi"/>
          <w:sz w:val="20"/>
          <w:lang w:val="fr-FR"/>
        </w:rPr>
        <w:t>a:</w:t>
      </w:r>
      <w:proofErr w:type="gramEnd"/>
    </w:p>
    <w:p w14:paraId="55EB6A0D" w14:textId="5C84F976" w:rsidR="003A7B11" w:rsidRPr="00F6610C" w:rsidRDefault="00000000" w:rsidP="00331A3A">
      <w:pPr>
        <w:pStyle w:val="Sous-titre"/>
        <w:jc w:val="left"/>
        <w:rPr>
          <w:rFonts w:asciiTheme="minorHAnsi" w:hAnsiTheme="minorHAnsi" w:cstheme="minorHAnsi"/>
          <w:b/>
          <w:bCs/>
          <w:sz w:val="20"/>
          <w:lang w:val="fr-FR"/>
        </w:rPr>
      </w:pPr>
      <m:oMathPara>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d>
            <m:dPr>
              <m:ctrlPr>
                <w:rPr>
                  <w:rFonts w:ascii="Cambria Math" w:hAnsi="Cambria Math" w:cstheme="minorHAnsi"/>
                  <w:b/>
                  <w:bCs/>
                  <w:i/>
                  <w:sz w:val="20"/>
                  <w:lang w:val="fr-FR"/>
                </w:rPr>
              </m:ctrlPr>
            </m:dPr>
            <m:e>
              <m:r>
                <m:rPr>
                  <m:sty m:val="b"/>
                </m:rPr>
                <w:rPr>
                  <w:rFonts w:ascii="Cambria Math" w:hAnsi="Cambria Math" w:cstheme="minorHAnsi"/>
                  <w:sz w:val="20"/>
                  <w:lang w:val="fr-FR"/>
                </w:rPr>
                <m:t>Φ</m:t>
              </m:r>
            </m:e>
          </m:d>
          <m:r>
            <m:rPr>
              <m:sty m:val="bi"/>
            </m:rPr>
            <w:rPr>
              <w:rFonts w:ascii="Cambria Math" w:hAnsi="Cambria Math" w:cstheme="minorHAnsi"/>
              <w:sz w:val="20"/>
              <w:lang w:val="fr-FR"/>
            </w:rPr>
            <m:t>=</m:t>
          </m:r>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d>
            <m:dPr>
              <m:ctrlPr>
                <w:rPr>
                  <w:rFonts w:ascii="Cambria Math" w:hAnsi="Cambria Math" w:cstheme="minorHAnsi"/>
                  <w:b/>
                  <w:bCs/>
                  <w:i/>
                  <w:sz w:val="20"/>
                  <w:lang w:val="fr-FR"/>
                </w:rPr>
              </m:ctrlPr>
            </m:dPr>
            <m:e>
              <m:r>
                <m:rPr>
                  <m:sty m:val="bi"/>
                </m:rPr>
                <w:rPr>
                  <w:rFonts w:ascii="Cambria Math" w:hAnsi="Cambria Math" w:cstheme="minorHAnsi"/>
                  <w:sz w:val="20"/>
                  <w:lang w:val="fr-FR"/>
                </w:rPr>
                <m:t>F</m:t>
              </m:r>
              <m:d>
                <m:dPr>
                  <m:ctrlPr>
                    <w:rPr>
                      <w:rFonts w:ascii="Cambria Math" w:hAnsi="Cambria Math" w:cstheme="minorHAnsi"/>
                      <w:i/>
                      <w:sz w:val="20"/>
                      <w:lang w:val="fr-FR"/>
                    </w:rPr>
                  </m:ctrlPr>
                </m:dPr>
                <m:e>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e>
              </m:d>
            </m:e>
          </m:d>
        </m:oMath>
      </m:oMathPara>
    </w:p>
    <w:p w14:paraId="644476BA" w14:textId="6F1055A2" w:rsidR="00C2330E" w:rsidRPr="00F6610C" w:rsidRDefault="00C2330E"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On a </w:t>
      </w:r>
      <w:r w:rsidR="00BA13AD" w:rsidRPr="00F6610C">
        <w:rPr>
          <w:rFonts w:asciiTheme="minorHAnsi" w:hAnsiTheme="minorHAnsi" w:cstheme="minorHAnsi"/>
          <w:sz w:val="20"/>
          <w:lang w:val="fr-FR"/>
        </w:rPr>
        <w:t xml:space="preserve">trouvé une </w:t>
      </w:r>
      <w:proofErr w:type="gramStart"/>
      <w:r w:rsidR="00BA13AD" w:rsidRPr="00F6610C">
        <w:rPr>
          <w:rFonts w:asciiTheme="minorHAnsi" w:hAnsiTheme="minorHAnsi" w:cstheme="minorHAnsi"/>
          <w:sz w:val="20"/>
          <w:lang w:val="fr-FR"/>
        </w:rPr>
        <w:t>fonction:</w:t>
      </w:r>
      <w:proofErr w:type="gramEnd"/>
      <w:r w:rsidR="00BA13AD" w:rsidRPr="00F6610C">
        <w:rPr>
          <w:rFonts w:asciiTheme="minorHAnsi" w:hAnsiTheme="minorHAnsi" w:cstheme="minorHAnsi"/>
          <w:sz w:val="20"/>
          <w:lang w:val="fr-FR"/>
        </w:rPr>
        <w:t xml:space="preserve">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d>
          <m:dPr>
            <m:ctrlPr>
              <w:rPr>
                <w:rFonts w:ascii="Cambria Math" w:hAnsi="Cambria Math" w:cstheme="minorHAnsi"/>
                <w:b/>
                <w:bCs/>
                <w:i/>
                <w:sz w:val="20"/>
                <w:lang w:val="fr-FR"/>
              </w:rPr>
            </m:ctrlPr>
          </m:dPr>
          <m:e>
            <m:r>
              <m:rPr>
                <m:sty m:val="bi"/>
              </m:rPr>
              <w:rPr>
                <w:rFonts w:ascii="Cambria Math" w:hAnsi="Cambria Math" w:cstheme="minorHAnsi"/>
                <w:sz w:val="20"/>
                <w:lang w:val="fr-FR"/>
              </w:rPr>
              <m:t>F</m:t>
            </m:r>
            <m:d>
              <m:dPr>
                <m:ctrlPr>
                  <w:rPr>
                    <w:rFonts w:ascii="Cambria Math" w:hAnsi="Cambria Math" w:cstheme="minorHAnsi"/>
                    <w:i/>
                    <w:sz w:val="20"/>
                    <w:lang w:val="fr-FR"/>
                  </w:rPr>
                </m:ctrlPr>
              </m:dPr>
              <m:e>
                <m:r>
                  <w:rPr>
                    <w:rFonts w:ascii="Cambria Math" w:hAnsi="Cambria Math" w:cstheme="minorHAnsi"/>
                    <w:sz w:val="20"/>
                    <w:lang w:val="fr-FR"/>
                  </w:rPr>
                  <m:t>., .</m:t>
                </m:r>
              </m:e>
            </m:d>
          </m:e>
        </m:d>
      </m:oMath>
      <w:r w:rsidR="00BA13AD" w:rsidRPr="00F6610C">
        <w:rPr>
          <w:rFonts w:asciiTheme="minorHAnsi" w:hAnsiTheme="minorHAnsi" w:cstheme="minorHAnsi"/>
          <w:sz w:val="20"/>
          <w:lang w:val="fr-FR"/>
        </w:rPr>
        <w:t xml:space="preserve"> que l’on peut appliquer à deux paramètres à ajuster pour coller à la phase mesurée (gram-schimtée et normalisée).</w:t>
      </w:r>
    </w:p>
    <w:p w14:paraId="7D7DDA76" w14:textId="4736C04B" w:rsidR="00BA13AD" w:rsidRDefault="00BA13AD"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lastRenderedPageBreak/>
        <w:t xml:space="preserve">On </w:t>
      </w:r>
      <w:r w:rsidR="00BB3C16" w:rsidRPr="00F6610C">
        <w:rPr>
          <w:rFonts w:asciiTheme="minorHAnsi" w:hAnsiTheme="minorHAnsi" w:cstheme="minorHAnsi"/>
          <w:sz w:val="20"/>
          <w:lang w:val="fr-FR"/>
        </w:rPr>
        <w:t xml:space="preserve">va définir une grille de valeur des deux paramètres </w:t>
      </w:r>
      <m:oMath>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oMath>
      <w:r w:rsidR="00BB3C16" w:rsidRPr="00F6610C">
        <w:rPr>
          <w:rFonts w:asciiTheme="minorHAnsi" w:hAnsiTheme="minorHAnsi" w:cstheme="minorHAnsi"/>
          <w:sz w:val="20"/>
          <w:lang w:val="fr-FR"/>
        </w:rPr>
        <w:t>et</w:t>
      </w:r>
      <m:oMath>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oMath>
      <w:r w:rsidR="00BB3C16" w:rsidRPr="00F6610C">
        <w:rPr>
          <w:rFonts w:asciiTheme="minorHAnsi" w:hAnsiTheme="minorHAnsi" w:cstheme="minorHAnsi"/>
          <w:sz w:val="20"/>
          <w:lang w:val="fr-FR"/>
        </w:rPr>
        <w:t xml:space="preserve"> à laquelle on</w:t>
      </w:r>
      <w:r w:rsidR="000F79D2">
        <w:rPr>
          <w:rFonts w:asciiTheme="minorHAnsi" w:hAnsiTheme="minorHAnsi" w:cstheme="minorHAnsi"/>
          <w:sz w:val="20"/>
          <w:lang w:val="fr-FR"/>
        </w:rPr>
        <w:t xml:space="preserve"> va</w:t>
      </w:r>
      <w:r w:rsidR="00BB3C16" w:rsidRPr="00F6610C">
        <w:rPr>
          <w:rFonts w:asciiTheme="minorHAnsi" w:hAnsiTheme="minorHAnsi" w:cstheme="minorHAnsi"/>
          <w:sz w:val="20"/>
          <w:lang w:val="fr-FR"/>
        </w:rPr>
        <w:t xml:space="preserve"> appliquer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d>
          <m:dPr>
            <m:ctrlPr>
              <w:rPr>
                <w:rFonts w:ascii="Cambria Math" w:hAnsi="Cambria Math" w:cstheme="minorHAnsi"/>
                <w:b/>
                <w:bCs/>
                <w:i/>
                <w:sz w:val="20"/>
                <w:lang w:val="fr-FR"/>
              </w:rPr>
            </m:ctrlPr>
          </m:dPr>
          <m:e>
            <m:r>
              <m:rPr>
                <m:sty m:val="bi"/>
              </m:rPr>
              <w:rPr>
                <w:rFonts w:ascii="Cambria Math" w:hAnsi="Cambria Math" w:cstheme="minorHAnsi"/>
                <w:sz w:val="20"/>
                <w:lang w:val="fr-FR"/>
              </w:rPr>
              <m:t>F</m:t>
            </m:r>
            <m:d>
              <m:dPr>
                <m:ctrlPr>
                  <w:rPr>
                    <w:rFonts w:ascii="Cambria Math" w:hAnsi="Cambria Math" w:cstheme="minorHAnsi"/>
                    <w:i/>
                    <w:sz w:val="20"/>
                    <w:lang w:val="fr-FR"/>
                  </w:rPr>
                </m:ctrlPr>
              </m:dPr>
              <m:e>
                <m:r>
                  <w:rPr>
                    <w:rFonts w:ascii="Cambria Math" w:hAnsi="Cambria Math" w:cstheme="minorHAnsi"/>
                    <w:sz w:val="20"/>
                    <w:lang w:val="fr-FR"/>
                  </w:rPr>
                  <m:t>., .</m:t>
                </m:r>
              </m:e>
            </m:d>
          </m:e>
        </m:d>
      </m:oMath>
      <w:r w:rsidR="00BB3C16" w:rsidRPr="00F6610C">
        <w:rPr>
          <w:rFonts w:asciiTheme="minorHAnsi" w:hAnsiTheme="minorHAnsi" w:cstheme="minorHAnsi"/>
          <w:sz w:val="20"/>
          <w:lang w:val="fr-FR"/>
        </w:rPr>
        <w:t xml:space="preserve"> pour voir quel couple de paramètre colle le mieux à la phase mesurée.</w:t>
      </w:r>
    </w:p>
    <w:p w14:paraId="511BB63F" w14:textId="7C5A460F" w:rsidR="000F79D2" w:rsidRPr="00F6610C" w:rsidRDefault="000F79D2" w:rsidP="00331A3A">
      <w:pPr>
        <w:pStyle w:val="Sous-titre"/>
        <w:jc w:val="left"/>
        <w:rPr>
          <w:rFonts w:asciiTheme="minorHAnsi" w:hAnsiTheme="minorHAnsi" w:cstheme="minorHAnsi"/>
          <w:sz w:val="20"/>
          <w:lang w:val="fr-FR"/>
        </w:rPr>
      </w:pPr>
      <w:r>
        <w:rPr>
          <w:rFonts w:asciiTheme="minorHAnsi" w:hAnsiTheme="minorHAnsi" w:cstheme="minorHAnsi"/>
          <w:sz w:val="20"/>
          <w:lang w:val="fr-FR"/>
        </w:rPr>
        <w:t xml:space="preserve">Les vecteurs qui en résultent sont les phases </w:t>
      </w:r>
      <w:proofErr w:type="spellStart"/>
      <w:r>
        <w:rPr>
          <w:rFonts w:asciiTheme="minorHAnsi" w:hAnsiTheme="minorHAnsi" w:cstheme="minorHAnsi"/>
          <w:sz w:val="20"/>
          <w:lang w:val="fr-FR"/>
        </w:rPr>
        <w:t>unwrapées</w:t>
      </w:r>
      <w:proofErr w:type="spellEnd"/>
      <w:r>
        <w:rPr>
          <w:rFonts w:asciiTheme="minorHAnsi" w:hAnsiTheme="minorHAnsi" w:cstheme="minorHAnsi"/>
          <w:sz w:val="20"/>
          <w:lang w:val="fr-FR"/>
        </w:rPr>
        <w:t xml:space="preserve"> de « tous les t-</w:t>
      </w:r>
      <w:proofErr w:type="spellStart"/>
      <w:r>
        <w:rPr>
          <w:rFonts w:asciiTheme="minorHAnsi" w:hAnsiTheme="minorHAnsi" w:cstheme="minorHAnsi"/>
          <w:sz w:val="20"/>
          <w:lang w:val="fr-FR"/>
        </w:rPr>
        <w:t>rdiges</w:t>
      </w:r>
      <w:proofErr w:type="spellEnd"/>
      <w:r>
        <w:rPr>
          <w:rFonts w:asciiTheme="minorHAnsi" w:hAnsiTheme="minorHAnsi" w:cstheme="minorHAnsi"/>
          <w:sz w:val="20"/>
          <w:lang w:val="fr-FR"/>
        </w:rPr>
        <w:t xml:space="preserve"> possible » (en faisant varier les paramètres dans un ensemble fini avec un pas </w:t>
      </w:r>
      <w:proofErr w:type="spellStart"/>
      <w:r>
        <w:rPr>
          <w:rFonts w:asciiTheme="minorHAnsi" w:hAnsiTheme="minorHAnsi" w:cstheme="minorHAnsi"/>
          <w:sz w:val="20"/>
          <w:lang w:val="fr-FR"/>
        </w:rPr>
        <w:t>discrêt</w:t>
      </w:r>
      <w:proofErr w:type="spellEnd"/>
      <w:r>
        <w:rPr>
          <w:rFonts w:asciiTheme="minorHAnsi" w:hAnsiTheme="minorHAnsi" w:cstheme="minorHAnsi"/>
          <w:sz w:val="20"/>
          <w:lang w:val="fr-FR"/>
        </w:rPr>
        <w:t xml:space="preserve">) centrés normés et </w:t>
      </w:r>
      <w:r w:rsidR="00513F88">
        <w:rPr>
          <w:rFonts w:asciiTheme="minorHAnsi" w:hAnsiTheme="minorHAnsi" w:cstheme="minorHAnsi"/>
          <w:sz w:val="20"/>
          <w:lang w:val="fr-FR"/>
        </w:rPr>
        <w:t>G</w:t>
      </w:r>
      <w:r>
        <w:rPr>
          <w:rFonts w:asciiTheme="minorHAnsi" w:hAnsiTheme="minorHAnsi" w:cstheme="minorHAnsi"/>
          <w:sz w:val="20"/>
          <w:lang w:val="fr-FR"/>
        </w:rPr>
        <w:t>ram-</w:t>
      </w:r>
      <w:proofErr w:type="spellStart"/>
      <w:r>
        <w:rPr>
          <w:rFonts w:asciiTheme="minorHAnsi" w:hAnsiTheme="minorHAnsi" w:cstheme="minorHAnsi"/>
          <w:sz w:val="20"/>
          <w:lang w:val="fr-FR"/>
        </w:rPr>
        <w:t>Schmités</w:t>
      </w:r>
      <w:proofErr w:type="spellEnd"/>
      <w:r>
        <w:rPr>
          <w:rFonts w:asciiTheme="minorHAnsi" w:hAnsiTheme="minorHAnsi" w:cstheme="minorHAnsi"/>
          <w:sz w:val="20"/>
          <w:lang w:val="fr-FR"/>
        </w:rPr>
        <w:t xml:space="preserve"> (i.e. on a appliqué </w:t>
      </w:r>
      <m:oMath>
        <m:sSub>
          <m:sSubPr>
            <m:ctrlPr>
              <w:rPr>
                <w:rFonts w:ascii="Cambria Math" w:hAnsi="Cambria Math" w:cstheme="minorHAnsi"/>
                <w:b/>
                <w:bCs/>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oMath>
      <w:r>
        <w:rPr>
          <w:rFonts w:asciiTheme="minorHAnsi" w:hAnsiTheme="minorHAnsi" w:cstheme="minorHAnsi"/>
          <w:sz w:val="20"/>
          <w:lang w:val="fr-FR"/>
        </w:rPr>
        <w:t>). Ces vecteurs sont les dernières</w:t>
      </w:r>
      <w:r w:rsidR="00513F88">
        <w:rPr>
          <w:rFonts w:asciiTheme="minorHAnsi" w:hAnsiTheme="minorHAnsi" w:cstheme="minorHAnsi"/>
          <w:sz w:val="20"/>
          <w:lang w:val="fr-FR"/>
        </w:rPr>
        <w:t xml:space="preserve"> colonnes</w:t>
      </w:r>
      <w:r>
        <w:rPr>
          <w:rFonts w:asciiTheme="minorHAnsi" w:hAnsiTheme="minorHAnsi" w:cstheme="minorHAnsi"/>
          <w:sz w:val="20"/>
          <w:lang w:val="fr-FR"/>
        </w:rPr>
        <w:t xml:space="preserve"> des matrices </w:t>
      </w:r>
      <m:oMath>
        <m:sSubSup>
          <m:sSubSupPr>
            <m:ctrlPr>
              <w:rPr>
                <w:rFonts w:ascii="Cambria Math" w:hAnsi="Cambria Math" w:cstheme="minorHAnsi"/>
                <w:i/>
                <w:sz w:val="20"/>
                <w:lang w:val="fr-FR"/>
              </w:rPr>
            </m:ctrlPr>
          </m:sSubSupPr>
          <m:e>
            <m:r>
              <w:rPr>
                <w:rFonts w:ascii="Cambria Math" w:hAnsi="Cambria Math" w:cstheme="minorHAnsi"/>
                <w:sz w:val="20"/>
                <w:lang w:val="fr-FR"/>
              </w:rPr>
              <m:t>M</m:t>
            </m:r>
          </m:e>
          <m:sub>
            <m:r>
              <w:rPr>
                <w:rFonts w:ascii="Cambria Math" w:hAnsi="Cambria Math" w:cstheme="minorHAnsi"/>
                <w:sz w:val="20"/>
                <w:lang w:val="fr-FR"/>
              </w:rPr>
              <m:t>reg</m:t>
            </m:r>
          </m:sub>
          <m:sup>
            <m:r>
              <w:rPr>
                <w:rFonts w:ascii="Cambria Math" w:hAnsi="Cambria Math" w:cstheme="minorHAnsi"/>
                <w:sz w:val="20"/>
                <w:lang w:val="fr-FR"/>
              </w:rPr>
              <m:t>c</m:t>
            </m:r>
          </m:sup>
        </m:sSubSup>
      </m:oMath>
      <w:r>
        <w:rPr>
          <w:rFonts w:asciiTheme="minorHAnsi" w:hAnsiTheme="minorHAnsi" w:cstheme="minorHAnsi"/>
          <w:sz w:val="20"/>
          <w:lang w:val="fr-FR"/>
        </w:rPr>
        <w:t xml:space="preserve"> et </w:t>
      </w:r>
      <m:oMath>
        <m:sSubSup>
          <m:sSubSupPr>
            <m:ctrlPr>
              <w:rPr>
                <w:rFonts w:ascii="Cambria Math" w:hAnsi="Cambria Math" w:cstheme="minorHAnsi"/>
                <w:i/>
                <w:sz w:val="20"/>
                <w:lang w:val="fr-FR"/>
              </w:rPr>
            </m:ctrlPr>
          </m:sSubSupPr>
          <m:e>
            <m:r>
              <w:rPr>
                <w:rFonts w:ascii="Cambria Math" w:hAnsi="Cambria Math" w:cstheme="minorHAnsi"/>
                <w:sz w:val="20"/>
                <w:lang w:val="fr-FR"/>
              </w:rPr>
              <m:t>M</m:t>
            </m:r>
          </m:e>
          <m:sub>
            <m:r>
              <w:rPr>
                <w:rFonts w:ascii="Cambria Math" w:hAnsi="Cambria Math" w:cstheme="minorHAnsi"/>
                <w:sz w:val="20"/>
                <w:lang w:val="fr-FR"/>
              </w:rPr>
              <m:t>reg</m:t>
            </m:r>
          </m:sub>
          <m:sup>
            <m:r>
              <w:rPr>
                <w:rFonts w:ascii="Cambria Math" w:hAnsi="Cambria Math" w:cstheme="minorHAnsi"/>
                <w:sz w:val="20"/>
                <w:lang w:val="fr-FR"/>
              </w:rPr>
              <m:t>nc</m:t>
            </m:r>
          </m:sup>
        </m:sSubSup>
      </m:oMath>
      <w:r>
        <w:rPr>
          <w:rFonts w:asciiTheme="minorHAnsi" w:hAnsiTheme="minorHAnsi" w:cstheme="minorHAnsi"/>
          <w:sz w:val="20"/>
          <w:lang w:val="fr-FR"/>
        </w:rPr>
        <w:t xml:space="preserve"> définies dans la section </w:t>
      </w:r>
      <w:r w:rsidR="00513F88">
        <w:rPr>
          <w:rFonts w:asciiTheme="minorHAnsi" w:hAnsiTheme="minorHAnsi" w:cstheme="minorHAnsi"/>
          <w:sz w:val="20"/>
          <w:lang w:val="fr-FR"/>
        </w:rPr>
        <w:fldChar w:fldCharType="begin"/>
      </w:r>
      <w:r w:rsidR="00513F88">
        <w:rPr>
          <w:rFonts w:asciiTheme="minorHAnsi" w:hAnsiTheme="minorHAnsi" w:cstheme="minorHAnsi"/>
          <w:sz w:val="20"/>
          <w:lang w:val="fr-FR"/>
        </w:rPr>
        <w:instrText xml:space="preserve"> REF _Ref210317669 \r \h </w:instrText>
      </w:r>
      <w:r w:rsidR="00513F88">
        <w:rPr>
          <w:rFonts w:asciiTheme="minorHAnsi" w:hAnsiTheme="minorHAnsi" w:cstheme="minorHAnsi"/>
          <w:sz w:val="20"/>
          <w:lang w:val="fr-FR"/>
        </w:rPr>
      </w:r>
      <w:r w:rsidR="00513F88">
        <w:rPr>
          <w:rFonts w:asciiTheme="minorHAnsi" w:hAnsiTheme="minorHAnsi" w:cstheme="minorHAnsi"/>
          <w:sz w:val="20"/>
          <w:lang w:val="fr-FR"/>
        </w:rPr>
        <w:fldChar w:fldCharType="separate"/>
      </w:r>
      <w:r w:rsidR="00513F88">
        <w:rPr>
          <w:rFonts w:asciiTheme="minorHAnsi" w:hAnsiTheme="minorHAnsi" w:cstheme="minorHAnsi"/>
          <w:sz w:val="20"/>
          <w:lang w:val="fr-FR"/>
        </w:rPr>
        <w:t>2.4.4</w:t>
      </w:r>
      <w:r w:rsidR="00513F88">
        <w:rPr>
          <w:rFonts w:asciiTheme="minorHAnsi" w:hAnsiTheme="minorHAnsi" w:cstheme="minorHAnsi"/>
          <w:sz w:val="20"/>
          <w:lang w:val="fr-FR"/>
        </w:rPr>
        <w:fldChar w:fldCharType="end"/>
      </w:r>
      <w:r w:rsidR="00513F88">
        <w:rPr>
          <w:rFonts w:asciiTheme="minorHAnsi" w:hAnsiTheme="minorHAnsi" w:cstheme="minorHAnsi"/>
          <w:sz w:val="20"/>
          <w:lang w:val="fr-FR"/>
        </w:rPr>
        <w:t xml:space="preserve">. On dit que ce sont les dernières car les deux premières colonnes sont définies dans la section </w:t>
      </w:r>
      <w:r w:rsidR="00513F88">
        <w:rPr>
          <w:rFonts w:asciiTheme="minorHAnsi" w:hAnsiTheme="minorHAnsi" w:cstheme="minorHAnsi"/>
          <w:sz w:val="20"/>
          <w:lang w:val="fr-FR"/>
        </w:rPr>
        <w:fldChar w:fldCharType="begin"/>
      </w:r>
      <w:r w:rsidR="00513F88">
        <w:rPr>
          <w:rFonts w:asciiTheme="minorHAnsi" w:hAnsiTheme="minorHAnsi" w:cstheme="minorHAnsi"/>
          <w:sz w:val="20"/>
          <w:lang w:val="fr-FR"/>
        </w:rPr>
        <w:instrText xml:space="preserve"> REF _Ref210317669 \r \h </w:instrText>
      </w:r>
      <w:r w:rsidR="00513F88">
        <w:rPr>
          <w:rFonts w:asciiTheme="minorHAnsi" w:hAnsiTheme="minorHAnsi" w:cstheme="minorHAnsi"/>
          <w:sz w:val="20"/>
          <w:lang w:val="fr-FR"/>
        </w:rPr>
      </w:r>
      <w:r w:rsidR="00513F88">
        <w:rPr>
          <w:rFonts w:asciiTheme="minorHAnsi" w:hAnsiTheme="minorHAnsi" w:cstheme="minorHAnsi"/>
          <w:sz w:val="20"/>
          <w:lang w:val="fr-FR"/>
        </w:rPr>
        <w:fldChar w:fldCharType="separate"/>
      </w:r>
      <w:r w:rsidR="00513F88">
        <w:rPr>
          <w:rFonts w:asciiTheme="minorHAnsi" w:hAnsiTheme="minorHAnsi" w:cstheme="minorHAnsi"/>
          <w:sz w:val="20"/>
          <w:lang w:val="fr-FR"/>
        </w:rPr>
        <w:t>2.4.4</w:t>
      </w:r>
      <w:r w:rsidR="00513F88">
        <w:rPr>
          <w:rFonts w:asciiTheme="minorHAnsi" w:hAnsiTheme="minorHAnsi" w:cstheme="minorHAnsi"/>
          <w:sz w:val="20"/>
          <w:lang w:val="fr-FR"/>
        </w:rPr>
        <w:fldChar w:fldCharType="end"/>
      </w:r>
      <w:r w:rsidR="00513F88">
        <w:rPr>
          <w:rFonts w:asciiTheme="minorHAnsi" w:hAnsiTheme="minorHAnsi" w:cstheme="minorHAnsi"/>
          <w:sz w:val="20"/>
          <w:lang w:val="fr-FR"/>
        </w:rPr>
        <w:t>.</w:t>
      </w:r>
    </w:p>
    <w:p w14:paraId="417848FB" w14:textId="67CF87B1" w:rsidR="00BB3C16" w:rsidRPr="00F6610C" w:rsidRDefault="00BB3C16" w:rsidP="00331A3A">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 xml:space="preserve">Cas 1 : La phase </w:t>
      </w:r>
      <w:r w:rsidR="00305830" w:rsidRPr="00F6610C">
        <w:rPr>
          <w:rFonts w:asciiTheme="minorHAnsi" w:hAnsiTheme="minorHAnsi" w:cstheme="minorHAnsi"/>
          <w:sz w:val="20"/>
          <w:lang w:val="fr-FR"/>
        </w:rPr>
        <w:t>correspond</w:t>
      </w:r>
      <w:r w:rsidRPr="00F6610C">
        <w:rPr>
          <w:rFonts w:asciiTheme="minorHAnsi" w:hAnsiTheme="minorHAnsi" w:cstheme="minorHAnsi"/>
          <w:sz w:val="20"/>
          <w:lang w:val="fr-FR"/>
        </w:rPr>
        <w:t xml:space="preserve"> à un t-</w:t>
      </w:r>
      <w:proofErr w:type="spellStart"/>
      <w:r w:rsidRPr="00F6610C">
        <w:rPr>
          <w:rFonts w:asciiTheme="minorHAnsi" w:hAnsiTheme="minorHAnsi" w:cstheme="minorHAnsi"/>
          <w:sz w:val="20"/>
          <w:lang w:val="fr-FR"/>
        </w:rPr>
        <w:t>ridge</w:t>
      </w:r>
      <w:proofErr w:type="spellEnd"/>
      <w:r w:rsidRPr="00F6610C">
        <w:rPr>
          <w:rFonts w:asciiTheme="minorHAnsi" w:hAnsiTheme="minorHAnsi" w:cstheme="minorHAnsi"/>
          <w:sz w:val="20"/>
          <w:lang w:val="fr-FR"/>
        </w:rPr>
        <w:t xml:space="preserve"> non coupé (flag 0).</w:t>
      </w:r>
    </w:p>
    <w:p w14:paraId="6D2B7DAF" w14:textId="1E49C6F8" w:rsidR="00921045" w:rsidRDefault="00F6610C" w:rsidP="00331A3A">
      <w:pPr>
        <w:pStyle w:val="Sous-titre"/>
        <w:jc w:val="left"/>
        <w:rPr>
          <w:rFonts w:asciiTheme="minorHAnsi" w:hAnsiTheme="minorHAnsi" w:cstheme="minorHAnsi"/>
          <w:sz w:val="20"/>
          <w:lang w:val="fr-FR"/>
        </w:rPr>
      </w:pPr>
      <w:r>
        <w:rPr>
          <w:rFonts w:asciiTheme="minorHAnsi" w:hAnsiTheme="minorHAnsi" w:cstheme="minorHAnsi"/>
          <w:sz w:val="20"/>
          <w:lang w:val="fr-FR"/>
        </w:rPr>
        <w:t xml:space="preserve">On a 1276 vecteurs de 64 éléments, les </w:t>
      </w:r>
      <m:oMath>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oMath>
      <w:r w:rsidRPr="00F6610C">
        <w:rPr>
          <w:rFonts w:asciiTheme="minorHAnsi" w:hAnsiTheme="minorHAnsi" w:cstheme="minorHAnsi"/>
          <w:sz w:val="20"/>
          <w:lang w:val="fr-FR"/>
        </w:rPr>
        <w:t>et</w:t>
      </w:r>
      <m:oMath>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oMath>
      <w:r>
        <w:rPr>
          <w:rFonts w:asciiTheme="minorHAnsi" w:hAnsiTheme="minorHAnsi" w:cstheme="minorHAnsi"/>
          <w:sz w:val="20"/>
          <w:lang w:val="fr-FR"/>
        </w:rPr>
        <w:t xml:space="preserve"> de chaque vecteur sont affichés en</w:t>
      </w:r>
      <w:r w:rsidRPr="00305830">
        <w:rPr>
          <w:rFonts w:asciiTheme="minorHAnsi" w:hAnsiTheme="minorHAnsi" w:cstheme="minorHAnsi"/>
          <w:sz w:val="20"/>
          <w:lang w:val="fr-FR"/>
        </w:rPr>
        <w:t xml:space="preserve"> </w:t>
      </w:r>
      <w:r w:rsidR="00305830" w:rsidRPr="00305830">
        <w:rPr>
          <w:rFonts w:asciiTheme="minorHAnsi" w:hAnsiTheme="minorHAnsi" w:cstheme="minorHAnsi"/>
          <w:sz w:val="20"/>
          <w:lang w:val="fr-FR"/>
        </w:rPr>
        <w:fldChar w:fldCharType="begin"/>
      </w:r>
      <w:r w:rsidR="00305830" w:rsidRPr="00305830">
        <w:rPr>
          <w:rFonts w:asciiTheme="minorHAnsi" w:hAnsiTheme="minorHAnsi" w:cstheme="minorHAnsi"/>
          <w:sz w:val="20"/>
          <w:lang w:val="fr-FR"/>
        </w:rPr>
        <w:instrText xml:space="preserve"> REF _Ref210658259 \h </w:instrText>
      </w:r>
      <w:r w:rsidR="00305830" w:rsidRPr="00305830">
        <w:rPr>
          <w:rFonts w:asciiTheme="minorHAnsi" w:hAnsiTheme="minorHAnsi" w:cstheme="minorHAnsi"/>
          <w:sz w:val="20"/>
          <w:lang w:val="fr-FR"/>
        </w:rPr>
      </w:r>
      <w:r w:rsidR="00305830">
        <w:rPr>
          <w:rFonts w:asciiTheme="minorHAnsi" w:hAnsiTheme="minorHAnsi" w:cstheme="minorHAnsi"/>
          <w:sz w:val="20"/>
          <w:lang w:val="fr-FR"/>
        </w:rPr>
        <w:instrText xml:space="preserve"> \* MERGEFORMAT </w:instrText>
      </w:r>
      <w:r w:rsidR="00305830" w:rsidRPr="00305830">
        <w:rPr>
          <w:rFonts w:asciiTheme="minorHAnsi" w:hAnsiTheme="minorHAnsi" w:cstheme="minorHAnsi"/>
          <w:sz w:val="20"/>
          <w:lang w:val="fr-FR"/>
        </w:rPr>
        <w:fldChar w:fldCharType="separate"/>
      </w:r>
      <w:r w:rsidR="00305830" w:rsidRPr="00305830">
        <w:rPr>
          <w:sz w:val="20"/>
        </w:rPr>
        <w:t xml:space="preserve">Figure </w:t>
      </w:r>
      <w:r w:rsidR="00305830" w:rsidRPr="00305830">
        <w:rPr>
          <w:noProof/>
          <w:sz w:val="20"/>
        </w:rPr>
        <w:t>20</w:t>
      </w:r>
      <w:r w:rsidR="00305830" w:rsidRPr="00305830">
        <w:rPr>
          <w:rFonts w:asciiTheme="minorHAnsi" w:hAnsiTheme="minorHAnsi" w:cstheme="minorHAnsi"/>
          <w:sz w:val="20"/>
          <w:lang w:val="fr-FR"/>
        </w:rPr>
        <w:fldChar w:fldCharType="end"/>
      </w:r>
      <w:r w:rsidR="00305830">
        <w:rPr>
          <w:rFonts w:asciiTheme="minorHAnsi" w:hAnsiTheme="minorHAnsi" w:cstheme="minorHAnsi"/>
          <w:sz w:val="20"/>
          <w:lang w:val="fr-FR"/>
        </w:rPr>
        <w:t xml:space="preserve">. </w:t>
      </w:r>
    </w:p>
    <w:p w14:paraId="6FE04E9C" w14:textId="77777777" w:rsidR="00357BBE" w:rsidRPr="00F6610C" w:rsidRDefault="00357BBE" w:rsidP="00331A3A">
      <w:pPr>
        <w:pStyle w:val="Sous-titre"/>
        <w:jc w:val="left"/>
        <w:rPr>
          <w:rFonts w:asciiTheme="minorHAnsi" w:hAnsiTheme="minorHAnsi" w:cstheme="minorHAnsi"/>
          <w:sz w:val="20"/>
          <w:lang w:val="fr-FR"/>
        </w:rPr>
      </w:pPr>
    </w:p>
    <w:p w14:paraId="30615E80" w14:textId="169D8FE8" w:rsidR="00F6610C" w:rsidRDefault="00305830" w:rsidP="00F6610C">
      <w:pPr>
        <w:pStyle w:val="Sous-titre"/>
        <w:keepNext/>
        <w:jc w:val="left"/>
      </w:pPr>
      <w:r w:rsidRPr="00305830">
        <w:drawing>
          <wp:inline distT="0" distB="0" distL="0" distR="0" wp14:anchorId="35A67818" wp14:editId="58877D35">
            <wp:extent cx="3781958" cy="2870881"/>
            <wp:effectExtent l="0" t="0" r="9525" b="5715"/>
            <wp:docPr id="711040324" name="Image 1" descr="Une image contenant texte, lign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40324" name="Image 1" descr="Une image contenant texte, ligne, capture d’écran, Parallèle&#10;&#10;Le contenu généré par l’IA peut être incorrect."/>
                    <pic:cNvPicPr/>
                  </pic:nvPicPr>
                  <pic:blipFill>
                    <a:blip r:embed="rId38"/>
                    <a:stretch>
                      <a:fillRect/>
                    </a:stretch>
                  </pic:blipFill>
                  <pic:spPr>
                    <a:xfrm>
                      <a:off x="0" y="0"/>
                      <a:ext cx="3787631" cy="2875187"/>
                    </a:xfrm>
                    <a:prstGeom prst="rect">
                      <a:avLst/>
                    </a:prstGeom>
                  </pic:spPr>
                </pic:pic>
              </a:graphicData>
            </a:graphic>
          </wp:inline>
        </w:drawing>
      </w:r>
    </w:p>
    <w:p w14:paraId="30086B33" w14:textId="7B1477AE" w:rsidR="002D7501" w:rsidRPr="00C21134" w:rsidRDefault="00F6610C" w:rsidP="00F6610C">
      <w:pPr>
        <w:pStyle w:val="Lgende"/>
        <w:jc w:val="left"/>
        <w:rPr>
          <w:sz w:val="20"/>
        </w:rPr>
      </w:pPr>
      <w:bookmarkStart w:id="65" w:name="_Ref210658259"/>
      <w:r w:rsidRPr="00C21134">
        <w:rPr>
          <w:sz w:val="20"/>
        </w:rPr>
        <w:t xml:space="preserve">Figure </w:t>
      </w:r>
      <w:r w:rsidRPr="00C21134">
        <w:rPr>
          <w:sz w:val="20"/>
        </w:rPr>
        <w:fldChar w:fldCharType="begin"/>
      </w:r>
      <w:r w:rsidRPr="00C21134">
        <w:rPr>
          <w:sz w:val="20"/>
        </w:rPr>
        <w:instrText xml:space="preserve"> SEQ Figure \* ARABIC </w:instrText>
      </w:r>
      <w:r w:rsidRPr="00C21134">
        <w:rPr>
          <w:sz w:val="20"/>
        </w:rPr>
        <w:fldChar w:fldCharType="separate"/>
      </w:r>
      <w:r w:rsidR="00B935FA">
        <w:rPr>
          <w:noProof/>
          <w:sz w:val="20"/>
        </w:rPr>
        <w:t>23</w:t>
      </w:r>
      <w:r w:rsidRPr="00C21134">
        <w:rPr>
          <w:sz w:val="20"/>
        </w:rPr>
        <w:fldChar w:fldCharType="end"/>
      </w:r>
      <w:bookmarkEnd w:id="65"/>
      <w:r w:rsidRPr="00C21134">
        <w:rPr>
          <w:sz w:val="20"/>
        </w:rPr>
        <w:t xml:space="preserve">: valeurs de </w:t>
      </w:r>
      <m:oMath>
        <m:sSub>
          <m:sSubPr>
            <m:ctrlPr>
              <w:rPr>
                <w:rFonts w:ascii="Cambria Math" w:hAnsi="Cambria Math"/>
                <w:i/>
                <w:sz w:val="20"/>
              </w:rPr>
            </m:ctrlPr>
          </m:sSubPr>
          <m:e>
            <m:r>
              <w:rPr>
                <w:rFonts w:ascii="Cambria Math" w:hAnsi="Cambria Math"/>
                <w:sz w:val="20"/>
              </w:rPr>
              <m:t>θ</m:t>
            </m:r>
          </m:e>
          <m:sub>
            <m:r>
              <w:rPr>
                <w:rFonts w:ascii="Cambria Math" w:hAnsi="Cambria Math"/>
                <w:sz w:val="20"/>
              </w:rPr>
              <m:t>c</m:t>
            </m:r>
          </m:sub>
        </m:sSub>
        <m:r>
          <w:rPr>
            <w:rFonts w:ascii="Cambria Math" w:hAnsi="Cambria Math"/>
            <w:sz w:val="20"/>
          </w:rPr>
          <m:t xml:space="preserve">  </m:t>
        </m:r>
      </m:oMath>
      <w:r w:rsidRPr="00C21134">
        <w:rPr>
          <w:sz w:val="20"/>
        </w:rPr>
        <w:t>et</w:t>
      </w: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Δ</m:t>
            </m:r>
          </m:e>
          <m:sub>
            <m:r>
              <w:rPr>
                <w:rFonts w:ascii="Cambria Math" w:hAnsi="Cambria Math"/>
                <w:sz w:val="20"/>
              </w:rPr>
              <m:t>θ</m:t>
            </m:r>
          </m:sub>
        </m:sSub>
      </m:oMath>
      <w:r w:rsidRPr="00C21134">
        <w:rPr>
          <w:sz w:val="20"/>
        </w:rPr>
        <w:t xml:space="preserve"> des 1276 </w:t>
      </w:r>
      <w:r w:rsidR="005F4E40" w:rsidRPr="00C21134">
        <w:rPr>
          <w:sz w:val="20"/>
        </w:rPr>
        <w:t xml:space="preserve">dernières </w:t>
      </w:r>
      <w:r w:rsidRPr="00C21134">
        <w:rPr>
          <w:sz w:val="20"/>
        </w:rPr>
        <w:t xml:space="preserve">colonnes de </w:t>
      </w:r>
      <m:oMath>
        <m:sSubSup>
          <m:sSubSupPr>
            <m:ctrlPr>
              <w:rPr>
                <w:rFonts w:ascii="Cambria Math" w:hAnsi="Cambria Math"/>
                <w:i/>
                <w:sz w:val="20"/>
              </w:rPr>
            </m:ctrlPr>
          </m:sSubSupPr>
          <m:e>
            <m:r>
              <w:rPr>
                <w:rFonts w:ascii="Cambria Math" w:hAnsi="Cambria Math"/>
                <w:sz w:val="20"/>
              </w:rPr>
              <m:t>M</m:t>
            </m:r>
          </m:e>
          <m:sub>
            <m:r>
              <w:rPr>
                <w:rFonts w:ascii="Cambria Math" w:hAnsi="Cambria Math"/>
                <w:sz w:val="20"/>
              </w:rPr>
              <m:t>reg</m:t>
            </m:r>
          </m:sub>
          <m:sup>
            <m:r>
              <w:rPr>
                <w:rFonts w:ascii="Cambria Math" w:hAnsi="Cambria Math"/>
                <w:sz w:val="20"/>
              </w:rPr>
              <m:t>c</m:t>
            </m:r>
          </m:sup>
        </m:sSubSup>
      </m:oMath>
      <w:r w:rsidR="005F4E40" w:rsidRPr="00C21134">
        <w:rPr>
          <w:sz w:val="20"/>
        </w:rPr>
        <w:t xml:space="preserve">. Les points oranges et bleus donnent les valeurs min et max du vecteur </w:t>
      </w:r>
      <m:oMath>
        <m:r>
          <m:rPr>
            <m:sty m:val="b"/>
          </m:rPr>
          <w:rPr>
            <w:rFonts w:ascii="Cambria Math" w:hAnsi="Cambria Math"/>
            <w:sz w:val="20"/>
          </w:rPr>
          <m:t>Θ</m:t>
        </m:r>
        <m:r>
          <m:rPr>
            <m:sty m:val="p"/>
          </m:rPr>
          <w:rPr>
            <w:rFonts w:ascii="Cambria Math" w:hAnsi="Cambria Math"/>
            <w:sz w:val="20"/>
          </w:rPr>
          <m:t xml:space="preserve"> </m:t>
        </m:r>
      </m:oMath>
      <w:r w:rsidR="005F4E40" w:rsidRPr="00C21134">
        <w:rPr>
          <w:sz w:val="20"/>
        </w:rPr>
        <w:t>auquel on va appliquer</w:t>
      </w:r>
      <w:r w:rsidRPr="00C21134">
        <w:rPr>
          <w:sz w:val="20"/>
        </w:rPr>
        <w:t xml:space="preserve"> </w:t>
      </w:r>
      <w:r w:rsidR="003114DA" w:rsidRPr="00C21134">
        <w:rPr>
          <w:sz w:val="20"/>
        </w:rPr>
        <w:t xml:space="preserve">la pseudo parabole de la </w:t>
      </w:r>
      <w:r w:rsidR="003114DA" w:rsidRPr="00C21134">
        <w:rPr>
          <w:sz w:val="20"/>
        </w:rPr>
        <w:fldChar w:fldCharType="begin"/>
      </w:r>
      <w:r w:rsidR="003114DA" w:rsidRPr="00C21134">
        <w:rPr>
          <w:sz w:val="20"/>
        </w:rPr>
        <w:instrText xml:space="preserve"> REF _Ref210318422 \h </w:instrText>
      </w:r>
      <w:r w:rsidR="003114DA" w:rsidRPr="00C21134">
        <w:rPr>
          <w:sz w:val="20"/>
        </w:rPr>
      </w:r>
      <w:r w:rsidR="00C21134">
        <w:rPr>
          <w:sz w:val="20"/>
        </w:rPr>
        <w:instrText xml:space="preserve"> \* MERGEFORMAT </w:instrText>
      </w:r>
      <w:r w:rsidR="003114DA" w:rsidRPr="00C21134">
        <w:rPr>
          <w:sz w:val="20"/>
        </w:rPr>
        <w:fldChar w:fldCharType="separate"/>
      </w:r>
      <w:r w:rsidR="003114DA" w:rsidRPr="00C21134">
        <w:rPr>
          <w:sz w:val="20"/>
          <w:lang w:val="fr-FR"/>
        </w:rPr>
        <w:t xml:space="preserve">Figure </w:t>
      </w:r>
      <w:r w:rsidR="003114DA" w:rsidRPr="00C21134">
        <w:rPr>
          <w:noProof/>
          <w:sz w:val="20"/>
          <w:lang w:val="fr-FR"/>
        </w:rPr>
        <w:t>19</w:t>
      </w:r>
      <w:r w:rsidR="003114DA" w:rsidRPr="00C21134">
        <w:rPr>
          <w:sz w:val="20"/>
        </w:rPr>
        <w:fldChar w:fldCharType="end"/>
      </w:r>
      <w:r w:rsidR="003114DA" w:rsidRPr="00C21134">
        <w:rPr>
          <w:sz w:val="20"/>
        </w:rPr>
        <w:t xml:space="preserve"> (à peu de choses près, en réalité on applique </w:t>
      </w:r>
      <m:oMath>
        <m:sSub>
          <m:sSubPr>
            <m:ctrlPr>
              <w:rPr>
                <w:rFonts w:ascii="Cambria Math" w:hAnsi="Cambria Math" w:cstheme="minorHAnsi"/>
                <w:b/>
                <w:i/>
                <w:sz w:val="20"/>
                <w:lang w:val="fr-FR"/>
              </w:rPr>
            </m:ctrlPr>
          </m:sSubPr>
          <m:e>
            <m:r>
              <m:rPr>
                <m:sty m:val="bi"/>
              </m:rPr>
              <w:rPr>
                <w:rFonts w:ascii="Cambria Math" w:hAnsi="Cambria Math" w:cstheme="minorHAnsi"/>
                <w:sz w:val="20"/>
                <w:lang w:val="fr-FR"/>
              </w:rPr>
              <m:t>G</m:t>
            </m:r>
          </m:e>
          <m:sub>
            <m:r>
              <m:rPr>
                <m:sty m:val="bi"/>
              </m:rPr>
              <w:rPr>
                <w:rFonts w:ascii="Cambria Math" w:hAnsi="Cambria Math" w:cstheme="minorHAnsi"/>
                <w:sz w:val="20"/>
                <w:lang w:val="fr-FR"/>
              </w:rPr>
              <m:t>n</m:t>
            </m:r>
          </m:sub>
        </m:sSub>
      </m:oMath>
      <w:r w:rsidR="003114DA" w:rsidRPr="00C21134">
        <w:rPr>
          <w:sz w:val="20"/>
        </w:rPr>
        <w:t xml:space="preserve">) pour avoir les dernières colonnes de </w:t>
      </w:r>
      <m:oMath>
        <m:sSubSup>
          <m:sSubSupPr>
            <m:ctrlPr>
              <w:rPr>
                <w:rFonts w:ascii="Cambria Math" w:hAnsi="Cambria Math"/>
                <w:i/>
                <w:sz w:val="20"/>
              </w:rPr>
            </m:ctrlPr>
          </m:sSubSupPr>
          <m:e>
            <m:r>
              <w:rPr>
                <w:rFonts w:ascii="Cambria Math" w:hAnsi="Cambria Math"/>
                <w:sz w:val="20"/>
              </w:rPr>
              <m:t>M</m:t>
            </m:r>
          </m:e>
          <m:sub>
            <m:r>
              <w:rPr>
                <w:rFonts w:ascii="Cambria Math" w:hAnsi="Cambria Math"/>
                <w:sz w:val="20"/>
              </w:rPr>
              <m:t>reg</m:t>
            </m:r>
          </m:sub>
          <m:sup>
            <m:r>
              <w:rPr>
                <w:rFonts w:ascii="Cambria Math" w:hAnsi="Cambria Math"/>
                <w:sz w:val="20"/>
              </w:rPr>
              <m:t>c</m:t>
            </m:r>
          </m:sup>
        </m:sSubSup>
        <m:r>
          <w:rPr>
            <w:rFonts w:ascii="Cambria Math" w:hAnsi="Cambria Math"/>
            <w:sz w:val="20"/>
          </w:rPr>
          <m:t>.</m:t>
        </m:r>
      </m:oMath>
    </w:p>
    <w:p w14:paraId="5BB576E2" w14:textId="51785FA5" w:rsidR="00305830" w:rsidRDefault="00305830" w:rsidP="00305830">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m:t>
            </m:r>
          </m:sub>
        </m:sSub>
      </m:oMath>
      <w:r>
        <w:t xml:space="preserve"> </w:t>
      </w:r>
      <w:proofErr w:type="gramStart"/>
      <w:r>
        <w:t>reste</w:t>
      </w:r>
      <w:proofErr w:type="gramEnd"/>
      <w:r>
        <w:t xml:space="preserve"> autours de 0. En on a des pas fins pour </w:t>
      </w:r>
      <m:oMath>
        <m:sSub>
          <m:sSubPr>
            <m:ctrlPr>
              <w:rPr>
                <w:rFonts w:ascii="Cambria Math" w:hAnsi="Cambria Math" w:cstheme="minorHAnsi"/>
                <w:i/>
              </w:rPr>
            </m:ctrlPr>
          </m:sSubPr>
          <m:e>
            <m:r>
              <m:rPr>
                <m:sty m:val="p"/>
              </m:rPr>
              <w:rPr>
                <w:rFonts w:ascii="Cambria Math" w:hAnsi="Cambria Math" w:cstheme="minorHAnsi"/>
              </w:rPr>
              <m:t>Δ</m:t>
            </m:r>
          </m:e>
          <m:sub>
            <m:r>
              <w:rPr>
                <w:rFonts w:ascii="Cambria Math" w:hAnsi="Cambria Math" w:cstheme="minorHAnsi"/>
              </w:rPr>
              <m:t>θ</m:t>
            </m:r>
          </m:sub>
        </m:sSub>
      </m:oMath>
      <w:r>
        <w:t>.</w:t>
      </w:r>
    </w:p>
    <w:p w14:paraId="6102D29E" w14:textId="77777777" w:rsidR="00C21134" w:rsidRPr="00F6610C" w:rsidRDefault="00C21134" w:rsidP="00C21134">
      <w:pPr>
        <w:pStyle w:val="Sous-titre"/>
        <w:jc w:val="left"/>
        <w:rPr>
          <w:rFonts w:asciiTheme="minorHAnsi" w:hAnsiTheme="minorHAnsi" w:cstheme="minorHAnsi"/>
          <w:sz w:val="20"/>
          <w:lang w:val="fr-FR"/>
        </w:rPr>
      </w:pPr>
      <w:r w:rsidRPr="00F6610C">
        <w:rPr>
          <w:rFonts w:asciiTheme="minorHAnsi" w:hAnsiTheme="minorHAnsi" w:cstheme="minorHAnsi"/>
          <w:sz w:val="20"/>
          <w:lang w:val="fr-FR"/>
        </w:rPr>
        <w:t>Cas 1 : La phase correspond à un t-</w:t>
      </w:r>
      <w:proofErr w:type="spellStart"/>
      <w:r w:rsidRPr="00F6610C">
        <w:rPr>
          <w:rFonts w:asciiTheme="minorHAnsi" w:hAnsiTheme="minorHAnsi" w:cstheme="minorHAnsi"/>
          <w:sz w:val="20"/>
          <w:lang w:val="fr-FR"/>
        </w:rPr>
        <w:t>ridge</w:t>
      </w:r>
      <w:proofErr w:type="spellEnd"/>
      <w:r w:rsidRPr="00F6610C">
        <w:rPr>
          <w:rFonts w:asciiTheme="minorHAnsi" w:hAnsiTheme="minorHAnsi" w:cstheme="minorHAnsi"/>
          <w:sz w:val="20"/>
          <w:lang w:val="fr-FR"/>
        </w:rPr>
        <w:t xml:space="preserve"> non coupé (flag 0).</w:t>
      </w:r>
    </w:p>
    <w:p w14:paraId="4456EAA4" w14:textId="3D7BEB1B" w:rsidR="00C21134" w:rsidRPr="00F6610C" w:rsidRDefault="00C21134" w:rsidP="00C21134">
      <w:pPr>
        <w:pStyle w:val="Sous-titre"/>
        <w:jc w:val="left"/>
        <w:rPr>
          <w:rFonts w:asciiTheme="minorHAnsi" w:hAnsiTheme="minorHAnsi" w:cstheme="minorHAnsi"/>
          <w:sz w:val="20"/>
          <w:lang w:val="fr-FR"/>
        </w:rPr>
      </w:pPr>
      <w:r>
        <w:rPr>
          <w:rFonts w:asciiTheme="minorHAnsi" w:hAnsiTheme="minorHAnsi" w:cstheme="minorHAnsi"/>
          <w:sz w:val="20"/>
          <w:lang w:val="fr-FR"/>
        </w:rPr>
        <w:t xml:space="preserve">On a </w:t>
      </w:r>
      <w:r w:rsidRPr="00C21134">
        <w:rPr>
          <w:sz w:val="20"/>
        </w:rPr>
        <w:t xml:space="preserve">853 </w:t>
      </w:r>
      <w:r>
        <w:rPr>
          <w:rFonts w:asciiTheme="minorHAnsi" w:hAnsiTheme="minorHAnsi" w:cstheme="minorHAnsi"/>
          <w:sz w:val="20"/>
          <w:lang w:val="fr-FR"/>
        </w:rPr>
        <w:t xml:space="preserve">vecteurs de 64 éléments, les </w:t>
      </w:r>
      <m:oMath>
        <m:sSub>
          <m:sSubPr>
            <m:ctrlPr>
              <w:rPr>
                <w:rFonts w:ascii="Cambria Math" w:hAnsi="Cambria Math" w:cstheme="minorHAnsi"/>
                <w:i/>
                <w:sz w:val="20"/>
                <w:lang w:val="fr-FR"/>
              </w:rPr>
            </m:ctrlPr>
          </m:sSubPr>
          <m:e>
            <m:r>
              <w:rPr>
                <w:rFonts w:ascii="Cambria Math" w:hAnsi="Cambria Math" w:cstheme="minorHAnsi"/>
                <w:sz w:val="20"/>
                <w:lang w:val="fr-FR"/>
              </w:rPr>
              <m:t>θ</m:t>
            </m:r>
          </m:e>
          <m:sub>
            <m:r>
              <w:rPr>
                <w:rFonts w:ascii="Cambria Math" w:hAnsi="Cambria Math" w:cstheme="minorHAnsi"/>
                <w:sz w:val="20"/>
                <w:lang w:val="fr-FR"/>
              </w:rPr>
              <m:t>c</m:t>
            </m:r>
          </m:sub>
        </m:sSub>
        <m:r>
          <w:rPr>
            <w:rFonts w:ascii="Cambria Math" w:hAnsi="Cambria Math" w:cstheme="minorHAnsi"/>
            <w:sz w:val="20"/>
            <w:lang w:val="fr-FR"/>
          </w:rPr>
          <m:t xml:space="preserve"> </m:t>
        </m:r>
      </m:oMath>
      <w:r w:rsidRPr="00F6610C">
        <w:rPr>
          <w:rFonts w:asciiTheme="minorHAnsi" w:hAnsiTheme="minorHAnsi" w:cstheme="minorHAnsi"/>
          <w:sz w:val="20"/>
          <w:lang w:val="fr-FR"/>
        </w:rPr>
        <w:t>et</w:t>
      </w:r>
      <m:oMath>
        <m:r>
          <w:rPr>
            <w:rFonts w:ascii="Cambria Math" w:hAnsi="Cambria Math" w:cstheme="minorHAnsi"/>
            <w:sz w:val="20"/>
            <w:lang w:val="fr-FR"/>
          </w:rPr>
          <m:t xml:space="preserve"> </m:t>
        </m:r>
        <m:sSub>
          <m:sSubPr>
            <m:ctrlPr>
              <w:rPr>
                <w:rFonts w:ascii="Cambria Math" w:hAnsi="Cambria Math" w:cstheme="minorHAnsi"/>
                <w:i/>
                <w:sz w:val="20"/>
                <w:lang w:val="fr-FR"/>
              </w:rPr>
            </m:ctrlPr>
          </m:sSubPr>
          <m:e>
            <m:r>
              <m:rPr>
                <m:sty m:val="p"/>
              </m:rPr>
              <w:rPr>
                <w:rFonts w:ascii="Cambria Math" w:hAnsi="Cambria Math" w:cstheme="minorHAnsi"/>
                <w:sz w:val="20"/>
                <w:lang w:val="fr-FR"/>
              </w:rPr>
              <m:t>Δ</m:t>
            </m:r>
          </m:e>
          <m:sub>
            <m:r>
              <w:rPr>
                <w:rFonts w:ascii="Cambria Math" w:hAnsi="Cambria Math" w:cstheme="minorHAnsi"/>
                <w:sz w:val="20"/>
                <w:lang w:val="fr-FR"/>
              </w:rPr>
              <m:t>θ</m:t>
            </m:r>
          </m:sub>
        </m:sSub>
      </m:oMath>
      <w:r>
        <w:rPr>
          <w:rFonts w:asciiTheme="minorHAnsi" w:hAnsiTheme="minorHAnsi" w:cstheme="minorHAnsi"/>
          <w:sz w:val="20"/>
          <w:lang w:val="fr-FR"/>
        </w:rPr>
        <w:t xml:space="preserve"> de chaque vecteur sont affichés en</w:t>
      </w:r>
      <w:r w:rsidRPr="00305830">
        <w:rPr>
          <w:rFonts w:asciiTheme="minorHAnsi" w:hAnsiTheme="minorHAnsi" w:cstheme="minorHAnsi"/>
          <w:sz w:val="20"/>
          <w:lang w:val="fr-FR"/>
        </w:rPr>
        <w:t xml:space="preserve"> </w:t>
      </w:r>
      <w:r>
        <w:rPr>
          <w:rFonts w:asciiTheme="minorHAnsi" w:hAnsiTheme="minorHAnsi" w:cstheme="minorHAnsi"/>
          <w:sz w:val="20"/>
          <w:lang w:val="fr-FR"/>
        </w:rPr>
        <w:fldChar w:fldCharType="begin"/>
      </w:r>
      <w:r>
        <w:rPr>
          <w:rFonts w:asciiTheme="minorHAnsi" w:hAnsiTheme="minorHAnsi" w:cstheme="minorHAnsi"/>
          <w:sz w:val="20"/>
          <w:lang w:val="fr-FR"/>
        </w:rPr>
        <w:instrText xml:space="preserve"> REF _Ref210658860 \h </w:instrText>
      </w:r>
      <w:r>
        <w:rPr>
          <w:rFonts w:asciiTheme="minorHAnsi" w:hAnsiTheme="minorHAnsi" w:cstheme="minorHAnsi"/>
          <w:sz w:val="20"/>
          <w:lang w:val="fr-FR"/>
        </w:rPr>
      </w:r>
      <w:r>
        <w:rPr>
          <w:rFonts w:asciiTheme="minorHAnsi" w:hAnsiTheme="minorHAnsi" w:cstheme="minorHAnsi"/>
          <w:sz w:val="20"/>
          <w:lang w:val="fr-FR"/>
        </w:rPr>
        <w:fldChar w:fldCharType="separate"/>
      </w:r>
      <w:r w:rsidRPr="00C21134">
        <w:rPr>
          <w:sz w:val="20"/>
        </w:rPr>
        <w:t xml:space="preserve">Figure </w:t>
      </w:r>
      <w:r w:rsidRPr="00C21134">
        <w:rPr>
          <w:noProof/>
          <w:sz w:val="20"/>
        </w:rPr>
        <w:t>21</w:t>
      </w:r>
      <w:r>
        <w:rPr>
          <w:rFonts w:asciiTheme="minorHAnsi" w:hAnsiTheme="minorHAnsi" w:cstheme="minorHAnsi"/>
          <w:sz w:val="20"/>
          <w:lang w:val="fr-FR"/>
        </w:rPr>
        <w:fldChar w:fldCharType="end"/>
      </w:r>
      <w:r>
        <w:rPr>
          <w:rFonts w:asciiTheme="minorHAnsi" w:hAnsiTheme="minorHAnsi" w:cstheme="minorHAnsi"/>
          <w:sz w:val="20"/>
          <w:lang w:val="fr-FR"/>
        </w:rPr>
        <w:t>.</w:t>
      </w:r>
    </w:p>
    <w:p w14:paraId="02A100B2" w14:textId="77777777" w:rsidR="00305830" w:rsidRDefault="00305830" w:rsidP="00305830">
      <w:pPr>
        <w:pStyle w:val="Sous-titre"/>
        <w:keepNext/>
        <w:jc w:val="left"/>
      </w:pPr>
      <w:r w:rsidRPr="00305830">
        <w:rPr>
          <w:rFonts w:asciiTheme="minorHAnsi" w:hAnsiTheme="minorHAnsi" w:cstheme="minorHAnsi"/>
          <w:sz w:val="20"/>
        </w:rPr>
        <w:drawing>
          <wp:inline distT="0" distB="0" distL="0" distR="0" wp14:anchorId="79621BDC" wp14:editId="5833EC7C">
            <wp:extent cx="3914009" cy="2955341"/>
            <wp:effectExtent l="0" t="0" r="0" b="0"/>
            <wp:docPr id="193185895" name="Image 1"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5895" name="Image 1" descr="Une image contenant texte, capture d’écran, Tracé, diagramme&#10;&#10;Le contenu généré par l’IA peut être incorrect."/>
                    <pic:cNvPicPr/>
                  </pic:nvPicPr>
                  <pic:blipFill>
                    <a:blip r:embed="rId39"/>
                    <a:stretch>
                      <a:fillRect/>
                    </a:stretch>
                  </pic:blipFill>
                  <pic:spPr>
                    <a:xfrm>
                      <a:off x="0" y="0"/>
                      <a:ext cx="3918722" cy="2958899"/>
                    </a:xfrm>
                    <a:prstGeom prst="rect">
                      <a:avLst/>
                    </a:prstGeom>
                  </pic:spPr>
                </pic:pic>
              </a:graphicData>
            </a:graphic>
          </wp:inline>
        </w:drawing>
      </w:r>
    </w:p>
    <w:p w14:paraId="33D1FA34" w14:textId="4E76E531" w:rsidR="002D7501" w:rsidRDefault="00305830" w:rsidP="00305830">
      <w:pPr>
        <w:pStyle w:val="Lgende"/>
        <w:jc w:val="left"/>
        <w:rPr>
          <w:sz w:val="20"/>
        </w:rPr>
      </w:pPr>
      <w:bookmarkStart w:id="66" w:name="_Ref210658860"/>
      <w:r w:rsidRPr="00C21134">
        <w:rPr>
          <w:sz w:val="20"/>
        </w:rPr>
        <w:t xml:space="preserve">Figure </w:t>
      </w:r>
      <w:r w:rsidRPr="00C21134">
        <w:rPr>
          <w:sz w:val="20"/>
        </w:rPr>
        <w:fldChar w:fldCharType="begin"/>
      </w:r>
      <w:r w:rsidRPr="00C21134">
        <w:rPr>
          <w:sz w:val="20"/>
        </w:rPr>
        <w:instrText xml:space="preserve"> SEQ Figure \* ARABIC </w:instrText>
      </w:r>
      <w:r w:rsidRPr="00C21134">
        <w:rPr>
          <w:sz w:val="20"/>
        </w:rPr>
        <w:fldChar w:fldCharType="separate"/>
      </w:r>
      <w:r w:rsidR="00B935FA">
        <w:rPr>
          <w:noProof/>
          <w:sz w:val="20"/>
        </w:rPr>
        <w:t>24</w:t>
      </w:r>
      <w:r w:rsidRPr="00C21134">
        <w:rPr>
          <w:sz w:val="20"/>
        </w:rPr>
        <w:fldChar w:fldCharType="end"/>
      </w:r>
      <w:bookmarkEnd w:id="66"/>
      <w:r w:rsidR="005F4E40" w:rsidRPr="00C21134">
        <w:rPr>
          <w:sz w:val="20"/>
        </w:rPr>
        <w:t xml:space="preserve">: </w:t>
      </w:r>
      <w:r w:rsidRPr="00C21134">
        <w:rPr>
          <w:sz w:val="20"/>
        </w:rPr>
        <w:t xml:space="preserve">valeurs de </w:t>
      </w:r>
      <m:oMath>
        <m:sSub>
          <m:sSubPr>
            <m:ctrlPr>
              <w:rPr>
                <w:rFonts w:ascii="Cambria Math" w:hAnsi="Cambria Math"/>
                <w:i/>
                <w:sz w:val="20"/>
              </w:rPr>
            </m:ctrlPr>
          </m:sSubPr>
          <m:e>
            <m:r>
              <w:rPr>
                <w:rFonts w:ascii="Cambria Math" w:hAnsi="Cambria Math"/>
                <w:sz w:val="20"/>
              </w:rPr>
              <m:t>θ</m:t>
            </m:r>
          </m:e>
          <m:sub>
            <m:r>
              <w:rPr>
                <w:rFonts w:ascii="Cambria Math" w:hAnsi="Cambria Math"/>
                <w:sz w:val="20"/>
              </w:rPr>
              <m:t>c</m:t>
            </m:r>
          </m:sub>
        </m:sSub>
      </m:oMath>
      <w:r w:rsidRPr="00C21134">
        <w:rPr>
          <w:sz w:val="20"/>
        </w:rPr>
        <w:t xml:space="preserve"> et </w:t>
      </w:r>
      <m:oMath>
        <m:sSub>
          <m:sSubPr>
            <m:ctrlPr>
              <w:rPr>
                <w:rFonts w:ascii="Cambria Math" w:hAnsi="Cambria Math"/>
                <w:i/>
                <w:sz w:val="20"/>
              </w:rPr>
            </m:ctrlPr>
          </m:sSubPr>
          <m:e>
            <m:r>
              <w:rPr>
                <w:rFonts w:ascii="Cambria Math" w:hAnsi="Cambria Math"/>
                <w:sz w:val="20"/>
              </w:rPr>
              <m:t>Δ</m:t>
            </m:r>
          </m:e>
          <m:sub>
            <m:r>
              <w:rPr>
                <w:rFonts w:ascii="Cambria Math" w:hAnsi="Cambria Math"/>
                <w:sz w:val="20"/>
              </w:rPr>
              <m:t>θ</m:t>
            </m:r>
          </m:sub>
        </m:sSub>
      </m:oMath>
      <w:r w:rsidRPr="00C21134">
        <w:rPr>
          <w:sz w:val="20"/>
        </w:rPr>
        <w:t xml:space="preserve"> des </w:t>
      </w:r>
      <w:r w:rsidR="005F4E40" w:rsidRPr="00C21134">
        <w:rPr>
          <w:sz w:val="20"/>
        </w:rPr>
        <w:t>853</w:t>
      </w:r>
      <w:r w:rsidRPr="00C21134">
        <w:rPr>
          <w:sz w:val="20"/>
        </w:rPr>
        <w:t xml:space="preserve"> </w:t>
      </w:r>
      <w:r w:rsidR="005F4E40" w:rsidRPr="00C21134">
        <w:rPr>
          <w:sz w:val="20"/>
        </w:rPr>
        <w:t xml:space="preserve">dernières </w:t>
      </w:r>
      <w:r w:rsidRPr="00C21134">
        <w:rPr>
          <w:sz w:val="20"/>
        </w:rPr>
        <w:t xml:space="preserve">colonnes de </w:t>
      </w:r>
      <m:oMath>
        <m:sSubSup>
          <m:sSubSupPr>
            <m:ctrlPr>
              <w:rPr>
                <w:rFonts w:ascii="Cambria Math" w:hAnsi="Cambria Math"/>
                <w:i/>
                <w:sz w:val="20"/>
              </w:rPr>
            </m:ctrlPr>
          </m:sSubSupPr>
          <m:e>
            <m:r>
              <w:rPr>
                <w:rFonts w:ascii="Cambria Math" w:hAnsi="Cambria Math"/>
                <w:sz w:val="20"/>
              </w:rPr>
              <m:t>M</m:t>
            </m:r>
          </m:e>
          <m:sub>
            <m:r>
              <w:rPr>
                <w:rFonts w:ascii="Cambria Math" w:hAnsi="Cambria Math"/>
                <w:sz w:val="20"/>
              </w:rPr>
              <m:t>reg</m:t>
            </m:r>
          </m:sub>
          <m:sup>
            <m:r>
              <w:rPr>
                <w:rFonts w:ascii="Cambria Math" w:hAnsi="Cambria Math"/>
                <w:sz w:val="20"/>
              </w:rPr>
              <m:t>nc</m:t>
            </m:r>
          </m:sup>
        </m:sSubSup>
      </m:oMath>
      <w:r w:rsidR="00C21134">
        <w:rPr>
          <w:sz w:val="20"/>
        </w:rPr>
        <w:t>.</w:t>
      </w:r>
    </w:p>
    <w:p w14:paraId="55941056" w14:textId="3B488719" w:rsidR="00C21134" w:rsidRDefault="00C21134" w:rsidP="00C21134">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m:t>
            </m:r>
          </m:sub>
        </m:sSub>
      </m:oMath>
      <w:r>
        <w:t xml:space="preserve"> </w:t>
      </w:r>
      <w:proofErr w:type="gramStart"/>
      <w:r>
        <w:t>varie</w:t>
      </w:r>
      <w:proofErr w:type="gramEnd"/>
      <w:r>
        <w:t xml:space="preserve"> beaucoup plus (car on n’est pas sûrs que les phases que l’on mesure correspondent au milieu de l’impulsion)</w:t>
      </w:r>
      <w:r>
        <w:t xml:space="preserve">. En on a des pas </w:t>
      </w:r>
      <w:r>
        <w:t>plus larges</w:t>
      </w:r>
      <w:r>
        <w:t xml:space="preserve"> pour </w:t>
      </w:r>
      <m:oMath>
        <m:sSub>
          <m:sSubPr>
            <m:ctrlPr>
              <w:rPr>
                <w:rFonts w:ascii="Cambria Math" w:hAnsi="Cambria Math" w:cstheme="minorHAnsi"/>
                <w:i/>
              </w:rPr>
            </m:ctrlPr>
          </m:sSubPr>
          <m:e>
            <m:r>
              <m:rPr>
                <m:sty m:val="p"/>
              </m:rPr>
              <w:rPr>
                <w:rFonts w:ascii="Cambria Math" w:hAnsi="Cambria Math" w:cstheme="minorHAnsi"/>
              </w:rPr>
              <m:t>Δ</m:t>
            </m:r>
          </m:e>
          <m:sub>
            <m:r>
              <w:rPr>
                <w:rFonts w:ascii="Cambria Math" w:hAnsi="Cambria Math" w:cstheme="minorHAnsi"/>
              </w:rPr>
              <m:t>θ</m:t>
            </m:r>
          </m:sub>
        </m:sSub>
      </m:oMath>
      <w:r>
        <w:t xml:space="preserve"> qui peut beaucoup varier (il est possible que l’on ne </w:t>
      </w:r>
      <w:proofErr w:type="gramStart"/>
      <w:r>
        <w:t>voit</w:t>
      </w:r>
      <w:proofErr w:type="gramEnd"/>
      <w:r>
        <w:t xml:space="preserve"> qu’une petite partie de l’impulsion). On ne met pas de petits </w:t>
      </w:r>
      <m:oMath>
        <m:sSub>
          <m:sSubPr>
            <m:ctrlPr>
              <w:rPr>
                <w:rFonts w:ascii="Cambria Math" w:hAnsi="Cambria Math" w:cstheme="minorHAnsi"/>
                <w:i/>
              </w:rPr>
            </m:ctrlPr>
          </m:sSubPr>
          <m:e>
            <m:r>
              <m:rPr>
                <m:sty m:val="p"/>
              </m:rPr>
              <w:rPr>
                <w:rFonts w:ascii="Cambria Math" w:hAnsi="Cambria Math" w:cstheme="minorHAnsi"/>
              </w:rPr>
              <m:t>Δ</m:t>
            </m:r>
          </m:e>
          <m:sub>
            <m:r>
              <w:rPr>
                <w:rFonts w:ascii="Cambria Math" w:hAnsi="Cambria Math" w:cstheme="minorHAnsi"/>
              </w:rPr>
              <m:t>θ</m:t>
            </m:r>
          </m:sub>
        </m:sSub>
      </m:oMath>
      <w:r>
        <w:t xml:space="preserve"> quand </w:t>
      </w: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c</m:t>
            </m:r>
          </m:sub>
        </m:sSub>
        <m:r>
          <w:rPr>
            <w:rFonts w:ascii="Cambria Math" w:hAnsi="Cambria Math" w:cstheme="minorHAnsi"/>
          </w:rPr>
          <m:t xml:space="preserve"> </m:t>
        </m:r>
      </m:oMath>
      <w:r>
        <w:t xml:space="preserve">est proche de 0 car la courbe de la phase ressemblerait trop à une « vraie » parabole (d’un </w:t>
      </w:r>
      <w:proofErr w:type="spellStart"/>
      <w:r>
        <w:t>chirp</w:t>
      </w:r>
      <w:proofErr w:type="spellEnd"/>
      <w:r>
        <w:t xml:space="preserve"> linéaire). Et on ne veut pas identifier un </w:t>
      </w:r>
      <w:proofErr w:type="spellStart"/>
      <w:r>
        <w:t>chirp</w:t>
      </w:r>
      <w:proofErr w:type="spellEnd"/>
      <w:r>
        <w:t xml:space="preserve"> linéaire comme un s-</w:t>
      </w:r>
      <w:proofErr w:type="spellStart"/>
      <w:r>
        <w:t>law</w:t>
      </w:r>
      <w:proofErr w:type="spellEnd"/>
      <w:r>
        <w:t>.</w:t>
      </w:r>
    </w:p>
    <w:p w14:paraId="0520C78D" w14:textId="77777777" w:rsidR="00C21134" w:rsidRPr="00C21134" w:rsidRDefault="00C21134" w:rsidP="00C21134">
      <w:pPr>
        <w:rPr>
          <w:lang w:eastAsia="en-US"/>
        </w:rPr>
      </w:pPr>
    </w:p>
    <w:sectPr w:rsidR="00C21134" w:rsidRPr="00C21134" w:rsidSect="009476F9">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701" w:right="851" w:bottom="851" w:left="567" w:header="567" w:footer="340" w:gutter="851"/>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DD628" w14:textId="77777777" w:rsidR="0011398C" w:rsidRPr="00F6610C" w:rsidRDefault="0011398C">
      <w:r w:rsidRPr="00F6610C">
        <w:separator/>
      </w:r>
    </w:p>
  </w:endnote>
  <w:endnote w:type="continuationSeparator" w:id="0">
    <w:p w14:paraId="4AFBB090" w14:textId="77777777" w:rsidR="0011398C" w:rsidRPr="00F6610C" w:rsidRDefault="0011398C">
      <w:r w:rsidRPr="00F661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294">
    <w:altName w:val="Times New Roman"/>
    <w:panose1 w:val="00000000000000000000"/>
    <w:charset w:val="00"/>
    <w:family w:val="auto"/>
    <w:notTrueType/>
    <w:pitch w:val="default"/>
    <w:sig w:usb0="00000000" w:usb1="00000000" w:usb2="039F0000" w:usb3="00000000" w:csb0="00000000" w:csb1="00000000"/>
  </w:font>
  <w:font w:name="Wingdings 2">
    <w:panose1 w:val="05020102010507070707"/>
    <w:charset w:val="02"/>
    <w:family w:val="roman"/>
    <w:pitch w:val="variable"/>
    <w:sig w:usb0="00000000" w:usb1="10000000" w:usb2="00000000" w:usb3="00000000" w:csb0="80000000" w:csb1="00000000"/>
  </w:font>
  <w:font w:name="Arial Gras">
    <w:altName w:val="Arial"/>
    <w:panose1 w:val="020B07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Look w:val="01E0" w:firstRow="1" w:lastRow="1" w:firstColumn="1" w:lastColumn="1" w:noHBand="0" w:noVBand="0"/>
    </w:tblPr>
    <w:tblGrid>
      <w:gridCol w:w="1526"/>
      <w:gridCol w:w="3402"/>
      <w:gridCol w:w="4111"/>
      <w:gridCol w:w="850"/>
    </w:tblGrid>
    <w:tr w:rsidR="00DB5B5E" w:rsidRPr="00F6610C" w14:paraId="49B0BB3F" w14:textId="77777777" w:rsidTr="00E40D66">
      <w:trPr>
        <w:trHeight w:val="568"/>
      </w:trPr>
      <w:tc>
        <w:tcPr>
          <w:tcW w:w="4928" w:type="dxa"/>
          <w:gridSpan w:val="2"/>
          <w:shd w:val="clear" w:color="auto" w:fill="auto"/>
        </w:tcPr>
        <w:p w14:paraId="17F69D14" w14:textId="77777777" w:rsidR="00DB5B5E" w:rsidRPr="00F6610C" w:rsidRDefault="00DB5B5E" w:rsidP="00266600">
          <w:pPr>
            <w:pStyle w:val="Pieddepage"/>
            <w:spacing w:before="120"/>
            <w:jc w:val="center"/>
            <w:rPr>
              <w:rFonts w:ascii="Calibri" w:hAnsi="Calibri"/>
              <w:noProof w:val="0"/>
              <w:sz w:val="18"/>
              <w:szCs w:val="18"/>
            </w:rPr>
          </w:pPr>
          <w:r w:rsidRPr="00F6610C">
            <w:rPr>
              <w:rFonts w:ascii="Calibri" w:hAnsi="Calibri"/>
              <w:noProof w:val="0"/>
              <w:sz w:val="18"/>
              <w:szCs w:val="18"/>
            </w:rPr>
            <mc:AlternateContent>
              <mc:Choice Requires="wps">
                <w:drawing>
                  <wp:anchor distT="0" distB="0" distL="114300" distR="114300" simplePos="0" relativeHeight="251651072" behindDoc="0" locked="0" layoutInCell="1" allowOverlap="1" wp14:anchorId="0D7037F6" wp14:editId="251F8DDE">
                    <wp:simplePos x="0" y="0"/>
                    <wp:positionH relativeFrom="column">
                      <wp:posOffset>499745</wp:posOffset>
                    </wp:positionH>
                    <wp:positionV relativeFrom="paragraph">
                      <wp:posOffset>66040</wp:posOffset>
                    </wp:positionV>
                    <wp:extent cx="1971675" cy="22860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1971675" cy="22860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9E425B" w14:textId="77777777" w:rsidR="00DB5B5E" w:rsidRPr="00F6610C" w:rsidRDefault="00DB5B5E" w:rsidP="00E40D66">
                                <w:pPr>
                                  <w:jc w:val="center"/>
                                  <w:rPr>
                                    <w:rFonts w:asciiTheme="minorHAnsi" w:hAnsiTheme="minorHAnsi"/>
                                    <w:b/>
                                    <w:color w:val="FF0000"/>
                                  </w:rPr>
                                </w:pPr>
                                <w:r w:rsidRPr="00F6610C">
                                  <w:rPr>
                                    <w:rFonts w:asciiTheme="minorHAnsi" w:hAnsiTheme="minorHAnsi"/>
                                    <w:b/>
                                    <w:color w:val="FF0000"/>
                                  </w:rPr>
                                  <w:t>DIFFUSION RESTREINTE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7037F6" id="_x0000_t202" coordsize="21600,21600" o:spt="202" path="m,l,21600r21600,l21600,xe">
                    <v:stroke joinstyle="miter"/>
                    <v:path gradientshapeok="t" o:connecttype="rect"/>
                  </v:shapetype>
                  <v:shape id="Zone de texte 11" o:spid="_x0000_s1028" type="#_x0000_t202" style="position:absolute;left:0;text-align:left;margin-left:39.35pt;margin-top:5.2pt;width:155.25pt;height:18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" fillcolor="white [3201]" strokecolor="red" strokeweight="1pt">
                    <v:textbox>
                      <w:txbxContent>
                        <w:p w14:paraId="0E9E425B" w14:textId="77777777" w:rsidR="00DB5B5E" w:rsidRPr="00F6610C" w:rsidRDefault="00DB5B5E" w:rsidP="00E40D66">
                          <w:pPr>
                            <w:jc w:val="center"/>
                            <w:rPr>
                              <w:rFonts w:asciiTheme="minorHAnsi" w:hAnsiTheme="minorHAnsi"/>
                              <w:b/>
                              <w:color w:val="FF0000"/>
                            </w:rPr>
                          </w:pPr>
                          <w:r w:rsidRPr="00F6610C">
                            <w:rPr>
                              <w:rFonts w:asciiTheme="minorHAnsi" w:hAnsiTheme="minorHAnsi"/>
                              <w:b/>
                              <w:color w:val="FF0000"/>
                            </w:rPr>
                            <w:t>DIFFUSION RESTREINTE</w:t>
                          </w:r>
                        </w:p>
                      </w:txbxContent>
                    </v:textbox>
                  </v:shape>
                </w:pict>
              </mc:Fallback>
            </mc:AlternateContent>
          </w:r>
        </w:p>
      </w:tc>
      <w:tc>
        <w:tcPr>
          <w:tcW w:w="4961" w:type="dxa"/>
          <w:gridSpan w:val="2"/>
          <w:shd w:val="clear" w:color="auto" w:fill="auto"/>
        </w:tcPr>
        <w:p w14:paraId="6AF4BAD7" w14:textId="77777777" w:rsidR="00DB5B5E" w:rsidRPr="00F6610C" w:rsidRDefault="00DB5B5E" w:rsidP="0098280E">
          <w:pPr>
            <w:pStyle w:val="Pieddepage"/>
            <w:rPr>
              <w:rFonts w:ascii="Calibri" w:hAnsi="Calibri"/>
              <w:noProof w:val="0"/>
              <w:sz w:val="18"/>
              <w:szCs w:val="18"/>
            </w:rPr>
          </w:pPr>
          <w:r w:rsidRPr="00F6610C">
            <w:rPr>
              <w:rFonts w:ascii="Calibri" w:hAnsi="Calibri"/>
              <w:noProof w:val="0"/>
              <w:sz w:val="18"/>
              <w:szCs w:val="18"/>
            </w:rPr>
            <mc:AlternateContent>
              <mc:Choice Requires="wps">
                <w:drawing>
                  <wp:anchor distT="0" distB="0" distL="114300" distR="114300" simplePos="0" relativeHeight="251661312" behindDoc="0" locked="0" layoutInCell="1" allowOverlap="1" wp14:anchorId="46924BA6" wp14:editId="756CFC83">
                    <wp:simplePos x="0" y="0"/>
                    <wp:positionH relativeFrom="column">
                      <wp:posOffset>447040</wp:posOffset>
                    </wp:positionH>
                    <wp:positionV relativeFrom="paragraph">
                      <wp:posOffset>56515</wp:posOffset>
                    </wp:positionV>
                    <wp:extent cx="2000250" cy="2667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2000250" cy="266700"/>
                            </a:xfrm>
                            <a:prstGeom prst="rect">
                              <a:avLst/>
                            </a:prstGeom>
                            <a:solidFill>
                              <a:schemeClr val="lt1"/>
                            </a:solidFill>
                            <a:ln w="1270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BD9E4C9" w14:textId="77777777" w:rsidR="00DB5B5E" w:rsidRPr="00F6610C" w:rsidRDefault="00DB5B5E" w:rsidP="00E40D66">
                                <w:pPr>
                                  <w:jc w:val="center"/>
                                  <w:rPr>
                                    <w:rFonts w:asciiTheme="minorHAnsi" w:hAnsiTheme="minorHAnsi"/>
                                    <w:b/>
                                    <w:color w:val="548DD4" w:themeColor="text2" w:themeTint="99"/>
                                  </w:rPr>
                                </w:pPr>
                                <w:r w:rsidRPr="00F6610C">
                                  <w:rPr>
                                    <w:rFonts w:asciiTheme="minorHAnsi" w:hAnsiTheme="minorHAnsi"/>
                                    <w:b/>
                                    <w:color w:val="548DD4" w:themeColor="text2" w:themeTint="99"/>
                                  </w:rPr>
                                  <w:t>SPECIAL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24BA6" id="Zone de texte 13" o:spid="_x0000_s1029" type="#_x0000_t202" style="position:absolute;margin-left:35.2pt;margin-top:4.45pt;width:157.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" fillcolor="white [3201]" strokecolor="#548dd4 [1951]" strokeweight="1pt">
                    <v:textbox>
                      <w:txbxContent>
                        <w:p w14:paraId="6BD9E4C9" w14:textId="77777777" w:rsidR="00DB5B5E" w:rsidRPr="00F6610C" w:rsidRDefault="00DB5B5E" w:rsidP="00E40D66">
                          <w:pPr>
                            <w:jc w:val="center"/>
                            <w:rPr>
                              <w:rFonts w:asciiTheme="minorHAnsi" w:hAnsiTheme="minorHAnsi"/>
                              <w:b/>
                              <w:color w:val="548DD4" w:themeColor="text2" w:themeTint="99"/>
                            </w:rPr>
                          </w:pPr>
                          <w:r w:rsidRPr="00F6610C">
                            <w:rPr>
                              <w:rFonts w:asciiTheme="minorHAnsi" w:hAnsiTheme="minorHAnsi"/>
                              <w:b/>
                              <w:color w:val="548DD4" w:themeColor="text2" w:themeTint="99"/>
                            </w:rPr>
                            <w:t>SPECIAL FRANCE</w:t>
                          </w:r>
                        </w:p>
                      </w:txbxContent>
                    </v:textbox>
                  </v:shape>
                </w:pict>
              </mc:Fallback>
            </mc:AlternateContent>
          </w:r>
        </w:p>
      </w:tc>
    </w:tr>
    <w:tr w:rsidR="00DB5B5E" w:rsidRPr="00F6610C" w14:paraId="7F03A0B9" w14:textId="77777777" w:rsidTr="00266600">
      <w:trPr>
        <w:trHeight w:val="568"/>
      </w:trPr>
      <w:tc>
        <w:tcPr>
          <w:tcW w:w="1526" w:type="dxa"/>
          <w:shd w:val="clear" w:color="auto" w:fill="auto"/>
        </w:tcPr>
        <w:p w14:paraId="1C0C4485" w14:textId="77777777" w:rsidR="00DB5B5E" w:rsidRPr="00F6610C" w:rsidRDefault="00DB5B5E" w:rsidP="0098280E">
          <w:pPr>
            <w:pStyle w:val="Pieddepage"/>
            <w:rPr>
              <w:rFonts w:ascii="Calibri" w:hAnsi="Calibri"/>
              <w:noProof w:val="0"/>
              <w:sz w:val="18"/>
              <w:szCs w:val="18"/>
            </w:rPr>
          </w:pPr>
          <w:r w:rsidRPr="00F6610C">
            <w:rPr>
              <w:rFonts w:ascii="Calibri" w:hAnsi="Calibri"/>
              <w:noProof w:val="0"/>
              <w:sz w:val="18"/>
              <w:szCs w:val="18"/>
            </w:rPr>
            <w:drawing>
              <wp:inline distT="0" distB="0" distL="0" distR="0" wp14:anchorId="71202C4A" wp14:editId="7A501913">
                <wp:extent cx="682625" cy="368300"/>
                <wp:effectExtent l="0" t="0" r="3175" b="0"/>
                <wp:docPr id="12" name="Image 12"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368300"/>
                        </a:xfrm>
                        <a:prstGeom prst="rect">
                          <a:avLst/>
                        </a:prstGeom>
                        <a:noFill/>
                        <a:ln>
                          <a:noFill/>
                        </a:ln>
                      </pic:spPr>
                    </pic:pic>
                  </a:graphicData>
                </a:graphic>
              </wp:inline>
            </w:drawing>
          </w:r>
        </w:p>
      </w:tc>
      <w:tc>
        <w:tcPr>
          <w:tcW w:w="7513" w:type="dxa"/>
          <w:gridSpan w:val="2"/>
          <w:shd w:val="clear" w:color="auto" w:fill="auto"/>
        </w:tcPr>
        <w:p w14:paraId="1DAD539F" w14:textId="77777777" w:rsidR="00DB5B5E" w:rsidRPr="00F6610C" w:rsidRDefault="00DB5B5E" w:rsidP="00266600">
          <w:pPr>
            <w:pStyle w:val="Pieddepage"/>
            <w:spacing w:before="120"/>
            <w:jc w:val="center"/>
            <w:rPr>
              <w:rFonts w:ascii="Calibri" w:hAnsi="Calibri"/>
              <w:noProof w:val="0"/>
              <w:sz w:val="18"/>
              <w:szCs w:val="18"/>
            </w:rPr>
          </w:pPr>
          <w:r w:rsidRPr="00F6610C">
            <w:rPr>
              <w:rFonts w:ascii="Calibri" w:hAnsi="Calibri"/>
              <w:noProof w:val="0"/>
              <w:sz w:val="18"/>
              <w:szCs w:val="18"/>
            </w:rPr>
            <w:t xml:space="preserve">This document </w:t>
          </w:r>
          <w:proofErr w:type="spellStart"/>
          <w:r w:rsidRPr="00F6610C">
            <w:rPr>
              <w:rFonts w:ascii="Calibri" w:hAnsi="Calibri"/>
              <w:noProof w:val="0"/>
              <w:sz w:val="18"/>
              <w:szCs w:val="18"/>
            </w:rPr>
            <w:t>is</w:t>
          </w:r>
          <w:proofErr w:type="spellEnd"/>
          <w:r w:rsidRPr="00F6610C">
            <w:rPr>
              <w:rFonts w:ascii="Calibri" w:hAnsi="Calibri"/>
              <w:noProof w:val="0"/>
              <w:sz w:val="18"/>
              <w:szCs w:val="18"/>
            </w:rPr>
            <w:t xml:space="preserve"> the </w:t>
          </w:r>
          <w:proofErr w:type="spellStart"/>
          <w:r w:rsidRPr="00F6610C">
            <w:rPr>
              <w:rFonts w:ascii="Calibri" w:hAnsi="Calibri"/>
              <w:noProof w:val="0"/>
              <w:sz w:val="18"/>
              <w:szCs w:val="18"/>
            </w:rPr>
            <w:t>property</w:t>
          </w:r>
          <w:proofErr w:type="spellEnd"/>
          <w:r w:rsidRPr="00F6610C">
            <w:rPr>
              <w:rFonts w:ascii="Calibri" w:hAnsi="Calibri"/>
              <w:noProof w:val="0"/>
              <w:sz w:val="18"/>
              <w:szCs w:val="18"/>
            </w:rPr>
            <w:t xml:space="preserve"> of </w:t>
          </w:r>
          <w:proofErr w:type="spellStart"/>
          <w:r w:rsidRPr="00F6610C">
            <w:rPr>
              <w:rFonts w:ascii="Calibri" w:hAnsi="Calibri"/>
              <w:noProof w:val="0"/>
              <w:sz w:val="18"/>
              <w:szCs w:val="18"/>
            </w:rPr>
            <w:t>Avantix</w:t>
          </w:r>
          <w:proofErr w:type="spellEnd"/>
          <w:r w:rsidRPr="00F6610C">
            <w:rPr>
              <w:rFonts w:ascii="Calibri" w:hAnsi="Calibri"/>
              <w:noProof w:val="0"/>
              <w:sz w:val="18"/>
              <w:szCs w:val="18"/>
            </w:rPr>
            <w:t>- Atos Group.</w:t>
          </w:r>
        </w:p>
        <w:p w14:paraId="1D6DC22C" w14:textId="77777777" w:rsidR="00DB5B5E" w:rsidRPr="00F6610C" w:rsidRDefault="00DB5B5E" w:rsidP="00266600">
          <w:pPr>
            <w:pStyle w:val="Pieddepage"/>
            <w:jc w:val="center"/>
            <w:rPr>
              <w:rFonts w:ascii="Calibri" w:hAnsi="Calibri"/>
              <w:noProof w:val="0"/>
              <w:sz w:val="18"/>
              <w:szCs w:val="18"/>
            </w:rPr>
          </w:pPr>
          <w:proofErr w:type="spellStart"/>
          <w:r w:rsidRPr="00F6610C">
            <w:rPr>
              <w:rFonts w:ascii="Calibri" w:hAnsi="Calibri"/>
              <w:noProof w:val="0"/>
              <w:sz w:val="18"/>
              <w:szCs w:val="18"/>
            </w:rPr>
            <w:t>Any</w:t>
          </w:r>
          <w:proofErr w:type="spellEnd"/>
          <w:r w:rsidRPr="00F6610C">
            <w:rPr>
              <w:rFonts w:ascii="Calibri" w:hAnsi="Calibri"/>
              <w:noProof w:val="0"/>
              <w:sz w:val="18"/>
              <w:szCs w:val="18"/>
            </w:rPr>
            <w:t xml:space="preserve"> reproduction or communication </w:t>
          </w:r>
          <w:proofErr w:type="spellStart"/>
          <w:r w:rsidRPr="00F6610C">
            <w:rPr>
              <w:rFonts w:ascii="Calibri" w:hAnsi="Calibri"/>
              <w:noProof w:val="0"/>
              <w:sz w:val="18"/>
              <w:szCs w:val="18"/>
            </w:rPr>
            <w:t>even</w:t>
          </w:r>
          <w:proofErr w:type="spellEnd"/>
          <w:r w:rsidRPr="00F6610C">
            <w:rPr>
              <w:rFonts w:ascii="Calibri" w:hAnsi="Calibri"/>
              <w:noProof w:val="0"/>
              <w:sz w:val="18"/>
              <w:szCs w:val="18"/>
            </w:rPr>
            <w:t xml:space="preserve"> partial </w:t>
          </w:r>
          <w:proofErr w:type="spellStart"/>
          <w:r w:rsidRPr="00F6610C">
            <w:rPr>
              <w:rFonts w:ascii="Calibri" w:hAnsi="Calibri"/>
              <w:noProof w:val="0"/>
              <w:sz w:val="18"/>
              <w:szCs w:val="18"/>
            </w:rPr>
            <w:t>is</w:t>
          </w:r>
          <w:proofErr w:type="spellEnd"/>
          <w:r w:rsidRPr="00F6610C">
            <w:rPr>
              <w:rFonts w:ascii="Calibri" w:hAnsi="Calibri"/>
              <w:noProof w:val="0"/>
              <w:sz w:val="18"/>
              <w:szCs w:val="18"/>
            </w:rPr>
            <w:t xml:space="preserve"> </w:t>
          </w:r>
          <w:proofErr w:type="spellStart"/>
          <w:r w:rsidRPr="00F6610C">
            <w:rPr>
              <w:rFonts w:ascii="Calibri" w:hAnsi="Calibri"/>
              <w:noProof w:val="0"/>
              <w:sz w:val="18"/>
              <w:szCs w:val="18"/>
            </w:rPr>
            <w:t>strictly</w:t>
          </w:r>
          <w:proofErr w:type="spellEnd"/>
          <w:r w:rsidRPr="00F6610C">
            <w:rPr>
              <w:rFonts w:ascii="Calibri" w:hAnsi="Calibri"/>
              <w:noProof w:val="0"/>
              <w:sz w:val="18"/>
              <w:szCs w:val="18"/>
            </w:rPr>
            <w:t xml:space="preserve"> </w:t>
          </w:r>
          <w:proofErr w:type="spellStart"/>
          <w:r w:rsidRPr="00F6610C">
            <w:rPr>
              <w:rFonts w:ascii="Calibri" w:hAnsi="Calibri"/>
              <w:noProof w:val="0"/>
              <w:sz w:val="18"/>
              <w:szCs w:val="18"/>
            </w:rPr>
            <w:t>forbidden</w:t>
          </w:r>
          <w:proofErr w:type="spellEnd"/>
          <w:r w:rsidRPr="00F6610C">
            <w:rPr>
              <w:rFonts w:ascii="Calibri" w:hAnsi="Calibri"/>
              <w:noProof w:val="0"/>
              <w:sz w:val="18"/>
              <w:szCs w:val="18"/>
            </w:rPr>
            <w:t xml:space="preserve"> </w:t>
          </w:r>
          <w:proofErr w:type="spellStart"/>
          <w:r w:rsidRPr="00F6610C">
            <w:rPr>
              <w:rFonts w:ascii="Calibri" w:hAnsi="Calibri"/>
              <w:noProof w:val="0"/>
              <w:sz w:val="18"/>
              <w:szCs w:val="18"/>
            </w:rPr>
            <w:t>without</w:t>
          </w:r>
          <w:proofErr w:type="spellEnd"/>
          <w:r w:rsidRPr="00F6610C">
            <w:rPr>
              <w:rFonts w:ascii="Calibri" w:hAnsi="Calibri"/>
              <w:noProof w:val="0"/>
              <w:sz w:val="18"/>
              <w:szCs w:val="18"/>
            </w:rPr>
            <w:t xml:space="preserve"> </w:t>
          </w:r>
          <w:proofErr w:type="spellStart"/>
          <w:r w:rsidRPr="00F6610C">
            <w:rPr>
              <w:rFonts w:ascii="Calibri" w:hAnsi="Calibri"/>
              <w:noProof w:val="0"/>
              <w:sz w:val="18"/>
              <w:szCs w:val="18"/>
            </w:rPr>
            <w:t>its</w:t>
          </w:r>
          <w:proofErr w:type="spellEnd"/>
          <w:r w:rsidRPr="00F6610C">
            <w:rPr>
              <w:rFonts w:ascii="Calibri" w:hAnsi="Calibri"/>
              <w:noProof w:val="0"/>
              <w:sz w:val="18"/>
              <w:szCs w:val="18"/>
            </w:rPr>
            <w:t xml:space="preserve"> </w:t>
          </w:r>
          <w:proofErr w:type="spellStart"/>
          <w:r w:rsidRPr="00F6610C">
            <w:rPr>
              <w:rFonts w:ascii="Calibri" w:hAnsi="Calibri"/>
              <w:noProof w:val="0"/>
              <w:sz w:val="18"/>
              <w:szCs w:val="18"/>
            </w:rPr>
            <w:t>authorization</w:t>
          </w:r>
          <w:proofErr w:type="spellEnd"/>
          <w:r w:rsidRPr="00F6610C">
            <w:rPr>
              <w:rFonts w:ascii="Calibri" w:hAnsi="Calibri"/>
              <w:noProof w:val="0"/>
              <w:sz w:val="18"/>
              <w:szCs w:val="18"/>
            </w:rPr>
            <w:t xml:space="preserve">                                                                         </w:t>
          </w:r>
        </w:p>
      </w:tc>
      <w:tc>
        <w:tcPr>
          <w:tcW w:w="850" w:type="dxa"/>
          <w:shd w:val="clear" w:color="auto" w:fill="auto"/>
        </w:tcPr>
        <w:p w14:paraId="16BEC96F" w14:textId="77777777" w:rsidR="00DB5B5E" w:rsidRPr="00F6610C" w:rsidRDefault="00DB5B5E" w:rsidP="0098280E">
          <w:pPr>
            <w:pStyle w:val="Pieddepage"/>
            <w:rPr>
              <w:rFonts w:ascii="Calibri" w:hAnsi="Calibri"/>
              <w:noProof w:val="0"/>
              <w:sz w:val="18"/>
              <w:szCs w:val="18"/>
            </w:rPr>
          </w:pPr>
        </w:p>
        <w:p w14:paraId="30426AB0" w14:textId="77777777" w:rsidR="00DB5B5E" w:rsidRPr="00F6610C" w:rsidRDefault="00DB5B5E" w:rsidP="0098280E">
          <w:pPr>
            <w:pStyle w:val="Pieddepage"/>
            <w:rPr>
              <w:rFonts w:ascii="Calibri" w:hAnsi="Calibri"/>
              <w:noProof w:val="0"/>
              <w:sz w:val="18"/>
              <w:szCs w:val="18"/>
            </w:rPr>
          </w:pPr>
          <w:r w:rsidRPr="00F6610C">
            <w:rPr>
              <w:rFonts w:ascii="Calibri" w:hAnsi="Calibri"/>
              <w:noProof w:val="0"/>
              <w:sz w:val="18"/>
              <w:szCs w:val="18"/>
            </w:rPr>
            <w:t>065GIf</w:t>
          </w:r>
        </w:p>
      </w:tc>
    </w:tr>
  </w:tbl>
  <w:p w14:paraId="4939E1A7" w14:textId="77777777" w:rsidR="00DB5B5E" w:rsidRPr="00F6610C" w:rsidRDefault="00DB5B5E" w:rsidP="0098280E">
    <w:pPr>
      <w:pStyle w:val="Pieddepage"/>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38092" w14:textId="77777777" w:rsidR="00DB5B5E" w:rsidRPr="00F6610C" w:rsidRDefault="00DB5B5E" w:rsidP="0098280E">
    <w:pPr>
      <w:pStyle w:val="Pieddepage"/>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526"/>
      <w:gridCol w:w="6946"/>
      <w:gridCol w:w="1275"/>
    </w:tblGrid>
    <w:tr w:rsidR="00DB5B5E" w:rsidRPr="00F6610C" w14:paraId="1D2253A5" w14:textId="77777777" w:rsidTr="00266600">
      <w:tc>
        <w:tcPr>
          <w:tcW w:w="1526" w:type="dxa"/>
          <w:shd w:val="clear" w:color="auto" w:fill="auto"/>
        </w:tcPr>
        <w:p w14:paraId="66D67330" w14:textId="77777777" w:rsidR="00DB5B5E" w:rsidRPr="00F6610C" w:rsidRDefault="00DB5B5E" w:rsidP="0098280E">
          <w:pPr>
            <w:pStyle w:val="Pieddepage"/>
            <w:rPr>
              <w:noProof w:val="0"/>
            </w:rPr>
          </w:pPr>
          <w:r w:rsidRPr="00F6610C">
            <w:rPr>
              <w:noProof w:val="0"/>
            </w:rPr>
            <w:t>«ISO_</w:t>
          </w:r>
          <w:proofErr w:type="gramStart"/>
          <w:r w:rsidRPr="00F6610C">
            <w:rPr>
              <w:noProof w:val="0"/>
            </w:rPr>
            <w:t>9001»</w:t>
          </w:r>
          <w:proofErr w:type="gramEnd"/>
        </w:p>
      </w:tc>
      <w:tc>
        <w:tcPr>
          <w:tcW w:w="6946" w:type="dxa"/>
          <w:shd w:val="clear" w:color="auto" w:fill="auto"/>
        </w:tcPr>
        <w:p w14:paraId="4C0DE17D" w14:textId="77777777" w:rsidR="00DB5B5E" w:rsidRPr="00F6610C" w:rsidRDefault="00DB5B5E" w:rsidP="00266600">
          <w:pPr>
            <w:pStyle w:val="Pieddepage"/>
            <w:spacing w:before="120"/>
            <w:rPr>
              <w:noProof w:val="0"/>
            </w:rPr>
          </w:pPr>
          <w:r w:rsidRPr="00F6610C">
            <w:rPr>
              <w:noProof w:val="0"/>
            </w:rPr>
            <w:t>Ce document est la propriété d'</w:t>
          </w:r>
          <w:proofErr w:type="spellStart"/>
          <w:r w:rsidRPr="00F6610C">
            <w:rPr>
              <w:noProof w:val="0"/>
            </w:rPr>
            <w:t>Amesys</w:t>
          </w:r>
          <w:proofErr w:type="spellEnd"/>
          <w:r w:rsidRPr="00F6610C">
            <w:rPr>
              <w:noProof w:val="0"/>
            </w:rPr>
            <w:t>-Groupe BULL.</w:t>
          </w:r>
        </w:p>
        <w:p w14:paraId="4B904536" w14:textId="77777777" w:rsidR="00DB5B5E" w:rsidRPr="00F6610C" w:rsidRDefault="00DB5B5E" w:rsidP="0098280E">
          <w:pPr>
            <w:pStyle w:val="Pieddepage"/>
            <w:rPr>
              <w:noProof w:val="0"/>
            </w:rPr>
          </w:pPr>
          <w:r w:rsidRPr="00F6610C">
            <w:rPr>
              <w:noProof w:val="0"/>
            </w:rPr>
            <w:t>Toute reproduction ou communication même partielle est strictement interdite sans son autorisation.</w:t>
          </w:r>
        </w:p>
      </w:tc>
      <w:tc>
        <w:tcPr>
          <w:tcW w:w="1275" w:type="dxa"/>
          <w:shd w:val="clear" w:color="auto" w:fill="auto"/>
        </w:tcPr>
        <w:p w14:paraId="78BC096C" w14:textId="77777777" w:rsidR="00DB5B5E" w:rsidRPr="00F6610C" w:rsidRDefault="00DB5B5E" w:rsidP="0098280E">
          <w:pPr>
            <w:pStyle w:val="Pieddepage"/>
            <w:rPr>
              <w:noProof w:val="0"/>
            </w:rPr>
          </w:pPr>
        </w:p>
        <w:p w14:paraId="60C26826" w14:textId="77777777" w:rsidR="00DB5B5E" w:rsidRPr="00F6610C" w:rsidRDefault="00DB5B5E" w:rsidP="0098280E">
          <w:pPr>
            <w:pStyle w:val="Pieddepage"/>
            <w:rPr>
              <w:noProof w:val="0"/>
            </w:rPr>
          </w:pPr>
          <w:r w:rsidRPr="00F6610C">
            <w:rPr>
              <w:noProof w:val="0"/>
            </w:rPr>
            <w:t>065GIf</w:t>
          </w:r>
        </w:p>
      </w:tc>
    </w:tr>
  </w:tbl>
  <w:p w14:paraId="48EFB29D" w14:textId="77777777" w:rsidR="00DB5B5E" w:rsidRPr="00F6610C" w:rsidRDefault="00DB5B5E" w:rsidP="0098280E">
    <w:pPr>
      <w:pStyle w:val="Pieddepage"/>
      <w:rPr>
        <w:noProof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90C2" w14:textId="77777777" w:rsidR="00DB5B5E" w:rsidRPr="00F6610C" w:rsidRDefault="00DB5B5E" w:rsidP="0098280E">
    <w:pPr>
      <w:pStyle w:val="Pieddepage"/>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13FF7" w14:textId="77777777" w:rsidR="0011398C" w:rsidRPr="00F6610C" w:rsidRDefault="0011398C">
      <w:r w:rsidRPr="00F6610C">
        <w:separator/>
      </w:r>
    </w:p>
  </w:footnote>
  <w:footnote w:type="continuationSeparator" w:id="0">
    <w:p w14:paraId="576E6789" w14:textId="77777777" w:rsidR="0011398C" w:rsidRPr="00F6610C" w:rsidRDefault="0011398C">
      <w:r w:rsidRPr="00F661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70" w:type="dxa"/>
        <w:right w:w="70" w:type="dxa"/>
      </w:tblCellMar>
      <w:tblLook w:val="0000" w:firstRow="0" w:lastRow="0" w:firstColumn="0" w:lastColumn="0" w:noHBand="0" w:noVBand="0"/>
    </w:tblPr>
    <w:tblGrid>
      <w:gridCol w:w="2522"/>
      <w:gridCol w:w="2520"/>
      <w:gridCol w:w="2698"/>
      <w:gridCol w:w="2340"/>
    </w:tblGrid>
    <w:tr w:rsidR="00DB5B5E" w:rsidRPr="00F6610C" w14:paraId="4EF0BEF5" w14:textId="77777777" w:rsidTr="00E40D66">
      <w:trPr>
        <w:trHeight w:val="555"/>
        <w:jc w:val="center"/>
      </w:trPr>
      <w:tc>
        <w:tcPr>
          <w:tcW w:w="5042" w:type="dxa"/>
          <w:gridSpan w:val="2"/>
          <w:tcBorders>
            <w:bottom w:val="single" w:sz="4" w:space="0" w:color="auto"/>
          </w:tcBorders>
        </w:tcPr>
        <w:p w14:paraId="7375DC33" w14:textId="77777777" w:rsidR="00DB5B5E" w:rsidRPr="00F6610C" w:rsidRDefault="00DB5B5E" w:rsidP="00413657">
          <w:pPr>
            <w:rPr>
              <w:rFonts w:ascii="Calibri" w:hAnsi="Calibri"/>
              <w:sz w:val="22"/>
              <w:szCs w:val="22"/>
            </w:rPr>
          </w:pPr>
          <w:r w:rsidRPr="00F6610C">
            <w:rPr>
              <w:rFonts w:ascii="Calibri" w:hAnsi="Calibri"/>
              <w:sz w:val="22"/>
              <w:szCs w:val="22"/>
            </w:rPr>
            <mc:AlternateContent>
              <mc:Choice Requires="wps">
                <w:drawing>
                  <wp:anchor distT="0" distB="0" distL="114300" distR="114300" simplePos="0" relativeHeight="251640832" behindDoc="0" locked="0" layoutInCell="1" allowOverlap="1" wp14:anchorId="231E6AFA" wp14:editId="60FAC4A5">
                    <wp:simplePos x="0" y="0"/>
                    <wp:positionH relativeFrom="column">
                      <wp:posOffset>1077172</wp:posOffset>
                    </wp:positionH>
                    <wp:positionV relativeFrom="paragraph">
                      <wp:posOffset>49530</wp:posOffset>
                    </wp:positionV>
                    <wp:extent cx="2000250" cy="246491"/>
                    <wp:effectExtent l="0" t="0" r="19050" b="20320"/>
                    <wp:wrapNone/>
                    <wp:docPr id="5" name="Zone de texte 5"/>
                    <wp:cNvGraphicFramePr/>
                    <a:graphic xmlns:a="http://schemas.openxmlformats.org/drawingml/2006/main">
                      <a:graphicData uri="http://schemas.microsoft.com/office/word/2010/wordprocessingShape">
                        <wps:wsp>
                          <wps:cNvSpPr txBox="1"/>
                          <wps:spPr>
                            <a:xfrm>
                              <a:off x="0" y="0"/>
                              <a:ext cx="2000250" cy="246491"/>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DEFA64" w14:textId="77777777" w:rsidR="00DB5B5E" w:rsidRPr="00F6610C" w:rsidRDefault="00DB5B5E" w:rsidP="00E40D66">
                                <w:pPr>
                                  <w:jc w:val="center"/>
                                  <w:rPr>
                                    <w:rFonts w:asciiTheme="minorHAnsi" w:hAnsiTheme="minorHAnsi"/>
                                    <w:b/>
                                    <w:color w:val="FF0000"/>
                                  </w:rPr>
                                </w:pPr>
                                <w:r w:rsidRPr="00F6610C">
                                  <w:rPr>
                                    <w:rFonts w:asciiTheme="minorHAnsi" w:hAnsiTheme="minorHAnsi"/>
                                    <w:b/>
                                    <w:color w:val="FF0000"/>
                                  </w:rPr>
                                  <w:t>DIFFUSION RESTREINTE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E6AFA" id="_x0000_t202" coordsize="21600,21600" o:spt="202" path="m,l,21600r21600,l21600,xe">
                    <v:stroke joinstyle="miter"/>
                    <v:path gradientshapeok="t" o:connecttype="rect"/>
                  </v:shapetype>
                  <v:shape id="Zone de texte 5" o:spid="_x0000_s1026" type="#_x0000_t202" style="position:absolute;margin-left:84.8pt;margin-top:3.9pt;width:157.5pt;height:1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" fillcolor="white [3201]" strokecolor="red" strokeweight="1pt">
                    <v:textbox>
                      <w:txbxContent>
                        <w:p w14:paraId="6DDEFA64" w14:textId="77777777" w:rsidR="00DB5B5E" w:rsidRPr="00F6610C" w:rsidRDefault="00DB5B5E" w:rsidP="00E40D66">
                          <w:pPr>
                            <w:jc w:val="center"/>
                            <w:rPr>
                              <w:rFonts w:asciiTheme="minorHAnsi" w:hAnsiTheme="minorHAnsi"/>
                              <w:b/>
                              <w:color w:val="FF0000"/>
                            </w:rPr>
                          </w:pPr>
                          <w:r w:rsidRPr="00F6610C">
                            <w:rPr>
                              <w:rFonts w:asciiTheme="minorHAnsi" w:hAnsiTheme="minorHAnsi"/>
                              <w:b/>
                              <w:color w:val="FF0000"/>
                            </w:rPr>
                            <w:t>DIFFUSION RESTREINTE</w:t>
                          </w:r>
                        </w:p>
                      </w:txbxContent>
                    </v:textbox>
                  </v:shape>
                </w:pict>
              </mc:Fallback>
            </mc:AlternateContent>
          </w:r>
        </w:p>
      </w:tc>
      <w:tc>
        <w:tcPr>
          <w:tcW w:w="5038" w:type="dxa"/>
          <w:gridSpan w:val="2"/>
          <w:tcBorders>
            <w:bottom w:val="single" w:sz="4" w:space="0" w:color="auto"/>
          </w:tcBorders>
        </w:tcPr>
        <w:p w14:paraId="0B8D833F" w14:textId="77777777" w:rsidR="00DB5B5E" w:rsidRPr="00F6610C" w:rsidRDefault="00DB5B5E" w:rsidP="00413657">
          <w:pPr>
            <w:rPr>
              <w:rFonts w:ascii="Calibri" w:hAnsi="Calibri"/>
              <w:sz w:val="22"/>
              <w:szCs w:val="22"/>
            </w:rPr>
          </w:pPr>
          <w:r w:rsidRPr="00F6610C">
            <w:rPr>
              <w:rFonts w:ascii="Calibri" w:hAnsi="Calibri"/>
              <w:sz w:val="22"/>
              <w:szCs w:val="22"/>
            </w:rPr>
            <mc:AlternateContent>
              <mc:Choice Requires="wps">
                <w:drawing>
                  <wp:anchor distT="0" distB="0" distL="114300" distR="114300" simplePos="0" relativeHeight="251671552" behindDoc="0" locked="0" layoutInCell="1" allowOverlap="1" wp14:anchorId="0F56E741" wp14:editId="13F25F04">
                    <wp:simplePos x="0" y="0"/>
                    <wp:positionH relativeFrom="column">
                      <wp:posOffset>4233</wp:posOffset>
                    </wp:positionH>
                    <wp:positionV relativeFrom="paragraph">
                      <wp:posOffset>49530</wp:posOffset>
                    </wp:positionV>
                    <wp:extent cx="2000250" cy="246380"/>
                    <wp:effectExtent l="0" t="0" r="19050" b="20320"/>
                    <wp:wrapNone/>
                    <wp:docPr id="6" name="Zone de texte 6"/>
                    <wp:cNvGraphicFramePr/>
                    <a:graphic xmlns:a="http://schemas.openxmlformats.org/drawingml/2006/main">
                      <a:graphicData uri="http://schemas.microsoft.com/office/word/2010/wordprocessingShape">
                        <wps:wsp>
                          <wps:cNvSpPr txBox="1"/>
                          <wps:spPr>
                            <a:xfrm>
                              <a:off x="0" y="0"/>
                              <a:ext cx="2000250" cy="246380"/>
                            </a:xfrm>
                            <a:prstGeom prst="rect">
                              <a:avLst/>
                            </a:prstGeom>
                            <a:solidFill>
                              <a:schemeClr val="lt1"/>
                            </a:solidFill>
                            <a:ln w="1270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EB2517" w14:textId="77777777" w:rsidR="00DB5B5E" w:rsidRPr="00F6610C" w:rsidRDefault="00DB5B5E" w:rsidP="00E40D66">
                                <w:pPr>
                                  <w:jc w:val="center"/>
                                  <w:rPr>
                                    <w:rFonts w:asciiTheme="minorHAnsi" w:hAnsiTheme="minorHAnsi"/>
                                    <w:b/>
                                    <w:color w:val="548DD4" w:themeColor="text2" w:themeTint="99"/>
                                  </w:rPr>
                                </w:pPr>
                                <w:r w:rsidRPr="00F6610C">
                                  <w:rPr>
                                    <w:rFonts w:asciiTheme="minorHAnsi" w:hAnsiTheme="minorHAnsi"/>
                                    <w:b/>
                                    <w:color w:val="548DD4" w:themeColor="text2" w:themeTint="99"/>
                                  </w:rPr>
                                  <w:t>SPECIAL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E741" id="Zone de texte 6" o:spid="_x0000_s1027" type="#_x0000_t202" style="position:absolute;margin-left:.35pt;margin-top:3.9pt;width:157.5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" fillcolor="white [3201]" strokecolor="#548dd4 [1951]" strokeweight="1pt">
                    <v:textbox>
                      <w:txbxContent>
                        <w:p w14:paraId="01EB2517" w14:textId="77777777" w:rsidR="00DB5B5E" w:rsidRPr="00F6610C" w:rsidRDefault="00DB5B5E" w:rsidP="00E40D66">
                          <w:pPr>
                            <w:jc w:val="center"/>
                            <w:rPr>
                              <w:rFonts w:asciiTheme="minorHAnsi" w:hAnsiTheme="minorHAnsi"/>
                              <w:b/>
                              <w:color w:val="548DD4" w:themeColor="text2" w:themeTint="99"/>
                            </w:rPr>
                          </w:pPr>
                          <w:r w:rsidRPr="00F6610C">
                            <w:rPr>
                              <w:rFonts w:asciiTheme="minorHAnsi" w:hAnsiTheme="minorHAnsi"/>
                              <w:b/>
                              <w:color w:val="548DD4" w:themeColor="text2" w:themeTint="99"/>
                            </w:rPr>
                            <w:t>SPECIAL FRANCE</w:t>
                          </w:r>
                        </w:p>
                      </w:txbxContent>
                    </v:textbox>
                  </v:shape>
                </w:pict>
              </mc:Fallback>
            </mc:AlternateContent>
          </w:r>
        </w:p>
      </w:tc>
    </w:tr>
    <w:tr w:rsidR="00DB5B5E" w:rsidRPr="00F6610C" w14:paraId="43F76B16" w14:textId="77777777" w:rsidTr="00E40D66">
      <w:trPr>
        <w:trHeight w:val="720"/>
        <w:jc w:val="center"/>
      </w:trPr>
      <w:tc>
        <w:tcPr>
          <w:tcW w:w="2522" w:type="dxa"/>
          <w:tcBorders>
            <w:top w:val="single" w:sz="4" w:space="0" w:color="auto"/>
            <w:left w:val="single" w:sz="4" w:space="0" w:color="auto"/>
            <w:bottom w:val="single" w:sz="4" w:space="0" w:color="auto"/>
            <w:right w:val="single" w:sz="4" w:space="0" w:color="auto"/>
          </w:tcBorders>
        </w:tcPr>
        <w:p w14:paraId="04DAAA41" w14:textId="77777777" w:rsidR="00DB5B5E" w:rsidRPr="00F6610C" w:rsidRDefault="00DB5B5E" w:rsidP="00032828">
          <w:pPr>
            <w:rPr>
              <w:sz w:val="22"/>
              <w:szCs w:val="22"/>
            </w:rPr>
          </w:pPr>
          <w:r w:rsidRPr="00F6610C">
            <w:rPr>
              <w:rFonts w:ascii="Calibri" w:hAnsi="Calibri"/>
            </w:rPr>
            <w:drawing>
              <wp:anchor distT="0" distB="0" distL="114300" distR="114300" simplePos="0" relativeHeight="251681792" behindDoc="0" locked="0" layoutInCell="1" allowOverlap="1" wp14:anchorId="5433CAFC" wp14:editId="61FEF7AB">
                <wp:simplePos x="0" y="0"/>
                <wp:positionH relativeFrom="column">
                  <wp:posOffset>-3810</wp:posOffset>
                </wp:positionH>
                <wp:positionV relativeFrom="paragraph">
                  <wp:posOffset>109855</wp:posOffset>
                </wp:positionV>
                <wp:extent cx="1514475" cy="152400"/>
                <wp:effectExtent l="0" t="0" r="9525" b="0"/>
                <wp:wrapSquare wrapText="bothSides"/>
                <wp:docPr id="1" name="Image 1" descr="Avantix_gre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x_grey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4475" cy="15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8" w:type="dxa"/>
          <w:gridSpan w:val="2"/>
          <w:tcBorders>
            <w:top w:val="single" w:sz="4" w:space="0" w:color="auto"/>
            <w:left w:val="single" w:sz="4" w:space="0" w:color="auto"/>
            <w:bottom w:val="single" w:sz="4" w:space="0" w:color="auto"/>
            <w:right w:val="single" w:sz="4" w:space="0" w:color="auto"/>
          </w:tcBorders>
        </w:tcPr>
        <w:p w14:paraId="53C22CA5" w14:textId="77777777" w:rsidR="00DB5B5E" w:rsidRPr="00F6610C" w:rsidRDefault="00DB5B5E" w:rsidP="00032828">
          <w:pPr>
            <w:rPr>
              <w:rFonts w:ascii="Calibri" w:hAnsi="Calibri"/>
              <w:sz w:val="22"/>
              <w:szCs w:val="22"/>
            </w:rPr>
          </w:pPr>
        </w:p>
        <w:p w14:paraId="5B379626" w14:textId="77777777" w:rsidR="00DB5B5E" w:rsidRPr="00F6610C" w:rsidRDefault="0095246C" w:rsidP="00181997">
          <w:pPr>
            <w:jc w:val="center"/>
            <w:rPr>
              <w:rFonts w:ascii="Calibri" w:hAnsi="Calibri"/>
              <w:sz w:val="22"/>
              <w:szCs w:val="22"/>
            </w:rPr>
          </w:pPr>
          <w:r w:rsidRPr="00F6610C">
            <w:rPr>
              <w:rFonts w:ascii="Calibri" w:hAnsi="Calibri"/>
              <w:sz w:val="22"/>
              <w:szCs w:val="22"/>
            </w:rPr>
            <w:fldChar w:fldCharType="begin"/>
          </w:r>
          <w:r w:rsidRPr="00F6610C">
            <w:rPr>
              <w:rFonts w:ascii="Calibri" w:hAnsi="Calibri"/>
              <w:sz w:val="22"/>
              <w:szCs w:val="22"/>
            </w:rPr>
            <w:instrText xml:space="preserve"> Title </w:instrText>
          </w:r>
          <w:r w:rsidRPr="00F6610C">
            <w:rPr>
              <w:rFonts w:ascii="Calibri" w:hAnsi="Calibri"/>
              <w:sz w:val="22"/>
              <w:szCs w:val="22"/>
            </w:rPr>
            <w:fldChar w:fldCharType="separate"/>
          </w:r>
          <w:r w:rsidRPr="00F6610C">
            <w:rPr>
              <w:rFonts w:ascii="Calibri" w:hAnsi="Calibri"/>
              <w:sz w:val="22"/>
              <w:szCs w:val="22"/>
            </w:rPr>
            <w:t>Spécification Technique des Besoins</w:t>
          </w:r>
          <w:r w:rsidRPr="00F6610C">
            <w:rPr>
              <w:rFonts w:ascii="Calibri" w:hAnsi="Calibri"/>
              <w:sz w:val="22"/>
              <w:szCs w:val="22"/>
            </w:rPr>
            <w:fldChar w:fldCharType="end"/>
          </w:r>
        </w:p>
      </w:tc>
      <w:tc>
        <w:tcPr>
          <w:tcW w:w="2340" w:type="dxa"/>
          <w:tcBorders>
            <w:top w:val="single" w:sz="4" w:space="0" w:color="auto"/>
            <w:left w:val="single" w:sz="4" w:space="0" w:color="auto"/>
            <w:bottom w:val="single" w:sz="4" w:space="0" w:color="auto"/>
            <w:right w:val="single" w:sz="4" w:space="0" w:color="auto"/>
          </w:tcBorders>
        </w:tcPr>
        <w:p w14:paraId="7E881255" w14:textId="77777777" w:rsidR="00DB5B5E" w:rsidRPr="00F6610C" w:rsidRDefault="00DB5B5E" w:rsidP="00413657">
          <w:pPr>
            <w:rPr>
              <w:rFonts w:ascii="Calibri" w:hAnsi="Calibri"/>
            </w:rPr>
          </w:pPr>
          <w:r w:rsidRPr="00F6610C">
            <w:rPr>
              <w:rFonts w:ascii="Calibri" w:hAnsi="Calibri"/>
            </w:rPr>
            <w:t>DP</w:t>
          </w:r>
          <w:r w:rsidR="0095246C" w:rsidRPr="00F6610C">
            <w:rPr>
              <w:rFonts w:ascii="Calibri" w:hAnsi="Calibri"/>
            </w:rPr>
            <w:t>073065</w:t>
          </w:r>
          <w:r w:rsidRPr="00F6610C">
            <w:rPr>
              <w:rFonts w:ascii="Calibri" w:hAnsi="Calibri"/>
            </w:rPr>
            <w:t>STB001</w:t>
          </w:r>
          <w:r w:rsidR="00F57398" w:rsidRPr="00F6610C">
            <w:rPr>
              <w:rFonts w:ascii="Calibri" w:hAnsi="Calibri"/>
            </w:rPr>
            <w:t>-01</w:t>
          </w:r>
          <w:r w:rsidRPr="00F6610C">
            <w:rPr>
              <w:rFonts w:ascii="Calibri" w:hAnsi="Calibri"/>
            </w:rPr>
            <w:tab/>
          </w:r>
        </w:p>
        <w:p w14:paraId="4534419D" w14:textId="77777777" w:rsidR="00DB5B5E" w:rsidRPr="00F6610C" w:rsidRDefault="00F57398" w:rsidP="00413657">
          <w:pPr>
            <w:rPr>
              <w:rFonts w:ascii="Calibri" w:hAnsi="Calibri"/>
            </w:rPr>
          </w:pPr>
          <w:r w:rsidRPr="00F6610C">
            <w:rPr>
              <w:rFonts w:ascii="Calibri" w:hAnsi="Calibri"/>
            </w:rPr>
            <w:t>Date : 24/05</w:t>
          </w:r>
          <w:r w:rsidR="00DB5B5E" w:rsidRPr="00F6610C">
            <w:rPr>
              <w:rFonts w:ascii="Calibri" w:hAnsi="Calibri"/>
            </w:rPr>
            <w:t>/2018</w:t>
          </w:r>
        </w:p>
        <w:p w14:paraId="00C5EBE5" w14:textId="77777777" w:rsidR="00DB5B5E" w:rsidRPr="00F6610C" w:rsidRDefault="00DB5B5E" w:rsidP="00413657">
          <w:pPr>
            <w:jc w:val="both"/>
            <w:rPr>
              <w:rFonts w:ascii="Calibri" w:hAnsi="Calibri"/>
              <w:sz w:val="22"/>
              <w:szCs w:val="22"/>
            </w:rPr>
          </w:pPr>
          <w:r w:rsidRPr="00F6610C">
            <w:rPr>
              <w:rStyle w:val="Numrodepage"/>
              <w:rFonts w:ascii="Calibri" w:hAnsi="Calibri"/>
            </w:rPr>
            <w:fldChar w:fldCharType="begin"/>
          </w:r>
          <w:r w:rsidRPr="00F6610C">
            <w:rPr>
              <w:rStyle w:val="Numrodepage"/>
              <w:rFonts w:ascii="Calibri" w:hAnsi="Calibri"/>
            </w:rPr>
            <w:instrText xml:space="preserve"> PAGE </w:instrText>
          </w:r>
          <w:r w:rsidRPr="00F6610C">
            <w:rPr>
              <w:rStyle w:val="Numrodepage"/>
              <w:rFonts w:ascii="Calibri" w:hAnsi="Calibri"/>
            </w:rPr>
            <w:fldChar w:fldCharType="separate"/>
          </w:r>
          <w:r w:rsidR="001312ED" w:rsidRPr="00F6610C">
            <w:rPr>
              <w:rStyle w:val="Numrodepage"/>
              <w:rFonts w:ascii="Calibri" w:hAnsi="Calibri"/>
            </w:rPr>
            <w:t>33</w:t>
          </w:r>
          <w:r w:rsidRPr="00F6610C">
            <w:rPr>
              <w:rStyle w:val="Numrodepage"/>
              <w:rFonts w:ascii="Calibri" w:hAnsi="Calibri"/>
            </w:rPr>
            <w:fldChar w:fldCharType="end"/>
          </w:r>
          <w:r w:rsidRPr="00F6610C">
            <w:rPr>
              <w:rStyle w:val="Numrodepage"/>
              <w:rFonts w:ascii="Calibri" w:hAnsi="Calibri"/>
            </w:rPr>
            <w:t>/</w:t>
          </w:r>
          <w:r w:rsidRPr="00F6610C">
            <w:rPr>
              <w:rStyle w:val="Numrodepage"/>
              <w:rFonts w:ascii="Calibri" w:hAnsi="Calibri"/>
            </w:rPr>
            <w:fldChar w:fldCharType="begin"/>
          </w:r>
          <w:r w:rsidRPr="00F6610C">
            <w:rPr>
              <w:rStyle w:val="Numrodepage"/>
              <w:rFonts w:ascii="Calibri" w:hAnsi="Calibri"/>
            </w:rPr>
            <w:instrText xml:space="preserve"> NUMPAGES </w:instrText>
          </w:r>
          <w:r w:rsidRPr="00F6610C">
            <w:rPr>
              <w:rStyle w:val="Numrodepage"/>
              <w:rFonts w:ascii="Calibri" w:hAnsi="Calibri"/>
            </w:rPr>
            <w:fldChar w:fldCharType="separate"/>
          </w:r>
          <w:r w:rsidR="001312ED" w:rsidRPr="00F6610C">
            <w:rPr>
              <w:rStyle w:val="Numrodepage"/>
              <w:rFonts w:ascii="Calibri" w:hAnsi="Calibri"/>
            </w:rPr>
            <w:t>65</w:t>
          </w:r>
          <w:r w:rsidRPr="00F6610C">
            <w:rPr>
              <w:rStyle w:val="Numrodepage"/>
              <w:rFonts w:ascii="Calibri" w:hAnsi="Calibri"/>
            </w:rPr>
            <w:fldChar w:fldCharType="end"/>
          </w:r>
        </w:p>
      </w:tc>
    </w:tr>
  </w:tbl>
  <w:p w14:paraId="05D3FBFF" w14:textId="77777777" w:rsidR="00DB5B5E" w:rsidRPr="00F6610C" w:rsidRDefault="00DB5B5E">
    <w:pPr>
      <w:rPr>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2724" w14:textId="77777777" w:rsidR="00DB5B5E" w:rsidRPr="00F6610C" w:rsidRDefault="00DB5B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1134"/>
      <w:gridCol w:w="3119"/>
      <w:gridCol w:w="4394"/>
      <w:gridCol w:w="992"/>
    </w:tblGrid>
    <w:tr w:rsidR="00DB5B5E" w:rsidRPr="00F6610C" w14:paraId="60E67B8C" w14:textId="77777777" w:rsidTr="00EA014C">
      <w:trPr>
        <w:trHeight w:val="709"/>
      </w:trPr>
      <w:tc>
        <w:tcPr>
          <w:tcW w:w="1134" w:type="dxa"/>
        </w:tcPr>
        <w:p w14:paraId="60F1228C" w14:textId="77777777" w:rsidR="00DB5B5E" w:rsidRPr="00F6610C" w:rsidRDefault="00DB5B5E">
          <w:pPr>
            <w:rPr>
              <w:sz w:val="14"/>
              <w:szCs w:val="14"/>
            </w:rPr>
          </w:pPr>
          <w:proofErr w:type="gramStart"/>
          <w:r w:rsidRPr="00F6610C">
            <w:rPr>
              <w:sz w:val="14"/>
              <w:szCs w:val="14"/>
            </w:rPr>
            <w:t>«MINI</w:t>
          </w:r>
          <w:proofErr w:type="gramEnd"/>
          <w:r w:rsidRPr="00F6610C">
            <w:rPr>
              <w:sz w:val="14"/>
              <w:szCs w:val="14"/>
            </w:rPr>
            <w:t>_LOGO»</w:t>
          </w:r>
        </w:p>
      </w:tc>
      <w:tc>
        <w:tcPr>
          <w:tcW w:w="3119" w:type="dxa"/>
        </w:tcPr>
        <w:p w14:paraId="1DC745C7" w14:textId="77777777" w:rsidR="00DB5B5E" w:rsidRPr="00F6610C" w:rsidRDefault="00DB5B5E" w:rsidP="00B415E2">
          <w:pPr>
            <w:pStyle w:val="En-tte"/>
          </w:pPr>
          <w:r w:rsidRPr="00F6610C">
            <w:t xml:space="preserve">Réf. &lt;REF.&gt;   </w:t>
          </w:r>
          <w:proofErr w:type="spellStart"/>
          <w:r w:rsidRPr="00F6610C">
            <w:t>Ind</w:t>
          </w:r>
          <w:proofErr w:type="spellEnd"/>
          <w:r w:rsidRPr="00F6610C">
            <w:t>. 00</w:t>
          </w:r>
        </w:p>
      </w:tc>
      <w:tc>
        <w:tcPr>
          <w:tcW w:w="4394" w:type="dxa"/>
        </w:tcPr>
        <w:p w14:paraId="00CCB2DF" w14:textId="77777777" w:rsidR="00DB5B5E" w:rsidRPr="00F6610C" w:rsidRDefault="00DB5B5E" w:rsidP="00B415E2">
          <w:pPr>
            <w:pStyle w:val="En-tte"/>
            <w:jc w:val="center"/>
          </w:pPr>
          <w:bookmarkStart w:id="67" w:name="REF"/>
          <w:bookmarkEnd w:id="67"/>
          <w:r w:rsidRPr="00F6610C">
            <w:t>&lt;TITRE DU DOCUMENT&gt;</w:t>
          </w:r>
        </w:p>
      </w:tc>
      <w:tc>
        <w:tcPr>
          <w:tcW w:w="992" w:type="dxa"/>
        </w:tcPr>
        <w:p w14:paraId="47F6C4BE" w14:textId="77777777" w:rsidR="00DB5B5E" w:rsidRPr="00F6610C" w:rsidRDefault="00DB5B5E" w:rsidP="00ED3F1A">
          <w:pPr>
            <w:pStyle w:val="En-tte"/>
            <w:jc w:val="right"/>
          </w:pPr>
          <w:r w:rsidRPr="00F6610C">
            <w:t xml:space="preserve">Page </w:t>
          </w:r>
          <w:r w:rsidRPr="00F6610C">
            <w:fldChar w:fldCharType="begin"/>
          </w:r>
          <w:r w:rsidRPr="00F6610C">
            <w:instrText xml:space="preserve"> PAGE </w:instrText>
          </w:r>
          <w:r w:rsidRPr="00F6610C">
            <w:fldChar w:fldCharType="separate"/>
          </w:r>
          <w:r w:rsidRPr="00F6610C">
            <w:t>45</w:t>
          </w:r>
          <w:r w:rsidRPr="00F6610C">
            <w:fldChar w:fldCharType="end"/>
          </w:r>
        </w:p>
      </w:tc>
    </w:tr>
  </w:tbl>
  <w:p w14:paraId="051E9CF4" w14:textId="77777777" w:rsidR="00DB5B5E" w:rsidRPr="00F6610C" w:rsidRDefault="00DB5B5E">
    <w:pPr>
      <w:rPr>
        <w:sz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C5D2" w14:textId="77777777" w:rsidR="00DB5B5E" w:rsidRPr="00F6610C" w:rsidRDefault="00DB5B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7B83E7E"/>
    <w:lvl w:ilvl="0">
      <w:start w:val="1"/>
      <w:numFmt w:val="decimal"/>
      <w:pStyle w:val="Titre1"/>
      <w:lvlText w:val="%1."/>
      <w:lvlJc w:val="left"/>
      <w:pPr>
        <w:tabs>
          <w:tab w:val="num" w:pos="567"/>
        </w:tabs>
        <w:ind w:left="491" w:hanging="284"/>
      </w:pPr>
      <w:rPr>
        <w:rFonts w:hint="default"/>
      </w:rPr>
    </w:lvl>
    <w:lvl w:ilvl="1">
      <w:start w:val="1"/>
      <w:numFmt w:val="decimal"/>
      <w:pStyle w:val="Titre2"/>
      <w:lvlText w:val="%1.%2."/>
      <w:lvlJc w:val="left"/>
      <w:pPr>
        <w:tabs>
          <w:tab w:val="num" w:pos="567"/>
        </w:tabs>
        <w:ind w:left="567" w:hanging="567"/>
      </w:pPr>
      <w:rPr>
        <w:rFonts w:hint="default"/>
        <w:lang w:val="fr-FR"/>
      </w:rPr>
    </w:lvl>
    <w:lvl w:ilvl="2">
      <w:start w:val="1"/>
      <w:numFmt w:val="decimal"/>
      <w:pStyle w:val="Titre3"/>
      <w:lvlText w:val="%1.%2.%3."/>
      <w:lvlJc w:val="left"/>
      <w:pPr>
        <w:tabs>
          <w:tab w:val="num" w:pos="1058"/>
        </w:tabs>
        <w:ind w:left="1058" w:hanging="851"/>
      </w:pPr>
      <w:rPr>
        <w:rFonts w:hint="default"/>
        <w:u w:val="none"/>
      </w:rPr>
    </w:lvl>
    <w:lvl w:ilvl="3">
      <w:start w:val="1"/>
      <w:numFmt w:val="decimal"/>
      <w:pStyle w:val="Titre4"/>
      <w:lvlText w:val="%1.%2.%3.%4."/>
      <w:lvlJc w:val="left"/>
      <w:pPr>
        <w:tabs>
          <w:tab w:val="num" w:pos="1341"/>
        </w:tabs>
        <w:ind w:left="1341" w:hanging="1134"/>
      </w:pPr>
      <w:rPr>
        <w:rFonts w:hint="default"/>
      </w:rPr>
    </w:lvl>
    <w:lvl w:ilvl="4">
      <w:start w:val="1"/>
      <w:numFmt w:val="decimal"/>
      <w:pStyle w:val="Titre5"/>
      <w:lvlText w:val="%1.%2.%3.%4.%5."/>
      <w:lvlJc w:val="left"/>
      <w:pPr>
        <w:tabs>
          <w:tab w:val="num" w:pos="1341"/>
        </w:tabs>
        <w:ind w:left="1341" w:hanging="1134"/>
      </w:pPr>
      <w:rPr>
        <w:rFonts w:hint="default"/>
      </w:rPr>
    </w:lvl>
    <w:lvl w:ilvl="5">
      <w:start w:val="1"/>
      <w:numFmt w:val="decimal"/>
      <w:pStyle w:val="Titre6"/>
      <w:lvlText w:val="%1.%2.%3.%4.%5.%6."/>
      <w:lvlJc w:val="left"/>
      <w:pPr>
        <w:tabs>
          <w:tab w:val="num" w:pos="1625"/>
        </w:tabs>
        <w:ind w:left="1625" w:hanging="1418"/>
      </w:pPr>
      <w:rPr>
        <w:rFonts w:ascii="Calibri" w:hAnsi="Calibri" w:hint="default"/>
        <w:i w:val="0"/>
        <w:sz w:val="20"/>
        <w:szCs w:val="20"/>
      </w:rPr>
    </w:lvl>
    <w:lvl w:ilvl="6">
      <w:start w:val="1"/>
      <w:numFmt w:val="decimal"/>
      <w:pStyle w:val="Titre7"/>
      <w:lvlText w:val="%1.%2.%3.%4.%5.%6.%7."/>
      <w:lvlJc w:val="left"/>
      <w:pPr>
        <w:tabs>
          <w:tab w:val="num" w:pos="1625"/>
        </w:tabs>
        <w:ind w:left="1625" w:hanging="1418"/>
      </w:pPr>
      <w:rPr>
        <w:rFonts w:hint="default"/>
      </w:rPr>
    </w:lvl>
    <w:lvl w:ilvl="7">
      <w:start w:val="1"/>
      <w:numFmt w:val="decimal"/>
      <w:pStyle w:val="Titre8"/>
      <w:lvlText w:val="%1.%2.%3.%4.%5.%6.%7.%8."/>
      <w:lvlJc w:val="left"/>
      <w:pPr>
        <w:tabs>
          <w:tab w:val="num" w:pos="1647"/>
        </w:tabs>
        <w:ind w:left="1625" w:hanging="1418"/>
      </w:pPr>
      <w:rPr>
        <w:rFonts w:hint="default"/>
      </w:rPr>
    </w:lvl>
    <w:lvl w:ilvl="8">
      <w:start w:val="1"/>
      <w:numFmt w:val="decimal"/>
      <w:pStyle w:val="Titre9"/>
      <w:lvlText w:val="%1.%2.%3.%4.%5.%6.%7.%8.%9."/>
      <w:lvlJc w:val="left"/>
      <w:pPr>
        <w:tabs>
          <w:tab w:val="num" w:pos="1908"/>
        </w:tabs>
        <w:ind w:left="1908" w:hanging="1701"/>
      </w:pPr>
      <w:rPr>
        <w:rFonts w:hint="default"/>
      </w:rPr>
    </w:lvl>
  </w:abstractNum>
  <w:abstractNum w:abstractNumId="1" w15:restartNumberingAfterBreak="0">
    <w:nsid w:val="FFFFFFFE"/>
    <w:multiLevelType w:val="singleLevel"/>
    <w:tmpl w:val="FFFFFFFF"/>
    <w:lvl w:ilvl="0">
      <w:numFmt w:val="decimal"/>
      <w:pStyle w:val="Heading3-Notbold"/>
      <w:lvlText w:val="*"/>
      <w:lvlJc w:val="left"/>
    </w:lvl>
  </w:abstractNum>
  <w:abstractNum w:abstractNumId="2" w15:restartNumberingAfterBreak="0">
    <w:nsid w:val="005610E6"/>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892EC9"/>
    <w:multiLevelType w:val="hybridMultilevel"/>
    <w:tmpl w:val="08DA061C"/>
    <w:lvl w:ilvl="0" w:tplc="C3CCF7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11096D"/>
    <w:multiLevelType w:val="hybridMultilevel"/>
    <w:tmpl w:val="8618C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4B3658"/>
    <w:multiLevelType w:val="hybridMultilevel"/>
    <w:tmpl w:val="4BA20C02"/>
    <w:lvl w:ilvl="0" w:tplc="27C2C5E8">
      <w:start w:val="1"/>
      <w:numFmt w:val="bullet"/>
      <w:pStyle w:val="Index7"/>
      <w:lvlText w:val=""/>
      <w:lvlJc w:val="left"/>
      <w:pPr>
        <w:tabs>
          <w:tab w:val="num" w:pos="1134"/>
        </w:tabs>
        <w:ind w:left="1134" w:hanging="283"/>
      </w:pPr>
      <w:rPr>
        <w:rFonts w:ascii="Symbol" w:hAnsi="Symbol" w:hint="default"/>
        <w:sz w:val="20"/>
        <w:szCs w:val="2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B64255"/>
    <w:multiLevelType w:val="hybridMultilevel"/>
    <w:tmpl w:val="CFE86D82"/>
    <w:lvl w:ilvl="0" w:tplc="3ECA3A8A">
      <w:start w:val="1"/>
      <w:numFmt w:val="bullet"/>
      <w:pStyle w:val="BASLIKENG"/>
      <w:lvlText w:val=""/>
      <w:lvlJc w:val="left"/>
      <w:pPr>
        <w:tabs>
          <w:tab w:val="num" w:pos="1647"/>
        </w:tabs>
        <w:ind w:left="164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81130B"/>
    <w:multiLevelType w:val="hybridMultilevel"/>
    <w:tmpl w:val="9C526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8E0A3C"/>
    <w:multiLevelType w:val="hybridMultilevel"/>
    <w:tmpl w:val="7E9A38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3BC770A"/>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51D57CC"/>
    <w:multiLevelType w:val="hybridMultilevel"/>
    <w:tmpl w:val="1690DE7A"/>
    <w:lvl w:ilvl="0" w:tplc="040C0017">
      <w:start w:val="1"/>
      <w:numFmt w:val="lowerLetter"/>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6DC4B58"/>
    <w:multiLevelType w:val="hybridMultilevel"/>
    <w:tmpl w:val="7D28F272"/>
    <w:lvl w:ilvl="0" w:tplc="040C000F">
      <w:start w:val="1"/>
      <w:numFmt w:val="decimal"/>
      <w:lvlText w:val="%1."/>
      <w:lvlJc w:val="left"/>
      <w:pPr>
        <w:ind w:left="720" w:hanging="360"/>
      </w:pPr>
    </w:lvl>
    <w:lvl w:ilvl="1" w:tplc="7F545322">
      <w:start w:val="1"/>
      <w:numFmt w:val="lowerRoman"/>
      <w:lvlText w:val="(%2)"/>
      <w:lvlJc w:val="left"/>
      <w:pPr>
        <w:ind w:left="1440" w:hanging="360"/>
      </w:pPr>
      <w:rPr>
        <w:rFonts w:asciiTheme="minorHAnsi" w:eastAsia="Times New Roman" w:hAnsiTheme="minorHAnsi" w:cstheme="minorHAns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7B43195"/>
    <w:multiLevelType w:val="hybridMultilevel"/>
    <w:tmpl w:val="B4EEA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681B1A"/>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AC67E11"/>
    <w:multiLevelType w:val="multilevel"/>
    <w:tmpl w:val="64DCB1AA"/>
    <w:lvl w:ilvl="0">
      <w:start w:val="3"/>
      <w:numFmt w:val="decimal"/>
      <w:lvlText w:val="%1."/>
      <w:lvlJc w:val="left"/>
      <w:pPr>
        <w:tabs>
          <w:tab w:val="num" w:pos="851"/>
        </w:tabs>
        <w:ind w:left="851" w:hanging="738"/>
      </w:pPr>
      <w:rPr>
        <w:rFonts w:ascii="Arial" w:hAnsi="Arial" w:hint="default"/>
        <w:b/>
        <w:i w:val="0"/>
        <w:sz w:val="22"/>
      </w:rPr>
    </w:lvl>
    <w:lvl w:ilvl="1">
      <w:start w:val="1"/>
      <w:numFmt w:val="decimal"/>
      <w:pStyle w:val="anormal"/>
      <w:lvlText w:val="%1.%2"/>
      <w:lvlJc w:val="left"/>
      <w:pPr>
        <w:tabs>
          <w:tab w:val="num" w:pos="851"/>
        </w:tabs>
        <w:ind w:left="851" w:hanging="738"/>
      </w:pPr>
      <w:rPr>
        <w:rFonts w:ascii="Arial" w:hAnsi="Arial" w:hint="default"/>
        <w:b/>
        <w:i w:val="0"/>
        <w:sz w:val="22"/>
      </w:rPr>
    </w:lvl>
    <w:lvl w:ilvl="2">
      <w:start w:val="1"/>
      <w:numFmt w:val="decimal"/>
      <w:lvlText w:val="%1.%2.%3"/>
      <w:lvlJc w:val="left"/>
      <w:pPr>
        <w:tabs>
          <w:tab w:val="num" w:pos="851"/>
        </w:tabs>
        <w:ind w:left="851" w:hanging="738"/>
      </w:pPr>
      <w:rPr>
        <w:rFonts w:ascii="Arial" w:hAnsi="Arial" w:hint="default"/>
        <w:b/>
        <w:i w:val="0"/>
        <w:sz w:val="22"/>
      </w:rPr>
    </w:lvl>
    <w:lvl w:ilvl="3">
      <w:start w:val="1"/>
      <w:numFmt w:val="decimal"/>
      <w:lvlText w:val="%1.%2.%3.%4"/>
      <w:lvlJc w:val="left"/>
      <w:pPr>
        <w:tabs>
          <w:tab w:val="num" w:pos="851"/>
        </w:tabs>
        <w:ind w:left="851" w:hanging="709"/>
      </w:pPr>
      <w:rPr>
        <w:rFonts w:ascii="Arial" w:hAnsi="Arial" w:hint="default"/>
        <w:b/>
        <w:i w:val="0"/>
        <w:sz w:val="22"/>
      </w:rPr>
    </w:lvl>
    <w:lvl w:ilvl="4">
      <w:start w:val="1"/>
      <w:numFmt w:val="decimal"/>
      <w:lvlText w:val="%1.%2.%3.%4.%5"/>
      <w:lvlJc w:val="left"/>
      <w:pPr>
        <w:tabs>
          <w:tab w:val="num" w:pos="1008"/>
        </w:tabs>
        <w:ind w:left="1008" w:hanging="1008"/>
      </w:pPr>
      <w:rPr>
        <w:rFonts w:ascii="Arial" w:hAnsi="Arial" w:hint="default"/>
        <w:b/>
        <w:i w:val="0"/>
        <w:sz w:val="22"/>
      </w:rPr>
    </w:lvl>
    <w:lvl w:ilvl="5">
      <w:start w:val="1"/>
      <w:numFmt w:val="decimal"/>
      <w:lvlText w:val="%1.%2.%3.%4.%5.%6"/>
      <w:lvlJc w:val="left"/>
      <w:pPr>
        <w:tabs>
          <w:tab w:val="num" w:pos="1152"/>
        </w:tabs>
        <w:ind w:left="1152" w:hanging="1152"/>
      </w:pPr>
      <w:rPr>
        <w:rFonts w:ascii="Arial" w:hAnsi="Arial" w:hint="default"/>
        <w:b/>
        <w:i w:val="0"/>
        <w:sz w:val="22"/>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C2B07CF"/>
    <w:multiLevelType w:val="hybridMultilevel"/>
    <w:tmpl w:val="F04E873A"/>
    <w:lvl w:ilvl="0" w:tplc="2AEC2D74">
      <w:start w:val="1"/>
      <mc:AlternateContent>
        <mc:Choice Requires="w14">
          <w:numFmt w:val="custom" w:format="001, 002, 003, ..."/>
        </mc:Choice>
        <mc:Fallback>
          <w:numFmt w:val="decimal"/>
        </mc:Fallback>
      </mc:AlternateContent>
      <w:pStyle w:val="AVA"/>
      <w:suff w:val="nothing"/>
      <w:lvlText w:val="AVA%1_"/>
      <w:lvlJc w:val="left"/>
      <w:pPr>
        <w:ind w:left="0" w:firstLine="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C4A307B"/>
    <w:multiLevelType w:val="hybridMultilevel"/>
    <w:tmpl w:val="59F0C3E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15:restartNumberingAfterBreak="0">
    <w:nsid w:val="0D1510D6"/>
    <w:multiLevelType w:val="singleLevel"/>
    <w:tmpl w:val="7E5891D8"/>
    <w:lvl w:ilvl="0">
      <w:start w:val="1"/>
      <w:numFmt w:val="bullet"/>
      <w:pStyle w:val="HEAD2"/>
      <w:lvlText w:val=""/>
      <w:lvlJc w:val="left"/>
      <w:pPr>
        <w:tabs>
          <w:tab w:val="num" w:pos="360"/>
        </w:tabs>
        <w:ind w:left="340" w:hanging="340"/>
      </w:pPr>
      <w:rPr>
        <w:rFonts w:ascii="Wingdings" w:hAnsi="Wingdings" w:hint="default"/>
        <w:sz w:val="22"/>
        <w:szCs w:val="22"/>
      </w:rPr>
    </w:lvl>
  </w:abstractNum>
  <w:abstractNum w:abstractNumId="18" w15:restartNumberingAfterBreak="0">
    <w:nsid w:val="11A11268"/>
    <w:multiLevelType w:val="hybridMultilevel"/>
    <w:tmpl w:val="CF6AA47C"/>
    <w:lvl w:ilvl="0" w:tplc="C9F2E954">
      <w:numFmt w:val="bullet"/>
      <w:pStyle w:val="2"/>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40D5A44"/>
    <w:multiLevelType w:val="singleLevel"/>
    <w:tmpl w:val="76807AF4"/>
    <w:lvl w:ilvl="0">
      <w:start w:val="1"/>
      <w:numFmt w:val="bullet"/>
      <w:pStyle w:val="list-2"/>
      <w:lvlText w:val=""/>
      <w:lvlJc w:val="left"/>
      <w:pPr>
        <w:tabs>
          <w:tab w:val="num" w:pos="360"/>
        </w:tabs>
        <w:ind w:left="360" w:hanging="360"/>
      </w:pPr>
      <w:rPr>
        <w:rFonts w:ascii="Symbol" w:hAnsi="Symbol" w:hint="default"/>
      </w:rPr>
    </w:lvl>
  </w:abstractNum>
  <w:abstractNum w:abstractNumId="20" w15:restartNumberingAfterBreak="0">
    <w:nsid w:val="15870062"/>
    <w:multiLevelType w:val="singleLevel"/>
    <w:tmpl w:val="80ACD86C"/>
    <w:lvl w:ilvl="0">
      <w:start w:val="1"/>
      <w:numFmt w:val="bullet"/>
      <w:pStyle w:val="bullet2"/>
      <w:lvlText w:val="-"/>
      <w:lvlJc w:val="left"/>
      <w:pPr>
        <w:tabs>
          <w:tab w:val="num" w:pos="2912"/>
        </w:tabs>
        <w:ind w:left="2835" w:hanging="283"/>
      </w:pPr>
      <w:rPr>
        <w:rFonts w:ascii="font294" w:hAnsi="font294" w:hint="default"/>
      </w:rPr>
    </w:lvl>
  </w:abstractNum>
  <w:abstractNum w:abstractNumId="21" w15:restartNumberingAfterBreak="0">
    <w:nsid w:val="159767A0"/>
    <w:multiLevelType w:val="singleLevel"/>
    <w:tmpl w:val="54BE8FD0"/>
    <w:lvl w:ilvl="0">
      <w:start w:val="1"/>
      <w:numFmt w:val="lowerLetter"/>
      <w:pStyle w:val="list-1"/>
      <w:lvlText w:val="%1)"/>
      <w:lvlJc w:val="left"/>
      <w:pPr>
        <w:tabs>
          <w:tab w:val="num" w:pos="2552"/>
        </w:tabs>
        <w:ind w:left="2552" w:hanging="567"/>
      </w:pPr>
      <w:rPr>
        <w:rFonts w:ascii="Arial" w:hAnsi="Arial" w:hint="default"/>
        <w:b w:val="0"/>
        <w:i/>
        <w:sz w:val="22"/>
      </w:rPr>
    </w:lvl>
  </w:abstractNum>
  <w:abstractNum w:abstractNumId="22" w15:restartNumberingAfterBreak="0">
    <w:nsid w:val="17D14F40"/>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8175976"/>
    <w:multiLevelType w:val="hybridMultilevel"/>
    <w:tmpl w:val="B61C02F6"/>
    <w:lvl w:ilvl="0" w:tplc="97EEF05C">
      <w:start w:val="1"/>
      <w:numFmt w:val="bullet"/>
      <w:pStyle w:val="Enum2"/>
      <w:lvlText w:val=""/>
      <w:lvlJc w:val="left"/>
      <w:pPr>
        <w:tabs>
          <w:tab w:val="num" w:pos="1494"/>
        </w:tabs>
        <w:ind w:left="1494" w:hanging="360"/>
      </w:pPr>
      <w:rPr>
        <w:rFonts w:ascii="Wingdings" w:hAnsi="Wingdings" w:hint="default"/>
        <w:color w:val="FF9900"/>
        <w:sz w:val="16"/>
        <w:szCs w:val="16"/>
      </w:rPr>
    </w:lvl>
    <w:lvl w:ilvl="1" w:tplc="AF887D80">
      <w:start w:val="1"/>
      <w:numFmt w:val="bullet"/>
      <w:lvlText w:val="o"/>
      <w:lvlJc w:val="left"/>
      <w:pPr>
        <w:tabs>
          <w:tab w:val="num" w:pos="1440"/>
        </w:tabs>
        <w:ind w:left="1440" w:hanging="360"/>
      </w:pPr>
      <w:rPr>
        <w:rFonts w:ascii="Courier New" w:hAnsi="Courier New" w:cs="Courier New" w:hint="default"/>
      </w:rPr>
    </w:lvl>
    <w:lvl w:ilvl="2" w:tplc="1F241A0A" w:tentative="1">
      <w:start w:val="1"/>
      <w:numFmt w:val="bullet"/>
      <w:lvlText w:val=""/>
      <w:lvlJc w:val="left"/>
      <w:pPr>
        <w:tabs>
          <w:tab w:val="num" w:pos="2160"/>
        </w:tabs>
        <w:ind w:left="2160" w:hanging="360"/>
      </w:pPr>
      <w:rPr>
        <w:rFonts w:ascii="Wingdings" w:hAnsi="Wingdings" w:hint="default"/>
      </w:rPr>
    </w:lvl>
    <w:lvl w:ilvl="3" w:tplc="6EF044A8" w:tentative="1">
      <w:start w:val="1"/>
      <w:numFmt w:val="bullet"/>
      <w:lvlText w:val=""/>
      <w:lvlJc w:val="left"/>
      <w:pPr>
        <w:tabs>
          <w:tab w:val="num" w:pos="2880"/>
        </w:tabs>
        <w:ind w:left="2880" w:hanging="360"/>
      </w:pPr>
      <w:rPr>
        <w:rFonts w:ascii="Symbol" w:hAnsi="Symbol" w:hint="default"/>
      </w:rPr>
    </w:lvl>
    <w:lvl w:ilvl="4" w:tplc="51E2E618" w:tentative="1">
      <w:start w:val="1"/>
      <w:numFmt w:val="bullet"/>
      <w:lvlText w:val="o"/>
      <w:lvlJc w:val="left"/>
      <w:pPr>
        <w:tabs>
          <w:tab w:val="num" w:pos="3600"/>
        </w:tabs>
        <w:ind w:left="3600" w:hanging="360"/>
      </w:pPr>
      <w:rPr>
        <w:rFonts w:ascii="Courier New" w:hAnsi="Courier New" w:cs="Courier New" w:hint="default"/>
      </w:rPr>
    </w:lvl>
    <w:lvl w:ilvl="5" w:tplc="BB705F64" w:tentative="1">
      <w:start w:val="1"/>
      <w:numFmt w:val="bullet"/>
      <w:lvlText w:val=""/>
      <w:lvlJc w:val="left"/>
      <w:pPr>
        <w:tabs>
          <w:tab w:val="num" w:pos="4320"/>
        </w:tabs>
        <w:ind w:left="4320" w:hanging="360"/>
      </w:pPr>
      <w:rPr>
        <w:rFonts w:ascii="Wingdings" w:hAnsi="Wingdings" w:hint="default"/>
      </w:rPr>
    </w:lvl>
    <w:lvl w:ilvl="6" w:tplc="E7903E84" w:tentative="1">
      <w:start w:val="1"/>
      <w:numFmt w:val="bullet"/>
      <w:lvlText w:val=""/>
      <w:lvlJc w:val="left"/>
      <w:pPr>
        <w:tabs>
          <w:tab w:val="num" w:pos="5040"/>
        </w:tabs>
        <w:ind w:left="5040" w:hanging="360"/>
      </w:pPr>
      <w:rPr>
        <w:rFonts w:ascii="Symbol" w:hAnsi="Symbol" w:hint="default"/>
      </w:rPr>
    </w:lvl>
    <w:lvl w:ilvl="7" w:tplc="A5F0735E" w:tentative="1">
      <w:start w:val="1"/>
      <w:numFmt w:val="bullet"/>
      <w:lvlText w:val="o"/>
      <w:lvlJc w:val="left"/>
      <w:pPr>
        <w:tabs>
          <w:tab w:val="num" w:pos="5760"/>
        </w:tabs>
        <w:ind w:left="5760" w:hanging="360"/>
      </w:pPr>
      <w:rPr>
        <w:rFonts w:ascii="Courier New" w:hAnsi="Courier New" w:cs="Courier New" w:hint="default"/>
      </w:rPr>
    </w:lvl>
    <w:lvl w:ilvl="8" w:tplc="77882A3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6A5898"/>
    <w:multiLevelType w:val="hybridMultilevel"/>
    <w:tmpl w:val="6324D016"/>
    <w:lvl w:ilvl="0" w:tplc="6D246642">
      <w:start w:val="1"/>
      <w:numFmt w:val="lowerLetter"/>
      <w:lvlText w:val="%1)"/>
      <w:lvlJc w:val="left"/>
      <w:pPr>
        <w:ind w:left="720" w:hanging="360"/>
      </w:pPr>
      <w:rPr>
        <w:rFonts w:ascii="Calibri" w:eastAsia="Times New Roman" w:hAnsi="Calibr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923FAF"/>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895333D"/>
    <w:multiLevelType w:val="singleLevel"/>
    <w:tmpl w:val="1590B0E4"/>
    <w:lvl w:ilvl="0">
      <w:start w:val="1"/>
      <w:numFmt w:val="bullet"/>
      <w:pStyle w:val="bullet1"/>
      <w:lvlText w:val=""/>
      <w:lvlJc w:val="left"/>
      <w:pPr>
        <w:tabs>
          <w:tab w:val="num" w:pos="360"/>
        </w:tabs>
        <w:ind w:left="360" w:hanging="360"/>
      </w:pPr>
      <w:rPr>
        <w:rFonts w:ascii="Wingdings" w:hAnsi="Wingdings" w:hint="default"/>
      </w:rPr>
    </w:lvl>
  </w:abstractNum>
  <w:abstractNum w:abstractNumId="27" w15:restartNumberingAfterBreak="0">
    <w:nsid w:val="1A0327AA"/>
    <w:multiLevelType w:val="hybridMultilevel"/>
    <w:tmpl w:val="3D36A8A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CCB5146"/>
    <w:multiLevelType w:val="hybridMultilevel"/>
    <w:tmpl w:val="67BE4EB0"/>
    <w:lvl w:ilvl="0" w:tplc="3A30A0A8">
      <w:start w:val="1"/>
      <w:numFmt w:val="bullet"/>
      <w:pStyle w:val="Retraitcorpsdetexte3"/>
      <w:lvlText w:val=""/>
      <w:lvlJc w:val="left"/>
      <w:pPr>
        <w:tabs>
          <w:tab w:val="num" w:pos="700"/>
        </w:tabs>
        <w:ind w:left="680" w:hanging="340"/>
      </w:pPr>
      <w:rPr>
        <w:rFonts w:ascii="Wingdings 2" w:hAnsi="Wingdings 2"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9" w15:restartNumberingAfterBreak="0">
    <w:nsid w:val="1DBD0CB9"/>
    <w:multiLevelType w:val="hybridMultilevel"/>
    <w:tmpl w:val="6E2E4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7F039C"/>
    <w:multiLevelType w:val="singleLevel"/>
    <w:tmpl w:val="3F3C4344"/>
    <w:lvl w:ilvl="0">
      <w:start w:val="1"/>
      <w:numFmt w:val="bullet"/>
      <w:pStyle w:val="Bullet10"/>
      <w:lvlText w:val=""/>
      <w:lvlJc w:val="left"/>
      <w:pPr>
        <w:tabs>
          <w:tab w:val="num" w:pos="360"/>
        </w:tabs>
        <w:ind w:left="360" w:hanging="360"/>
      </w:pPr>
      <w:rPr>
        <w:rFonts w:ascii="Symbol" w:hAnsi="Symbol" w:hint="default"/>
      </w:rPr>
    </w:lvl>
  </w:abstractNum>
  <w:abstractNum w:abstractNumId="31" w15:restartNumberingAfterBreak="0">
    <w:nsid w:val="24C42EE2"/>
    <w:multiLevelType w:val="hybridMultilevel"/>
    <w:tmpl w:val="808E4F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5170F5E"/>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770401F"/>
    <w:multiLevelType w:val="hybridMultilevel"/>
    <w:tmpl w:val="46E4F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9D4681"/>
    <w:multiLevelType w:val="hybridMultilevel"/>
    <w:tmpl w:val="CFFEF070"/>
    <w:lvl w:ilvl="0" w:tplc="A9FCA914">
      <w:start w:val="1"/>
      <w:numFmt w:val="decimal"/>
      <w:pStyle w:val="a"/>
      <w:lvlText w:val="MSA_SSS_GACH_%1_-"/>
      <w:lvlJc w:val="left"/>
      <w:pPr>
        <w:tabs>
          <w:tab w:val="num" w:pos="3005"/>
        </w:tabs>
        <w:ind w:left="3005" w:hanging="3005"/>
      </w:pPr>
      <w:rPr>
        <w:rFonts w:ascii="Arial Gras" w:hAnsi="Arial Gras" w:hint="default"/>
        <w:b/>
        <w:i w:val="0"/>
        <w:sz w:val="20"/>
      </w:rPr>
    </w:lvl>
    <w:lvl w:ilvl="1" w:tplc="8B0E1A74" w:tentative="1">
      <w:start w:val="1"/>
      <w:numFmt w:val="lowerLetter"/>
      <w:lvlText w:val="%2."/>
      <w:lvlJc w:val="left"/>
      <w:pPr>
        <w:tabs>
          <w:tab w:val="num" w:pos="1440"/>
        </w:tabs>
        <w:ind w:left="1440" w:hanging="360"/>
      </w:pPr>
    </w:lvl>
    <w:lvl w:ilvl="2" w:tplc="5128E2F0" w:tentative="1">
      <w:start w:val="1"/>
      <w:numFmt w:val="lowerRoman"/>
      <w:lvlText w:val="%3."/>
      <w:lvlJc w:val="right"/>
      <w:pPr>
        <w:tabs>
          <w:tab w:val="num" w:pos="2160"/>
        </w:tabs>
        <w:ind w:left="2160" w:hanging="180"/>
      </w:pPr>
    </w:lvl>
    <w:lvl w:ilvl="3" w:tplc="8D0A4AB4" w:tentative="1">
      <w:start w:val="1"/>
      <w:numFmt w:val="decimal"/>
      <w:lvlText w:val="%4."/>
      <w:lvlJc w:val="left"/>
      <w:pPr>
        <w:tabs>
          <w:tab w:val="num" w:pos="2880"/>
        </w:tabs>
        <w:ind w:left="2880" w:hanging="360"/>
      </w:pPr>
    </w:lvl>
    <w:lvl w:ilvl="4" w:tplc="70107788" w:tentative="1">
      <w:start w:val="1"/>
      <w:numFmt w:val="lowerLetter"/>
      <w:lvlText w:val="%5."/>
      <w:lvlJc w:val="left"/>
      <w:pPr>
        <w:tabs>
          <w:tab w:val="num" w:pos="3600"/>
        </w:tabs>
        <w:ind w:left="3600" w:hanging="360"/>
      </w:pPr>
    </w:lvl>
    <w:lvl w:ilvl="5" w:tplc="FF40ECF6" w:tentative="1">
      <w:start w:val="1"/>
      <w:numFmt w:val="lowerRoman"/>
      <w:lvlText w:val="%6."/>
      <w:lvlJc w:val="right"/>
      <w:pPr>
        <w:tabs>
          <w:tab w:val="num" w:pos="4320"/>
        </w:tabs>
        <w:ind w:left="4320" w:hanging="180"/>
      </w:pPr>
    </w:lvl>
    <w:lvl w:ilvl="6" w:tplc="61F438E0" w:tentative="1">
      <w:start w:val="1"/>
      <w:numFmt w:val="decimal"/>
      <w:lvlText w:val="%7."/>
      <w:lvlJc w:val="left"/>
      <w:pPr>
        <w:tabs>
          <w:tab w:val="num" w:pos="5040"/>
        </w:tabs>
        <w:ind w:left="5040" w:hanging="360"/>
      </w:pPr>
    </w:lvl>
    <w:lvl w:ilvl="7" w:tplc="46443466" w:tentative="1">
      <w:start w:val="1"/>
      <w:numFmt w:val="lowerLetter"/>
      <w:lvlText w:val="%8."/>
      <w:lvlJc w:val="left"/>
      <w:pPr>
        <w:tabs>
          <w:tab w:val="num" w:pos="5760"/>
        </w:tabs>
        <w:ind w:left="5760" w:hanging="360"/>
      </w:pPr>
    </w:lvl>
    <w:lvl w:ilvl="8" w:tplc="8B18A8C6" w:tentative="1">
      <w:start w:val="1"/>
      <w:numFmt w:val="lowerRoman"/>
      <w:lvlText w:val="%9."/>
      <w:lvlJc w:val="right"/>
      <w:pPr>
        <w:tabs>
          <w:tab w:val="num" w:pos="6480"/>
        </w:tabs>
        <w:ind w:left="6480" w:hanging="180"/>
      </w:pPr>
    </w:lvl>
  </w:abstractNum>
  <w:abstractNum w:abstractNumId="35" w15:restartNumberingAfterBreak="0">
    <w:nsid w:val="28BF5F7D"/>
    <w:multiLevelType w:val="singleLevel"/>
    <w:tmpl w:val="62EA320C"/>
    <w:lvl w:ilvl="0">
      <w:start w:val="1"/>
      <w:numFmt w:val="bullet"/>
      <w:pStyle w:val="dot"/>
      <w:lvlText w:val=""/>
      <w:lvlJc w:val="left"/>
      <w:pPr>
        <w:tabs>
          <w:tab w:val="num" w:pos="2628"/>
        </w:tabs>
        <w:ind w:left="2552" w:hanging="284"/>
      </w:pPr>
      <w:rPr>
        <w:rFonts w:ascii="Symbol" w:hAnsi="Symbol" w:hint="default"/>
      </w:rPr>
    </w:lvl>
  </w:abstractNum>
  <w:abstractNum w:abstractNumId="36" w15:restartNumberingAfterBreak="0">
    <w:nsid w:val="28FB5753"/>
    <w:multiLevelType w:val="hybridMultilevel"/>
    <w:tmpl w:val="F7EE0D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97814F7"/>
    <w:multiLevelType w:val="hybridMultilevel"/>
    <w:tmpl w:val="E1A64C90"/>
    <w:lvl w:ilvl="0" w:tplc="96920A48">
      <w:numFmt w:val="bullet"/>
      <w:lvlText w:val="-"/>
      <w:lvlJc w:val="left"/>
      <w:pPr>
        <w:ind w:left="360" w:hanging="360"/>
      </w:pPr>
      <w:rPr>
        <w:rFonts w:ascii="Verdana" w:eastAsia="Times" w:hAnsi="Verdan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2A583254"/>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B006CF2"/>
    <w:multiLevelType w:val="hybridMultilevel"/>
    <w:tmpl w:val="BC105514"/>
    <w:lvl w:ilvl="0" w:tplc="CE169EC6">
      <w:start w:val="1"/>
      <w:numFmt w:val="decimal"/>
      <w:pStyle w:val="1-1--"/>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B2437AD"/>
    <w:multiLevelType w:val="hybridMultilevel"/>
    <w:tmpl w:val="65865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222A28"/>
    <w:multiLevelType w:val="hybridMultilevel"/>
    <w:tmpl w:val="DFD20AE8"/>
    <w:lvl w:ilvl="0" w:tplc="040C000F">
      <w:start w:val="1"/>
      <w:numFmt w:val="decimal"/>
      <w:lvlText w:val="%1."/>
      <w:lvlJc w:val="left"/>
      <w:pPr>
        <w:ind w:left="1632" w:hanging="360"/>
      </w:pPr>
    </w:lvl>
    <w:lvl w:ilvl="1" w:tplc="040C0019" w:tentative="1">
      <w:start w:val="1"/>
      <w:numFmt w:val="lowerLetter"/>
      <w:lvlText w:val="%2."/>
      <w:lvlJc w:val="left"/>
      <w:pPr>
        <w:ind w:left="2352" w:hanging="360"/>
      </w:pPr>
    </w:lvl>
    <w:lvl w:ilvl="2" w:tplc="040C001B" w:tentative="1">
      <w:start w:val="1"/>
      <w:numFmt w:val="lowerRoman"/>
      <w:lvlText w:val="%3."/>
      <w:lvlJc w:val="right"/>
      <w:pPr>
        <w:ind w:left="3072" w:hanging="180"/>
      </w:pPr>
    </w:lvl>
    <w:lvl w:ilvl="3" w:tplc="040C000F" w:tentative="1">
      <w:start w:val="1"/>
      <w:numFmt w:val="decimal"/>
      <w:lvlText w:val="%4."/>
      <w:lvlJc w:val="left"/>
      <w:pPr>
        <w:ind w:left="3792" w:hanging="360"/>
      </w:pPr>
    </w:lvl>
    <w:lvl w:ilvl="4" w:tplc="040C0019" w:tentative="1">
      <w:start w:val="1"/>
      <w:numFmt w:val="lowerLetter"/>
      <w:lvlText w:val="%5."/>
      <w:lvlJc w:val="left"/>
      <w:pPr>
        <w:ind w:left="4512" w:hanging="360"/>
      </w:pPr>
    </w:lvl>
    <w:lvl w:ilvl="5" w:tplc="040C001B" w:tentative="1">
      <w:start w:val="1"/>
      <w:numFmt w:val="lowerRoman"/>
      <w:lvlText w:val="%6."/>
      <w:lvlJc w:val="right"/>
      <w:pPr>
        <w:ind w:left="5232" w:hanging="180"/>
      </w:pPr>
    </w:lvl>
    <w:lvl w:ilvl="6" w:tplc="040C000F" w:tentative="1">
      <w:start w:val="1"/>
      <w:numFmt w:val="decimal"/>
      <w:lvlText w:val="%7."/>
      <w:lvlJc w:val="left"/>
      <w:pPr>
        <w:ind w:left="5952" w:hanging="360"/>
      </w:pPr>
    </w:lvl>
    <w:lvl w:ilvl="7" w:tplc="040C0019" w:tentative="1">
      <w:start w:val="1"/>
      <w:numFmt w:val="lowerLetter"/>
      <w:lvlText w:val="%8."/>
      <w:lvlJc w:val="left"/>
      <w:pPr>
        <w:ind w:left="6672" w:hanging="360"/>
      </w:pPr>
    </w:lvl>
    <w:lvl w:ilvl="8" w:tplc="040C001B" w:tentative="1">
      <w:start w:val="1"/>
      <w:numFmt w:val="lowerRoman"/>
      <w:lvlText w:val="%9."/>
      <w:lvlJc w:val="right"/>
      <w:pPr>
        <w:ind w:left="7392" w:hanging="180"/>
      </w:pPr>
    </w:lvl>
  </w:abstractNum>
  <w:abstractNum w:abstractNumId="42" w15:restartNumberingAfterBreak="0">
    <w:nsid w:val="2D41657D"/>
    <w:multiLevelType w:val="hybridMultilevel"/>
    <w:tmpl w:val="3C30853C"/>
    <w:lvl w:ilvl="0" w:tplc="AEDCABD0">
      <w:start w:val="1"/>
      <w:numFmt w:val="decimal"/>
      <w:lvlText w:val="%1."/>
      <w:lvlJc w:val="left"/>
      <w:pPr>
        <w:ind w:left="820" w:hanging="360"/>
      </w:pPr>
      <w:rPr>
        <w:sz w:val="22"/>
        <w:szCs w:val="22"/>
      </w:rPr>
    </w:lvl>
    <w:lvl w:ilvl="1" w:tplc="040C0019">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43" w15:restartNumberingAfterBreak="0">
    <w:nsid w:val="2E385CC6"/>
    <w:multiLevelType w:val="hybridMultilevel"/>
    <w:tmpl w:val="EAA669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EE012FC"/>
    <w:multiLevelType w:val="hybridMultilevel"/>
    <w:tmpl w:val="E840980E"/>
    <w:lvl w:ilvl="0" w:tplc="040C0017">
      <w:start w:val="1"/>
      <w:numFmt w:val="lowerLetter"/>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F3C5894"/>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197299D"/>
    <w:multiLevelType w:val="hybridMultilevel"/>
    <w:tmpl w:val="3288E6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2396EEA"/>
    <w:multiLevelType w:val="hybridMultilevel"/>
    <w:tmpl w:val="DBC0F004"/>
    <w:lvl w:ilvl="0" w:tplc="5FF6C34C">
      <w:start w:val="1"/>
      <mc:AlternateContent>
        <mc:Choice Requires="w14">
          <w:numFmt w:val="custom" w:format="001, 002, 003, ..."/>
        </mc:Choice>
        <mc:Fallback>
          <w:numFmt w:val="decimal"/>
        </mc:Fallback>
      </mc:AlternateContent>
      <w:pStyle w:val="AVAEXG"/>
      <w:suff w:val="nothing"/>
      <w:lvlText w:val="Exigence N° : AVA%10"/>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31C7A01"/>
    <w:multiLevelType w:val="hybridMultilevel"/>
    <w:tmpl w:val="A82663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3B30940"/>
    <w:multiLevelType w:val="hybridMultilevel"/>
    <w:tmpl w:val="40708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49F0725"/>
    <w:multiLevelType w:val="hybridMultilevel"/>
    <w:tmpl w:val="886896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20312D"/>
    <w:multiLevelType w:val="hybridMultilevel"/>
    <w:tmpl w:val="A1605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7B0071A"/>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88E5FB4"/>
    <w:multiLevelType w:val="hybridMultilevel"/>
    <w:tmpl w:val="1690DE7A"/>
    <w:lvl w:ilvl="0" w:tplc="040C0017">
      <w:start w:val="1"/>
      <w:numFmt w:val="lowerLetter"/>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8F00981"/>
    <w:multiLevelType w:val="hybridMultilevel"/>
    <w:tmpl w:val="5992B366"/>
    <w:lvl w:ilvl="0" w:tplc="E11ED2E8">
      <w:start w:val="3"/>
      <w:numFmt w:val="bullet"/>
      <w:pStyle w:val="PUCE"/>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C13EE1"/>
    <w:multiLevelType w:val="multilevel"/>
    <w:tmpl w:val="E48ECC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EAD41FE"/>
    <w:multiLevelType w:val="hybridMultilevel"/>
    <w:tmpl w:val="F6DA9102"/>
    <w:lvl w:ilvl="0" w:tplc="2CC4A800">
      <w:start w:val="1"/>
      <w:numFmt w:val="bullet"/>
      <w:pStyle w:val="number1"/>
      <w:lvlText w:val=""/>
      <w:lvlJc w:val="left"/>
      <w:pPr>
        <w:tabs>
          <w:tab w:val="num" w:pos="720"/>
        </w:tabs>
        <w:ind w:left="720" w:hanging="360"/>
      </w:pPr>
      <w:rPr>
        <w:rFonts w:ascii="Symbol" w:hAnsi="Symbol" w:hint="default"/>
        <w:b/>
        <w:i w:val="0"/>
        <w:sz w:val="22"/>
        <w:szCs w:val="2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F4031B8"/>
    <w:multiLevelType w:val="hybridMultilevel"/>
    <w:tmpl w:val="DA0466AE"/>
    <w:lvl w:ilvl="0" w:tplc="8E40C0E0">
      <w:start w:val="1"/>
      <w:numFmt w:val="bullet"/>
      <w:pStyle w:val="Style1"/>
      <w:lvlText w:val=""/>
      <w:lvlJc w:val="left"/>
      <w:pPr>
        <w:tabs>
          <w:tab w:val="num" w:pos="1951"/>
        </w:tabs>
        <w:ind w:left="1879" w:hanging="288"/>
      </w:pPr>
      <w:rPr>
        <w:rFonts w:ascii="Symbol" w:hAnsi="Symbol" w:hint="default"/>
        <w:b w:val="0"/>
        <w:i w:val="0"/>
        <w:sz w:val="16"/>
      </w:rPr>
    </w:lvl>
    <w:lvl w:ilvl="1" w:tplc="04090003">
      <w:start w:val="1"/>
      <w:numFmt w:val="bullet"/>
      <w:lvlText w:val="o"/>
      <w:lvlJc w:val="left"/>
      <w:pPr>
        <w:tabs>
          <w:tab w:val="num" w:pos="2959"/>
        </w:tabs>
        <w:ind w:left="2959" w:hanging="360"/>
      </w:pPr>
      <w:rPr>
        <w:rFonts w:ascii="Courier New" w:hAnsi="Courier New" w:hint="default"/>
      </w:rPr>
    </w:lvl>
    <w:lvl w:ilvl="2" w:tplc="04090005" w:tentative="1">
      <w:start w:val="1"/>
      <w:numFmt w:val="bullet"/>
      <w:lvlText w:val=""/>
      <w:lvlJc w:val="left"/>
      <w:pPr>
        <w:tabs>
          <w:tab w:val="num" w:pos="3679"/>
        </w:tabs>
        <w:ind w:left="3679" w:hanging="360"/>
      </w:pPr>
      <w:rPr>
        <w:rFonts w:ascii="Wingdings" w:hAnsi="Wingdings" w:hint="default"/>
      </w:rPr>
    </w:lvl>
    <w:lvl w:ilvl="3" w:tplc="04090001" w:tentative="1">
      <w:start w:val="1"/>
      <w:numFmt w:val="bullet"/>
      <w:lvlText w:val=""/>
      <w:lvlJc w:val="left"/>
      <w:pPr>
        <w:tabs>
          <w:tab w:val="num" w:pos="4399"/>
        </w:tabs>
        <w:ind w:left="4399" w:hanging="360"/>
      </w:pPr>
      <w:rPr>
        <w:rFonts w:ascii="Symbol" w:hAnsi="Symbol" w:hint="default"/>
      </w:rPr>
    </w:lvl>
    <w:lvl w:ilvl="4" w:tplc="04090003" w:tentative="1">
      <w:start w:val="1"/>
      <w:numFmt w:val="bullet"/>
      <w:lvlText w:val="o"/>
      <w:lvlJc w:val="left"/>
      <w:pPr>
        <w:tabs>
          <w:tab w:val="num" w:pos="5119"/>
        </w:tabs>
        <w:ind w:left="5119" w:hanging="360"/>
      </w:pPr>
      <w:rPr>
        <w:rFonts w:ascii="Courier New" w:hAnsi="Courier New" w:hint="default"/>
      </w:rPr>
    </w:lvl>
    <w:lvl w:ilvl="5" w:tplc="04090005" w:tentative="1">
      <w:start w:val="1"/>
      <w:numFmt w:val="bullet"/>
      <w:lvlText w:val=""/>
      <w:lvlJc w:val="left"/>
      <w:pPr>
        <w:tabs>
          <w:tab w:val="num" w:pos="5839"/>
        </w:tabs>
        <w:ind w:left="5839" w:hanging="360"/>
      </w:pPr>
      <w:rPr>
        <w:rFonts w:ascii="Wingdings" w:hAnsi="Wingdings" w:hint="default"/>
      </w:rPr>
    </w:lvl>
    <w:lvl w:ilvl="6" w:tplc="04090001" w:tentative="1">
      <w:start w:val="1"/>
      <w:numFmt w:val="bullet"/>
      <w:lvlText w:val=""/>
      <w:lvlJc w:val="left"/>
      <w:pPr>
        <w:tabs>
          <w:tab w:val="num" w:pos="6559"/>
        </w:tabs>
        <w:ind w:left="6559" w:hanging="360"/>
      </w:pPr>
      <w:rPr>
        <w:rFonts w:ascii="Symbol" w:hAnsi="Symbol" w:hint="default"/>
      </w:rPr>
    </w:lvl>
    <w:lvl w:ilvl="7" w:tplc="04090003" w:tentative="1">
      <w:start w:val="1"/>
      <w:numFmt w:val="bullet"/>
      <w:lvlText w:val="o"/>
      <w:lvlJc w:val="left"/>
      <w:pPr>
        <w:tabs>
          <w:tab w:val="num" w:pos="7279"/>
        </w:tabs>
        <w:ind w:left="7279" w:hanging="360"/>
      </w:pPr>
      <w:rPr>
        <w:rFonts w:ascii="Courier New" w:hAnsi="Courier New" w:hint="default"/>
      </w:rPr>
    </w:lvl>
    <w:lvl w:ilvl="8" w:tplc="04090005" w:tentative="1">
      <w:start w:val="1"/>
      <w:numFmt w:val="bullet"/>
      <w:lvlText w:val=""/>
      <w:lvlJc w:val="left"/>
      <w:pPr>
        <w:tabs>
          <w:tab w:val="num" w:pos="7999"/>
        </w:tabs>
        <w:ind w:left="7999" w:hanging="360"/>
      </w:pPr>
      <w:rPr>
        <w:rFonts w:ascii="Wingdings" w:hAnsi="Wingdings" w:hint="default"/>
      </w:rPr>
    </w:lvl>
  </w:abstractNum>
  <w:abstractNum w:abstractNumId="58" w15:restartNumberingAfterBreak="0">
    <w:nsid w:val="40791A80"/>
    <w:multiLevelType w:val="hybridMultilevel"/>
    <w:tmpl w:val="ABF465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08C7BEB"/>
    <w:multiLevelType w:val="hybridMultilevel"/>
    <w:tmpl w:val="299E05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198188D"/>
    <w:multiLevelType w:val="hybridMultilevel"/>
    <w:tmpl w:val="2FC86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2410188"/>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2806CA2"/>
    <w:multiLevelType w:val="hybridMultilevel"/>
    <w:tmpl w:val="C090D6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2F60E5B"/>
    <w:multiLevelType w:val="hybridMultilevel"/>
    <w:tmpl w:val="E4202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4356129"/>
    <w:multiLevelType w:val="singleLevel"/>
    <w:tmpl w:val="0C402DAE"/>
    <w:lvl w:ilvl="0">
      <w:start w:val="1"/>
      <w:numFmt w:val="decimal"/>
      <w:pStyle w:val="m2"/>
      <w:lvlText w:val="%1."/>
      <w:lvlJc w:val="left"/>
      <w:pPr>
        <w:tabs>
          <w:tab w:val="num" w:pos="360"/>
        </w:tabs>
        <w:ind w:left="360" w:hanging="360"/>
      </w:pPr>
    </w:lvl>
  </w:abstractNum>
  <w:abstractNum w:abstractNumId="65" w15:restartNumberingAfterBreak="0">
    <w:nsid w:val="44B6440E"/>
    <w:multiLevelType w:val="hybridMultilevel"/>
    <w:tmpl w:val="41F00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6E3D79"/>
    <w:multiLevelType w:val="hybridMultilevel"/>
    <w:tmpl w:val="6EA2A80C"/>
    <w:lvl w:ilvl="0" w:tplc="2E3ACADC">
      <w:start w:val="1"/>
      <w:numFmt w:val="bullet"/>
      <w:pStyle w:val="2-4Ctrl4"/>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59355F0"/>
    <w:multiLevelType w:val="hybridMultilevel"/>
    <w:tmpl w:val="01BA95D4"/>
    <w:lvl w:ilvl="0" w:tplc="03D0C60E">
      <w:start w:val="1"/>
      <w:numFmt w:val="decimal"/>
      <w:pStyle w:val="Enum1"/>
      <w:lvlText w:val="Figure %1."/>
      <w:lvlJc w:val="left"/>
      <w:pPr>
        <w:ind w:left="360" w:hanging="360"/>
      </w:pPr>
      <w:rPr>
        <w:rFonts w:hint="default"/>
        <w:color w:val="336699"/>
      </w:rPr>
    </w:lvl>
    <w:lvl w:ilvl="1" w:tplc="96920A48">
      <w:numFmt w:val="bullet"/>
      <w:lvlText w:val="-"/>
      <w:lvlJc w:val="left"/>
      <w:pPr>
        <w:tabs>
          <w:tab w:val="num" w:pos="873"/>
        </w:tabs>
        <w:ind w:left="873" w:hanging="360"/>
      </w:pPr>
      <w:rPr>
        <w:rFonts w:ascii="Verdana" w:eastAsia="Times" w:hAnsi="Verdana" w:cs="Times New Roman" w:hint="default"/>
      </w:rPr>
    </w:lvl>
    <w:lvl w:ilvl="2" w:tplc="C98CAB58">
      <w:start w:val="1"/>
      <w:numFmt w:val="bullet"/>
      <w:lvlText w:val=""/>
      <w:lvlJc w:val="left"/>
      <w:pPr>
        <w:tabs>
          <w:tab w:val="num" w:pos="1593"/>
        </w:tabs>
        <w:ind w:left="1593" w:hanging="360"/>
      </w:pPr>
      <w:rPr>
        <w:rFonts w:ascii="Wingdings" w:hAnsi="Wingdings" w:hint="default"/>
      </w:rPr>
    </w:lvl>
    <w:lvl w:ilvl="3" w:tplc="F3AC9D5A">
      <w:start w:val="1"/>
      <w:numFmt w:val="bullet"/>
      <w:lvlText w:val=""/>
      <w:lvlJc w:val="left"/>
      <w:pPr>
        <w:tabs>
          <w:tab w:val="num" w:pos="2313"/>
        </w:tabs>
        <w:ind w:left="2313" w:hanging="360"/>
      </w:pPr>
      <w:rPr>
        <w:rFonts w:ascii="Symbol" w:hAnsi="Symbol" w:hint="default"/>
      </w:rPr>
    </w:lvl>
    <w:lvl w:ilvl="4" w:tplc="02FA764C">
      <w:start w:val="1"/>
      <w:numFmt w:val="bullet"/>
      <w:lvlText w:val="o"/>
      <w:lvlJc w:val="left"/>
      <w:pPr>
        <w:tabs>
          <w:tab w:val="num" w:pos="3033"/>
        </w:tabs>
        <w:ind w:left="3033" w:hanging="360"/>
      </w:pPr>
      <w:rPr>
        <w:rFonts w:ascii="Courier New" w:hAnsi="Courier New" w:cs="Courier New" w:hint="default"/>
      </w:rPr>
    </w:lvl>
    <w:lvl w:ilvl="5" w:tplc="6F8A8482">
      <w:start w:val="1"/>
      <w:numFmt w:val="lowerLetter"/>
      <w:lvlText w:val="%6)"/>
      <w:lvlJc w:val="left"/>
      <w:pPr>
        <w:ind w:left="3753" w:hanging="360"/>
      </w:pPr>
      <w:rPr>
        <w:rFonts w:hint="default"/>
      </w:rPr>
    </w:lvl>
    <w:lvl w:ilvl="6" w:tplc="CD8E558A" w:tentative="1">
      <w:start w:val="1"/>
      <w:numFmt w:val="bullet"/>
      <w:lvlText w:val=""/>
      <w:lvlJc w:val="left"/>
      <w:pPr>
        <w:tabs>
          <w:tab w:val="num" w:pos="4473"/>
        </w:tabs>
        <w:ind w:left="4473" w:hanging="360"/>
      </w:pPr>
      <w:rPr>
        <w:rFonts w:ascii="Symbol" w:hAnsi="Symbol" w:hint="default"/>
      </w:rPr>
    </w:lvl>
    <w:lvl w:ilvl="7" w:tplc="FCC80BA0" w:tentative="1">
      <w:start w:val="1"/>
      <w:numFmt w:val="bullet"/>
      <w:lvlText w:val="o"/>
      <w:lvlJc w:val="left"/>
      <w:pPr>
        <w:tabs>
          <w:tab w:val="num" w:pos="5193"/>
        </w:tabs>
        <w:ind w:left="5193" w:hanging="360"/>
      </w:pPr>
      <w:rPr>
        <w:rFonts w:ascii="Courier New" w:hAnsi="Courier New" w:cs="Courier New" w:hint="default"/>
      </w:rPr>
    </w:lvl>
    <w:lvl w:ilvl="8" w:tplc="5CA460F2" w:tentative="1">
      <w:start w:val="1"/>
      <w:numFmt w:val="bullet"/>
      <w:lvlText w:val=""/>
      <w:lvlJc w:val="left"/>
      <w:pPr>
        <w:tabs>
          <w:tab w:val="num" w:pos="5913"/>
        </w:tabs>
        <w:ind w:left="5913" w:hanging="360"/>
      </w:pPr>
      <w:rPr>
        <w:rFonts w:ascii="Wingdings" w:hAnsi="Wingdings" w:hint="default"/>
      </w:rPr>
    </w:lvl>
  </w:abstractNum>
  <w:abstractNum w:abstractNumId="68" w15:restartNumberingAfterBreak="0">
    <w:nsid w:val="464175B1"/>
    <w:multiLevelType w:val="hybridMultilevel"/>
    <w:tmpl w:val="EEE0CE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70D7071"/>
    <w:multiLevelType w:val="hybridMultilevel"/>
    <w:tmpl w:val="C08897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8BE5D13"/>
    <w:multiLevelType w:val="hybridMultilevel"/>
    <w:tmpl w:val="E82ED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8C315E8"/>
    <w:multiLevelType w:val="hybridMultilevel"/>
    <w:tmpl w:val="DFF68ABE"/>
    <w:lvl w:ilvl="0" w:tplc="040C0001">
      <w:numFmt w:val="bullet"/>
      <w:lvlText w:val=""/>
      <w:lvlJc w:val="left"/>
      <w:pPr>
        <w:ind w:left="720" w:hanging="360"/>
      </w:pPr>
      <w:rPr>
        <w:rFonts w:ascii="Symbol" w:eastAsia="Times New Roman" w:hAnsi="Symbol" w:cs="Times New Roman"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9161A2A"/>
    <w:multiLevelType w:val="singleLevel"/>
    <w:tmpl w:val="92BCC26C"/>
    <w:lvl w:ilvl="0">
      <w:start w:val="1"/>
      <w:numFmt w:val="lowerLetter"/>
      <w:pStyle w:val="kapak-1"/>
      <w:lvlText w:val="%1."/>
      <w:lvlJc w:val="left"/>
      <w:pPr>
        <w:tabs>
          <w:tab w:val="num" w:pos="1418"/>
        </w:tabs>
        <w:ind w:left="1418" w:hanging="709"/>
      </w:pPr>
      <w:rPr>
        <w:rFonts w:ascii="Arial" w:hAnsi="Arial" w:hint="default"/>
        <w:b w:val="0"/>
        <w:i/>
        <w:sz w:val="22"/>
      </w:rPr>
    </w:lvl>
  </w:abstractNum>
  <w:abstractNum w:abstractNumId="73" w15:restartNumberingAfterBreak="0">
    <w:nsid w:val="4C115C42"/>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C3422EC"/>
    <w:multiLevelType w:val="hybridMultilevel"/>
    <w:tmpl w:val="E39C5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F05AFF"/>
    <w:multiLevelType w:val="multilevel"/>
    <w:tmpl w:val="1332B428"/>
    <w:lvl w:ilvl="0">
      <w:start w:val="1"/>
      <w:numFmt w:val="decimal"/>
      <w:lvlText w:val="%1."/>
      <w:lvlJc w:val="left"/>
      <w:pPr>
        <w:tabs>
          <w:tab w:val="num" w:pos="851"/>
        </w:tabs>
        <w:ind w:left="851" w:hanging="738"/>
      </w:pPr>
      <w:rPr>
        <w:rFonts w:ascii="Arial" w:hAnsi="Arial" w:hint="default"/>
        <w:b/>
        <w:i w:val="0"/>
        <w:sz w:val="22"/>
      </w:rPr>
    </w:lvl>
    <w:lvl w:ilvl="1">
      <w:start w:val="1"/>
      <w:numFmt w:val="decimal"/>
      <w:lvlText w:val="%1.%2"/>
      <w:lvlJc w:val="left"/>
      <w:pPr>
        <w:tabs>
          <w:tab w:val="num" w:pos="851"/>
        </w:tabs>
        <w:ind w:left="851" w:hanging="738"/>
      </w:pPr>
      <w:rPr>
        <w:rFonts w:ascii="Arial" w:hAnsi="Arial" w:hint="default"/>
        <w:b/>
        <w:i w:val="0"/>
        <w:sz w:val="22"/>
      </w:rPr>
    </w:lvl>
    <w:lvl w:ilvl="2">
      <w:start w:val="1"/>
      <w:numFmt w:val="decimal"/>
      <w:lvlText w:val="%1.%2.%3"/>
      <w:lvlJc w:val="left"/>
      <w:pPr>
        <w:tabs>
          <w:tab w:val="num" w:pos="851"/>
        </w:tabs>
        <w:ind w:left="851" w:hanging="738"/>
      </w:pPr>
      <w:rPr>
        <w:rFonts w:ascii="Arial" w:hAnsi="Arial" w:hint="default"/>
        <w:b/>
        <w:i w:val="0"/>
        <w:sz w:val="22"/>
      </w:rPr>
    </w:lvl>
    <w:lvl w:ilvl="3">
      <w:start w:val="1"/>
      <w:numFmt w:val="decimal"/>
      <w:lvlText w:val="%1.%2.%3.%4"/>
      <w:lvlJc w:val="left"/>
      <w:pPr>
        <w:tabs>
          <w:tab w:val="num" w:pos="851"/>
        </w:tabs>
        <w:ind w:left="851" w:hanging="709"/>
      </w:pPr>
      <w:rPr>
        <w:rFonts w:ascii="Arial" w:hAnsi="Arial" w:hint="default"/>
        <w:b/>
        <w:i w:val="0"/>
        <w:sz w:val="22"/>
      </w:rPr>
    </w:lvl>
    <w:lvl w:ilvl="4">
      <w:start w:val="1"/>
      <w:numFmt w:val="decimal"/>
      <w:pStyle w:val="Textedemacro"/>
      <w:lvlText w:val="%1.%2.%3.%4.%5"/>
      <w:lvlJc w:val="left"/>
      <w:pPr>
        <w:tabs>
          <w:tab w:val="num" w:pos="1008"/>
        </w:tabs>
        <w:ind w:left="1008" w:hanging="1008"/>
      </w:pPr>
      <w:rPr>
        <w:rFonts w:ascii="Arial" w:hAnsi="Arial" w:hint="default"/>
        <w:b/>
        <w:i w:val="0"/>
        <w:sz w:val="22"/>
      </w:rPr>
    </w:lvl>
    <w:lvl w:ilvl="5">
      <w:start w:val="1"/>
      <w:numFmt w:val="decimal"/>
      <w:lvlText w:val="%1.%2.%3.%4.%5.%6"/>
      <w:lvlJc w:val="left"/>
      <w:pPr>
        <w:tabs>
          <w:tab w:val="num" w:pos="1152"/>
        </w:tabs>
        <w:ind w:left="1152" w:hanging="1152"/>
      </w:pPr>
      <w:rPr>
        <w:rFonts w:ascii="Arial" w:hAnsi="Arial" w:hint="default"/>
        <w:b/>
        <w:i w:val="0"/>
        <w:sz w:val="22"/>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6" w15:restartNumberingAfterBreak="0">
    <w:nsid w:val="4D394865"/>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D4B7852"/>
    <w:multiLevelType w:val="multilevel"/>
    <w:tmpl w:val="6D5A9DB0"/>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78" w15:restartNumberingAfterBreak="0">
    <w:nsid w:val="4DAB6155"/>
    <w:multiLevelType w:val="hybridMultilevel"/>
    <w:tmpl w:val="1690DE7A"/>
    <w:lvl w:ilvl="0" w:tplc="040C0017">
      <w:start w:val="1"/>
      <w:numFmt w:val="lowerLetter"/>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E0C656A"/>
    <w:multiLevelType w:val="singleLevel"/>
    <w:tmpl w:val="A5D68B52"/>
    <w:lvl w:ilvl="0">
      <w:start w:val="1"/>
      <w:numFmt w:val="bullet"/>
      <w:pStyle w:val="ENUM20"/>
      <w:lvlText w:val=""/>
      <w:lvlJc w:val="left"/>
      <w:pPr>
        <w:tabs>
          <w:tab w:val="num" w:pos="851"/>
        </w:tabs>
        <w:ind w:left="851" w:hanging="454"/>
      </w:pPr>
      <w:rPr>
        <w:rFonts w:ascii="Wingdings" w:hAnsi="Wingdings" w:hint="default"/>
      </w:rPr>
    </w:lvl>
  </w:abstractNum>
  <w:abstractNum w:abstractNumId="80" w15:restartNumberingAfterBreak="0">
    <w:nsid w:val="4E9F75AC"/>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EA01072"/>
    <w:multiLevelType w:val="singleLevel"/>
    <w:tmpl w:val="CD2A3C38"/>
    <w:lvl w:ilvl="0">
      <w:start w:val="1"/>
      <w:numFmt w:val="bullet"/>
      <w:pStyle w:val="Rvision"/>
      <w:lvlText w:val=""/>
      <w:lvlJc w:val="left"/>
      <w:pPr>
        <w:tabs>
          <w:tab w:val="num" w:pos="700"/>
        </w:tabs>
        <w:ind w:left="624" w:hanging="284"/>
      </w:pPr>
      <w:rPr>
        <w:rFonts w:ascii="Wingdings" w:hAnsi="Wingdings" w:hint="default"/>
      </w:rPr>
    </w:lvl>
  </w:abstractNum>
  <w:abstractNum w:abstractNumId="82" w15:restartNumberingAfterBreak="0">
    <w:nsid w:val="4F943096"/>
    <w:multiLevelType w:val="hybridMultilevel"/>
    <w:tmpl w:val="71289F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34F3A2C"/>
    <w:multiLevelType w:val="singleLevel"/>
    <w:tmpl w:val="38907766"/>
    <w:lvl w:ilvl="0">
      <w:start w:val="1"/>
      <w:numFmt w:val="bullet"/>
      <w:pStyle w:val="numbera"/>
      <w:lvlText w:val=""/>
      <w:lvlJc w:val="left"/>
      <w:pPr>
        <w:tabs>
          <w:tab w:val="num" w:pos="1134"/>
        </w:tabs>
        <w:ind w:left="1134" w:hanging="850"/>
      </w:pPr>
      <w:rPr>
        <w:rFonts w:ascii="Symbol" w:hAnsi="Symbol" w:hint="default"/>
        <w:sz w:val="28"/>
      </w:rPr>
    </w:lvl>
  </w:abstractNum>
  <w:abstractNum w:abstractNumId="84" w15:restartNumberingAfterBreak="0">
    <w:nsid w:val="56A6593F"/>
    <w:multiLevelType w:val="hybridMultilevel"/>
    <w:tmpl w:val="28AA7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708156F"/>
    <w:multiLevelType w:val="singleLevel"/>
    <w:tmpl w:val="D99CD23A"/>
    <w:lvl w:ilvl="0">
      <w:start w:val="1"/>
      <w:numFmt w:val="bullet"/>
      <w:pStyle w:val="a0"/>
      <w:lvlText w:val=""/>
      <w:lvlJc w:val="left"/>
      <w:pPr>
        <w:tabs>
          <w:tab w:val="num" w:pos="1636"/>
        </w:tabs>
        <w:ind w:left="1616" w:hanging="340"/>
      </w:pPr>
      <w:rPr>
        <w:rFonts w:ascii="Wingdings" w:hAnsi="Wingdings" w:hint="default"/>
      </w:rPr>
    </w:lvl>
  </w:abstractNum>
  <w:abstractNum w:abstractNumId="86" w15:restartNumberingAfterBreak="0">
    <w:nsid w:val="581265D1"/>
    <w:multiLevelType w:val="hybridMultilevel"/>
    <w:tmpl w:val="4C744E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584F0571"/>
    <w:multiLevelType w:val="hybridMultilevel"/>
    <w:tmpl w:val="0B46D3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87017D3"/>
    <w:multiLevelType w:val="hybridMultilevel"/>
    <w:tmpl w:val="28301BE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9C93991"/>
    <w:multiLevelType w:val="singleLevel"/>
    <w:tmpl w:val="040C000F"/>
    <w:lvl w:ilvl="0">
      <w:start w:val="1"/>
      <w:numFmt w:val="decimal"/>
      <w:pStyle w:val="bullet11"/>
      <w:lvlText w:val="%1."/>
      <w:lvlJc w:val="left"/>
      <w:pPr>
        <w:tabs>
          <w:tab w:val="num" w:pos="360"/>
        </w:tabs>
        <w:ind w:left="360" w:hanging="360"/>
      </w:pPr>
    </w:lvl>
  </w:abstractNum>
  <w:abstractNum w:abstractNumId="90" w15:restartNumberingAfterBreak="0">
    <w:nsid w:val="5B5D389F"/>
    <w:multiLevelType w:val="singleLevel"/>
    <w:tmpl w:val="040C0005"/>
    <w:lvl w:ilvl="0">
      <w:start w:val="1"/>
      <w:numFmt w:val="bullet"/>
      <w:pStyle w:val="bullet3"/>
      <w:lvlText w:val=""/>
      <w:lvlJc w:val="left"/>
      <w:pPr>
        <w:tabs>
          <w:tab w:val="num" w:pos="360"/>
        </w:tabs>
        <w:ind w:left="360" w:hanging="360"/>
      </w:pPr>
      <w:rPr>
        <w:rFonts w:ascii="Wingdings" w:hAnsi="Wingdings" w:hint="default"/>
      </w:rPr>
    </w:lvl>
  </w:abstractNum>
  <w:abstractNum w:abstractNumId="91" w15:restartNumberingAfterBreak="0">
    <w:nsid w:val="5E901315"/>
    <w:multiLevelType w:val="hybridMultilevel"/>
    <w:tmpl w:val="D8EC8B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FEB1382"/>
    <w:multiLevelType w:val="hybridMultilevel"/>
    <w:tmpl w:val="23364F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60295424"/>
    <w:multiLevelType w:val="hybridMultilevel"/>
    <w:tmpl w:val="8138E240"/>
    <w:lvl w:ilvl="0" w:tplc="3184094C">
      <w:start w:val="1"/>
      <w:numFmt w:val="bullet"/>
      <w:pStyle w:val="ekeng"/>
      <w:lvlText w:val=""/>
      <w:lvlJc w:val="left"/>
      <w:pPr>
        <w:tabs>
          <w:tab w:val="num" w:pos="1559"/>
        </w:tabs>
        <w:ind w:left="1559" w:hanging="283"/>
      </w:pPr>
      <w:rPr>
        <w:rFonts w:ascii="Symbol" w:hAnsi="Symbol" w:hint="default"/>
        <w:color w:val="auto"/>
        <w:sz w:val="20"/>
        <w:szCs w:val="2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06D110C"/>
    <w:multiLevelType w:val="hybridMultilevel"/>
    <w:tmpl w:val="6004F1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20F18AB"/>
    <w:multiLevelType w:val="singleLevel"/>
    <w:tmpl w:val="E61416E6"/>
    <w:lvl w:ilvl="0">
      <w:start w:val="1"/>
      <w:numFmt w:val="decimal"/>
      <w:pStyle w:val="EWTS-"/>
      <w:lvlText w:val="%1)"/>
      <w:lvlJc w:val="left"/>
      <w:pPr>
        <w:tabs>
          <w:tab w:val="num" w:pos="2126"/>
        </w:tabs>
        <w:ind w:left="2126" w:hanging="708"/>
      </w:pPr>
      <w:rPr>
        <w:rFonts w:ascii="Arial" w:hAnsi="Arial" w:hint="default"/>
        <w:b w:val="0"/>
        <w:i/>
        <w:sz w:val="22"/>
      </w:rPr>
    </w:lvl>
  </w:abstractNum>
  <w:abstractNum w:abstractNumId="96" w15:restartNumberingAfterBreak="0">
    <w:nsid w:val="639347FF"/>
    <w:multiLevelType w:val="hybridMultilevel"/>
    <w:tmpl w:val="3A286E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3FF04B3"/>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4573816"/>
    <w:multiLevelType w:val="hybridMultilevel"/>
    <w:tmpl w:val="26200D4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4D516AC"/>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57F09B5"/>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5FD6C80"/>
    <w:multiLevelType w:val="hybridMultilevel"/>
    <w:tmpl w:val="8B62A8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AA217D8"/>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DF936A8"/>
    <w:multiLevelType w:val="hybridMultilevel"/>
    <w:tmpl w:val="4038FA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E5F750D"/>
    <w:multiLevelType w:val="hybridMultilevel"/>
    <w:tmpl w:val="83EA325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F1A7539"/>
    <w:multiLevelType w:val="hybridMultilevel"/>
    <w:tmpl w:val="A31E5128"/>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712A3818"/>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72D51DF9"/>
    <w:multiLevelType w:val="hybridMultilevel"/>
    <w:tmpl w:val="23FCF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3500383"/>
    <w:multiLevelType w:val="hybridMultilevel"/>
    <w:tmpl w:val="C8B42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4D72856"/>
    <w:multiLevelType w:val="hybridMultilevel"/>
    <w:tmpl w:val="CDD2A9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74F47584"/>
    <w:multiLevelType w:val="singleLevel"/>
    <w:tmpl w:val="1A163B90"/>
    <w:lvl w:ilvl="0">
      <w:start w:val="1"/>
      <w:numFmt w:val="decimal"/>
      <w:pStyle w:val="a1"/>
      <w:lvlText w:val="%1)"/>
      <w:lvlJc w:val="left"/>
      <w:pPr>
        <w:tabs>
          <w:tab w:val="num" w:pos="1985"/>
        </w:tabs>
        <w:ind w:left="1985" w:hanging="567"/>
      </w:pPr>
      <w:rPr>
        <w:rFonts w:ascii="Arial" w:hAnsi="Arial" w:hint="default"/>
        <w:b w:val="0"/>
        <w:i w:val="0"/>
        <w:sz w:val="22"/>
      </w:rPr>
    </w:lvl>
  </w:abstractNum>
  <w:abstractNum w:abstractNumId="111" w15:restartNumberingAfterBreak="0">
    <w:nsid w:val="76B435BB"/>
    <w:multiLevelType w:val="hybridMultilevel"/>
    <w:tmpl w:val="26200D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76D75942"/>
    <w:multiLevelType w:val="singleLevel"/>
    <w:tmpl w:val="F90852E2"/>
    <w:lvl w:ilvl="0">
      <w:start w:val="1"/>
      <w:numFmt w:val="decimal"/>
      <w:pStyle w:val="paragraf-italic"/>
      <w:lvlText w:val="%1)"/>
      <w:lvlJc w:val="left"/>
      <w:pPr>
        <w:tabs>
          <w:tab w:val="num" w:pos="1985"/>
        </w:tabs>
        <w:ind w:left="1985" w:hanging="567"/>
      </w:pPr>
      <w:rPr>
        <w:rFonts w:ascii="Arial" w:hAnsi="Arial" w:hint="default"/>
        <w:b w:val="0"/>
        <w:i/>
        <w:sz w:val="22"/>
      </w:rPr>
    </w:lvl>
  </w:abstractNum>
  <w:abstractNum w:abstractNumId="113" w15:restartNumberingAfterBreak="0">
    <w:nsid w:val="771D6DCD"/>
    <w:multiLevelType w:val="hybridMultilevel"/>
    <w:tmpl w:val="277E5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7543394"/>
    <w:multiLevelType w:val="singleLevel"/>
    <w:tmpl w:val="853024F6"/>
    <w:lvl w:ilvl="0">
      <w:start w:val="1"/>
      <w:numFmt w:val="bullet"/>
      <w:pStyle w:val="liste1"/>
      <w:lvlText w:val=""/>
      <w:lvlJc w:val="left"/>
      <w:pPr>
        <w:tabs>
          <w:tab w:val="num" w:pos="360"/>
        </w:tabs>
        <w:ind w:left="360" w:hanging="360"/>
      </w:pPr>
      <w:rPr>
        <w:rFonts w:ascii="Symbol" w:hAnsi="Symbol" w:hint="default"/>
        <w:sz w:val="16"/>
      </w:rPr>
    </w:lvl>
  </w:abstractNum>
  <w:abstractNum w:abstractNumId="115" w15:restartNumberingAfterBreak="0">
    <w:nsid w:val="78406E80"/>
    <w:multiLevelType w:val="hybridMultilevel"/>
    <w:tmpl w:val="A17240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795B6D41"/>
    <w:multiLevelType w:val="hybridMultilevel"/>
    <w:tmpl w:val="44142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9C54D1B"/>
    <w:multiLevelType w:val="hybridMultilevel"/>
    <w:tmpl w:val="DC78712C"/>
    <w:lvl w:ilvl="0" w:tplc="0C768388">
      <w:start w:val="1"/>
      <w:numFmt w:val="decimal"/>
      <w:pStyle w:val="TEXTE"/>
      <w:lvlText w:val="{REQ-%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A5E33C0"/>
    <w:multiLevelType w:val="multilevel"/>
    <w:tmpl w:val="E48ECC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A9C113A"/>
    <w:multiLevelType w:val="singleLevel"/>
    <w:tmpl w:val="2DAED0D6"/>
    <w:lvl w:ilvl="0">
      <w:start w:val="1"/>
      <w:numFmt w:val="decimal"/>
      <w:pStyle w:val="ENUM10"/>
      <w:lvlText w:val="%1."/>
      <w:lvlJc w:val="left"/>
      <w:pPr>
        <w:tabs>
          <w:tab w:val="num" w:pos="851"/>
        </w:tabs>
        <w:ind w:left="851" w:hanging="454"/>
      </w:pPr>
    </w:lvl>
  </w:abstractNum>
  <w:abstractNum w:abstractNumId="120" w15:restartNumberingAfterBreak="0">
    <w:nsid w:val="7B04181D"/>
    <w:multiLevelType w:val="hybridMultilevel"/>
    <w:tmpl w:val="4D7AC5B2"/>
    <w:lvl w:ilvl="0" w:tplc="F7B47C12">
      <w:start w:val="1"/>
      <w:numFmt w:val="decimal"/>
      <w:pStyle w:val="EXG"/>
      <w:lvlText w:val="REQ-%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1" w15:restartNumberingAfterBreak="0">
    <w:nsid w:val="7E195F32"/>
    <w:multiLevelType w:val="hybridMultilevel"/>
    <w:tmpl w:val="19E4BE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EA607E4"/>
    <w:multiLevelType w:val="hybridMultilevel"/>
    <w:tmpl w:val="C35AC7EE"/>
    <w:lvl w:ilvl="0" w:tplc="2E3ACADC">
      <w:start w:val="1"/>
      <w:numFmt w:val="bullet"/>
      <w:pStyle w:val="HEAD1"/>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pStyle w:val="20"/>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F0D76D4"/>
    <w:multiLevelType w:val="hybridMultilevel"/>
    <w:tmpl w:val="383A6C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3746107">
    <w:abstractNumId w:val="0"/>
  </w:num>
  <w:num w:numId="2" w16cid:durableId="132986093">
    <w:abstractNumId w:val="1"/>
    <w:lvlOverride w:ilvl="0">
      <w:lvl w:ilvl="0">
        <w:start w:val="1"/>
        <w:numFmt w:val="bullet"/>
        <w:pStyle w:val="Heading3-Notbold"/>
        <w:lvlText w:val=""/>
        <w:legacy w:legacy="1" w:legacySpace="0" w:legacyIndent="283"/>
        <w:lvlJc w:val="left"/>
        <w:pPr>
          <w:ind w:left="567" w:hanging="283"/>
        </w:pPr>
        <w:rPr>
          <w:rFonts w:ascii="Symbol" w:hAnsi="Symbol" w:hint="default"/>
        </w:rPr>
      </w:lvl>
    </w:lvlOverride>
  </w:num>
  <w:num w:numId="3" w16cid:durableId="258565150">
    <w:abstractNumId w:val="19"/>
  </w:num>
  <w:num w:numId="4" w16cid:durableId="1706371232">
    <w:abstractNumId w:val="35"/>
  </w:num>
  <w:num w:numId="5" w16cid:durableId="1837114336">
    <w:abstractNumId w:val="20"/>
  </w:num>
  <w:num w:numId="6" w16cid:durableId="1547528833">
    <w:abstractNumId w:val="26"/>
  </w:num>
  <w:num w:numId="7" w16cid:durableId="158886099">
    <w:abstractNumId w:val="89"/>
  </w:num>
  <w:num w:numId="8" w16cid:durableId="1335910725">
    <w:abstractNumId w:val="90"/>
  </w:num>
  <w:num w:numId="9" w16cid:durableId="123889385">
    <w:abstractNumId w:val="64"/>
  </w:num>
  <w:num w:numId="10" w16cid:durableId="1995405550">
    <w:abstractNumId w:val="30"/>
  </w:num>
  <w:num w:numId="11" w16cid:durableId="874468702">
    <w:abstractNumId w:val="119"/>
  </w:num>
  <w:num w:numId="12" w16cid:durableId="1754282899">
    <w:abstractNumId w:val="79"/>
  </w:num>
  <w:num w:numId="13" w16cid:durableId="1921022836">
    <w:abstractNumId w:val="18"/>
  </w:num>
  <w:num w:numId="14" w16cid:durableId="1980916533">
    <w:abstractNumId w:val="66"/>
  </w:num>
  <w:num w:numId="15" w16cid:durableId="158160798">
    <w:abstractNumId w:val="122"/>
  </w:num>
  <w:num w:numId="16" w16cid:durableId="1905330981">
    <w:abstractNumId w:val="39"/>
  </w:num>
  <w:num w:numId="17" w16cid:durableId="457458955">
    <w:abstractNumId w:val="57"/>
  </w:num>
  <w:num w:numId="18" w16cid:durableId="2054651478">
    <w:abstractNumId w:val="21"/>
  </w:num>
  <w:num w:numId="19" w16cid:durableId="1091314099">
    <w:abstractNumId w:val="112"/>
  </w:num>
  <w:num w:numId="20" w16cid:durableId="269702040">
    <w:abstractNumId w:val="56"/>
  </w:num>
  <w:num w:numId="21" w16cid:durableId="845751801">
    <w:abstractNumId w:val="83"/>
  </w:num>
  <w:num w:numId="22" w16cid:durableId="467820540">
    <w:abstractNumId w:val="75"/>
  </w:num>
  <w:num w:numId="23" w16cid:durableId="121893086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6978252">
    <w:abstractNumId w:val="6"/>
  </w:num>
  <w:num w:numId="25" w16cid:durableId="1744332614">
    <w:abstractNumId w:val="93"/>
  </w:num>
  <w:num w:numId="26" w16cid:durableId="110049703">
    <w:abstractNumId w:val="5"/>
  </w:num>
  <w:num w:numId="27" w16cid:durableId="996105322">
    <w:abstractNumId w:val="95"/>
  </w:num>
  <w:num w:numId="28" w16cid:durableId="2038307114">
    <w:abstractNumId w:val="72"/>
  </w:num>
  <w:num w:numId="29" w16cid:durableId="2129660346">
    <w:abstractNumId w:val="34"/>
  </w:num>
  <w:num w:numId="30" w16cid:durableId="721102304">
    <w:abstractNumId w:val="110"/>
  </w:num>
  <w:num w:numId="31" w16cid:durableId="728499888">
    <w:abstractNumId w:val="85"/>
  </w:num>
  <w:num w:numId="32" w16cid:durableId="1720276636">
    <w:abstractNumId w:val="28"/>
  </w:num>
  <w:num w:numId="33" w16cid:durableId="1833452380">
    <w:abstractNumId w:val="17"/>
  </w:num>
  <w:num w:numId="34" w16cid:durableId="1306618774">
    <w:abstractNumId w:val="81"/>
  </w:num>
  <w:num w:numId="35" w16cid:durableId="559293171">
    <w:abstractNumId w:val="117"/>
  </w:num>
  <w:num w:numId="36" w16cid:durableId="261572927">
    <w:abstractNumId w:val="54"/>
  </w:num>
  <w:num w:numId="37" w16cid:durableId="1921787765">
    <w:abstractNumId w:val="67"/>
  </w:num>
  <w:num w:numId="38" w16cid:durableId="872814658">
    <w:abstractNumId w:val="23"/>
  </w:num>
  <w:num w:numId="39" w16cid:durableId="2115783671">
    <w:abstractNumId w:val="114"/>
  </w:num>
  <w:num w:numId="40" w16cid:durableId="1908957218">
    <w:abstractNumId w:val="71"/>
  </w:num>
  <w:num w:numId="41" w16cid:durableId="748968834">
    <w:abstractNumId w:val="69"/>
  </w:num>
  <w:num w:numId="42" w16cid:durableId="743915137">
    <w:abstractNumId w:val="4"/>
  </w:num>
  <w:num w:numId="43" w16cid:durableId="1192693883">
    <w:abstractNumId w:val="60"/>
  </w:num>
  <w:num w:numId="44" w16cid:durableId="1900169201">
    <w:abstractNumId w:val="88"/>
  </w:num>
  <w:num w:numId="45" w16cid:durableId="71511075">
    <w:abstractNumId w:val="120"/>
  </w:num>
  <w:num w:numId="46" w16cid:durableId="1575428470">
    <w:abstractNumId w:val="15"/>
  </w:num>
  <w:num w:numId="47" w16cid:durableId="617103678">
    <w:abstractNumId w:val="16"/>
  </w:num>
  <w:num w:numId="48" w16cid:durableId="2021228343">
    <w:abstractNumId w:val="37"/>
  </w:num>
  <w:num w:numId="49" w16cid:durableId="1674066284">
    <w:abstractNumId w:val="74"/>
  </w:num>
  <w:num w:numId="50" w16cid:durableId="314604668">
    <w:abstractNumId w:val="47"/>
  </w:num>
  <w:num w:numId="51" w16cid:durableId="1643928270">
    <w:abstractNumId w:val="31"/>
  </w:num>
  <w:num w:numId="52" w16cid:durableId="1473330881">
    <w:abstractNumId w:val="87"/>
  </w:num>
  <w:num w:numId="53" w16cid:durableId="806976163">
    <w:abstractNumId w:val="62"/>
  </w:num>
  <w:num w:numId="54" w16cid:durableId="2092122057">
    <w:abstractNumId w:val="59"/>
  </w:num>
  <w:num w:numId="55" w16cid:durableId="668362692">
    <w:abstractNumId w:val="86"/>
  </w:num>
  <w:num w:numId="56" w16cid:durableId="1205826867">
    <w:abstractNumId w:val="115"/>
  </w:num>
  <w:num w:numId="57" w16cid:durableId="817496090">
    <w:abstractNumId w:val="94"/>
  </w:num>
  <w:num w:numId="58" w16cid:durableId="1588229018">
    <w:abstractNumId w:val="109"/>
  </w:num>
  <w:num w:numId="59" w16cid:durableId="1749764603">
    <w:abstractNumId w:val="24"/>
  </w:num>
  <w:num w:numId="60" w16cid:durableId="1292244978">
    <w:abstractNumId w:val="46"/>
  </w:num>
  <w:num w:numId="61" w16cid:durableId="1503617715">
    <w:abstractNumId w:val="29"/>
  </w:num>
  <w:num w:numId="62" w16cid:durableId="4433835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81112227">
    <w:abstractNumId w:val="107"/>
  </w:num>
  <w:num w:numId="64" w16cid:durableId="451362722">
    <w:abstractNumId w:val="49"/>
  </w:num>
  <w:num w:numId="65" w16cid:durableId="982150856">
    <w:abstractNumId w:val="108"/>
  </w:num>
  <w:num w:numId="66" w16cid:durableId="52235464">
    <w:abstractNumId w:val="103"/>
  </w:num>
  <w:num w:numId="67" w16cid:durableId="1688674667">
    <w:abstractNumId w:val="44"/>
  </w:num>
  <w:num w:numId="68" w16cid:durableId="320356539">
    <w:abstractNumId w:val="53"/>
  </w:num>
  <w:num w:numId="69" w16cid:durableId="1062563889">
    <w:abstractNumId w:val="105"/>
  </w:num>
  <w:num w:numId="70" w16cid:durableId="1571042196">
    <w:abstractNumId w:val="36"/>
  </w:num>
  <w:num w:numId="71" w16cid:durableId="656155714">
    <w:abstractNumId w:val="121"/>
  </w:num>
  <w:num w:numId="72" w16cid:durableId="1796483929">
    <w:abstractNumId w:val="7"/>
  </w:num>
  <w:num w:numId="73" w16cid:durableId="436874707">
    <w:abstractNumId w:val="22"/>
  </w:num>
  <w:num w:numId="74" w16cid:durableId="1555312173">
    <w:abstractNumId w:val="104"/>
  </w:num>
  <w:num w:numId="75" w16cid:durableId="50733459">
    <w:abstractNumId w:val="96"/>
  </w:num>
  <w:num w:numId="76" w16cid:durableId="1089739249">
    <w:abstractNumId w:val="48"/>
  </w:num>
  <w:num w:numId="77" w16cid:durableId="626160145">
    <w:abstractNumId w:val="91"/>
  </w:num>
  <w:num w:numId="78" w16cid:durableId="770664760">
    <w:abstractNumId w:val="123"/>
  </w:num>
  <w:num w:numId="79" w16cid:durableId="925305069">
    <w:abstractNumId w:val="25"/>
  </w:num>
  <w:num w:numId="80" w16cid:durableId="1483617504">
    <w:abstractNumId w:val="76"/>
  </w:num>
  <w:num w:numId="81" w16cid:durableId="1910769396">
    <w:abstractNumId w:val="2"/>
  </w:num>
  <w:num w:numId="82" w16cid:durableId="1136340547">
    <w:abstractNumId w:val="61"/>
  </w:num>
  <w:num w:numId="83" w16cid:durableId="702098124">
    <w:abstractNumId w:val="13"/>
  </w:num>
  <w:num w:numId="84" w16cid:durableId="1431659181">
    <w:abstractNumId w:val="102"/>
  </w:num>
  <w:num w:numId="85" w16cid:durableId="541789211">
    <w:abstractNumId w:val="99"/>
  </w:num>
  <w:num w:numId="86" w16cid:durableId="1803185245">
    <w:abstractNumId w:val="45"/>
  </w:num>
  <w:num w:numId="87" w16cid:durableId="690570878">
    <w:abstractNumId w:val="32"/>
  </w:num>
  <w:num w:numId="88" w16cid:durableId="670530440">
    <w:abstractNumId w:val="111"/>
  </w:num>
  <w:num w:numId="89" w16cid:durableId="2072075452">
    <w:abstractNumId w:val="98"/>
  </w:num>
  <w:num w:numId="90" w16cid:durableId="1401370643">
    <w:abstractNumId w:val="10"/>
  </w:num>
  <w:num w:numId="91" w16cid:durableId="1855411380">
    <w:abstractNumId w:val="78"/>
  </w:num>
  <w:num w:numId="92" w16cid:durableId="99224301">
    <w:abstractNumId w:val="101"/>
  </w:num>
  <w:num w:numId="93" w16cid:durableId="1754476256">
    <w:abstractNumId w:val="113"/>
  </w:num>
  <w:num w:numId="94" w16cid:durableId="263806308">
    <w:abstractNumId w:val="27"/>
  </w:num>
  <w:num w:numId="95" w16cid:durableId="695958457">
    <w:abstractNumId w:val="73"/>
  </w:num>
  <w:num w:numId="96" w16cid:durableId="2070222469">
    <w:abstractNumId w:val="38"/>
  </w:num>
  <w:num w:numId="97" w16cid:durableId="45030328">
    <w:abstractNumId w:val="33"/>
  </w:num>
  <w:num w:numId="98" w16cid:durableId="64499956">
    <w:abstractNumId w:val="58"/>
  </w:num>
  <w:num w:numId="99" w16cid:durableId="297758518">
    <w:abstractNumId w:val="42"/>
  </w:num>
  <w:num w:numId="100" w16cid:durableId="2015569808">
    <w:abstractNumId w:val="77"/>
  </w:num>
  <w:num w:numId="101" w16cid:durableId="725421307">
    <w:abstractNumId w:val="41"/>
  </w:num>
  <w:num w:numId="102" w16cid:durableId="592400447">
    <w:abstractNumId w:val="82"/>
  </w:num>
  <w:num w:numId="103" w16cid:durableId="181365582">
    <w:abstractNumId w:val="92"/>
  </w:num>
  <w:num w:numId="104" w16cid:durableId="1242059414">
    <w:abstractNumId w:val="11"/>
  </w:num>
  <w:num w:numId="105" w16cid:durableId="782723370">
    <w:abstractNumId w:val="52"/>
  </w:num>
  <w:num w:numId="106" w16cid:durableId="1574781848">
    <w:abstractNumId w:val="100"/>
  </w:num>
  <w:num w:numId="107" w16cid:durableId="374432880">
    <w:abstractNumId w:val="97"/>
  </w:num>
  <w:num w:numId="108" w16cid:durableId="1358578510">
    <w:abstractNumId w:val="63"/>
  </w:num>
  <w:num w:numId="109" w16cid:durableId="909466436">
    <w:abstractNumId w:val="9"/>
  </w:num>
  <w:num w:numId="110" w16cid:durableId="1431044794">
    <w:abstractNumId w:val="51"/>
  </w:num>
  <w:num w:numId="111" w16cid:durableId="1610238404">
    <w:abstractNumId w:val="55"/>
  </w:num>
  <w:num w:numId="112" w16cid:durableId="1001466217">
    <w:abstractNumId w:val="80"/>
  </w:num>
  <w:num w:numId="113" w16cid:durableId="1591157444">
    <w:abstractNumId w:val="118"/>
  </w:num>
  <w:num w:numId="114" w16cid:durableId="2109153835">
    <w:abstractNumId w:val="106"/>
  </w:num>
  <w:num w:numId="115" w16cid:durableId="744033035">
    <w:abstractNumId w:val="68"/>
  </w:num>
  <w:num w:numId="116" w16cid:durableId="20763147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46243579">
    <w:abstractNumId w:val="3"/>
  </w:num>
  <w:num w:numId="118" w16cid:durableId="687800627">
    <w:abstractNumId w:val="40"/>
  </w:num>
  <w:num w:numId="119" w16cid:durableId="562568620">
    <w:abstractNumId w:val="12"/>
  </w:num>
  <w:num w:numId="120" w16cid:durableId="847839509">
    <w:abstractNumId w:val="50"/>
  </w:num>
  <w:num w:numId="121" w16cid:durableId="2091848716">
    <w:abstractNumId w:val="65"/>
  </w:num>
  <w:num w:numId="122" w16cid:durableId="1756584675">
    <w:abstractNumId w:val="8"/>
  </w:num>
  <w:num w:numId="123" w16cid:durableId="135101547">
    <w:abstractNumId w:val="116"/>
  </w:num>
  <w:num w:numId="124" w16cid:durableId="1390182343">
    <w:abstractNumId w:val="84"/>
  </w:num>
  <w:num w:numId="125" w16cid:durableId="1206986462">
    <w:abstractNumId w:val="7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ED8"/>
    <w:rsid w:val="000006D0"/>
    <w:rsid w:val="00000F7F"/>
    <w:rsid w:val="00001683"/>
    <w:rsid w:val="00002752"/>
    <w:rsid w:val="00003656"/>
    <w:rsid w:val="00003B47"/>
    <w:rsid w:val="00005C18"/>
    <w:rsid w:val="00005EE4"/>
    <w:rsid w:val="0000653F"/>
    <w:rsid w:val="00006F35"/>
    <w:rsid w:val="000101FD"/>
    <w:rsid w:val="00010BA6"/>
    <w:rsid w:val="00012F04"/>
    <w:rsid w:val="0001308C"/>
    <w:rsid w:val="000134F1"/>
    <w:rsid w:val="00014FBB"/>
    <w:rsid w:val="000202D4"/>
    <w:rsid w:val="000208B9"/>
    <w:rsid w:val="000231F4"/>
    <w:rsid w:val="00023B0A"/>
    <w:rsid w:val="00023F44"/>
    <w:rsid w:val="0002414F"/>
    <w:rsid w:val="00024670"/>
    <w:rsid w:val="00024C47"/>
    <w:rsid w:val="000256CA"/>
    <w:rsid w:val="000305FC"/>
    <w:rsid w:val="00030D60"/>
    <w:rsid w:val="0003131D"/>
    <w:rsid w:val="000320EA"/>
    <w:rsid w:val="000321D2"/>
    <w:rsid w:val="00032828"/>
    <w:rsid w:val="00032BF1"/>
    <w:rsid w:val="000346FC"/>
    <w:rsid w:val="00035FCC"/>
    <w:rsid w:val="000367FF"/>
    <w:rsid w:val="00037DBC"/>
    <w:rsid w:val="00037E44"/>
    <w:rsid w:val="000405D0"/>
    <w:rsid w:val="00040623"/>
    <w:rsid w:val="00041C81"/>
    <w:rsid w:val="0004314A"/>
    <w:rsid w:val="00043307"/>
    <w:rsid w:val="00043453"/>
    <w:rsid w:val="00044760"/>
    <w:rsid w:val="00045D7F"/>
    <w:rsid w:val="000471B7"/>
    <w:rsid w:val="00047EB4"/>
    <w:rsid w:val="00053286"/>
    <w:rsid w:val="00054102"/>
    <w:rsid w:val="00055197"/>
    <w:rsid w:val="00056268"/>
    <w:rsid w:val="000579C2"/>
    <w:rsid w:val="00057C2D"/>
    <w:rsid w:val="00057E27"/>
    <w:rsid w:val="00060F22"/>
    <w:rsid w:val="00061A0B"/>
    <w:rsid w:val="00062CDF"/>
    <w:rsid w:val="000630F6"/>
    <w:rsid w:val="000673AA"/>
    <w:rsid w:val="00067EDA"/>
    <w:rsid w:val="000710C5"/>
    <w:rsid w:val="000738CE"/>
    <w:rsid w:val="00073DB6"/>
    <w:rsid w:val="00074A79"/>
    <w:rsid w:val="00076A10"/>
    <w:rsid w:val="0008021F"/>
    <w:rsid w:val="00080366"/>
    <w:rsid w:val="000812D6"/>
    <w:rsid w:val="000817D1"/>
    <w:rsid w:val="00081BA0"/>
    <w:rsid w:val="00083DDD"/>
    <w:rsid w:val="00083F7A"/>
    <w:rsid w:val="000853B7"/>
    <w:rsid w:val="000854BA"/>
    <w:rsid w:val="0008585E"/>
    <w:rsid w:val="00085DF8"/>
    <w:rsid w:val="00087E3D"/>
    <w:rsid w:val="00090D19"/>
    <w:rsid w:val="0009405C"/>
    <w:rsid w:val="00094DFE"/>
    <w:rsid w:val="000957C3"/>
    <w:rsid w:val="000963AA"/>
    <w:rsid w:val="000965F3"/>
    <w:rsid w:val="00096634"/>
    <w:rsid w:val="000968C6"/>
    <w:rsid w:val="00096BA7"/>
    <w:rsid w:val="00096D50"/>
    <w:rsid w:val="000A1D14"/>
    <w:rsid w:val="000A4E48"/>
    <w:rsid w:val="000A752E"/>
    <w:rsid w:val="000A7608"/>
    <w:rsid w:val="000B0D97"/>
    <w:rsid w:val="000B1023"/>
    <w:rsid w:val="000B25BB"/>
    <w:rsid w:val="000B25CE"/>
    <w:rsid w:val="000B3A42"/>
    <w:rsid w:val="000B4DCB"/>
    <w:rsid w:val="000B518B"/>
    <w:rsid w:val="000B6E62"/>
    <w:rsid w:val="000B6F6F"/>
    <w:rsid w:val="000B7957"/>
    <w:rsid w:val="000C0D5E"/>
    <w:rsid w:val="000C1078"/>
    <w:rsid w:val="000C2A08"/>
    <w:rsid w:val="000C33C0"/>
    <w:rsid w:val="000C452C"/>
    <w:rsid w:val="000C49FD"/>
    <w:rsid w:val="000C59B9"/>
    <w:rsid w:val="000C6E06"/>
    <w:rsid w:val="000C76D3"/>
    <w:rsid w:val="000D1745"/>
    <w:rsid w:val="000D17A7"/>
    <w:rsid w:val="000D1CB0"/>
    <w:rsid w:val="000D427A"/>
    <w:rsid w:val="000D4956"/>
    <w:rsid w:val="000D556D"/>
    <w:rsid w:val="000D7C66"/>
    <w:rsid w:val="000D7E05"/>
    <w:rsid w:val="000E1C25"/>
    <w:rsid w:val="000E2C50"/>
    <w:rsid w:val="000E3473"/>
    <w:rsid w:val="000E4162"/>
    <w:rsid w:val="000E42E9"/>
    <w:rsid w:val="000E7853"/>
    <w:rsid w:val="000E7DFD"/>
    <w:rsid w:val="000F0540"/>
    <w:rsid w:val="000F34A3"/>
    <w:rsid w:val="000F365D"/>
    <w:rsid w:val="000F3ED3"/>
    <w:rsid w:val="000F72CA"/>
    <w:rsid w:val="000F77B6"/>
    <w:rsid w:val="000F79D2"/>
    <w:rsid w:val="001004E2"/>
    <w:rsid w:val="00102C66"/>
    <w:rsid w:val="00102E4A"/>
    <w:rsid w:val="00104529"/>
    <w:rsid w:val="00104FC6"/>
    <w:rsid w:val="00105A95"/>
    <w:rsid w:val="0010609F"/>
    <w:rsid w:val="00106375"/>
    <w:rsid w:val="001078B5"/>
    <w:rsid w:val="00110C8A"/>
    <w:rsid w:val="00112CBC"/>
    <w:rsid w:val="00113015"/>
    <w:rsid w:val="00113636"/>
    <w:rsid w:val="0011398C"/>
    <w:rsid w:val="00114576"/>
    <w:rsid w:val="001155F7"/>
    <w:rsid w:val="00116AE4"/>
    <w:rsid w:val="00117548"/>
    <w:rsid w:val="001204B5"/>
    <w:rsid w:val="00120C2C"/>
    <w:rsid w:val="00120FB8"/>
    <w:rsid w:val="00123C1E"/>
    <w:rsid w:val="00124BB3"/>
    <w:rsid w:val="00125009"/>
    <w:rsid w:val="001253E6"/>
    <w:rsid w:val="00126508"/>
    <w:rsid w:val="001278FE"/>
    <w:rsid w:val="00130599"/>
    <w:rsid w:val="001312ED"/>
    <w:rsid w:val="00131969"/>
    <w:rsid w:val="0013511C"/>
    <w:rsid w:val="00135960"/>
    <w:rsid w:val="001359C1"/>
    <w:rsid w:val="00135AF1"/>
    <w:rsid w:val="001373D8"/>
    <w:rsid w:val="00137A51"/>
    <w:rsid w:val="00140B26"/>
    <w:rsid w:val="00142D56"/>
    <w:rsid w:val="00145A87"/>
    <w:rsid w:val="001475A3"/>
    <w:rsid w:val="00147613"/>
    <w:rsid w:val="0014799E"/>
    <w:rsid w:val="00147C0F"/>
    <w:rsid w:val="00151D7D"/>
    <w:rsid w:val="0015433A"/>
    <w:rsid w:val="00154914"/>
    <w:rsid w:val="0015494F"/>
    <w:rsid w:val="00155075"/>
    <w:rsid w:val="00156B65"/>
    <w:rsid w:val="00156EAA"/>
    <w:rsid w:val="00160561"/>
    <w:rsid w:val="00161BE9"/>
    <w:rsid w:val="00162691"/>
    <w:rsid w:val="00162C4E"/>
    <w:rsid w:val="00163F14"/>
    <w:rsid w:val="001641F7"/>
    <w:rsid w:val="00166566"/>
    <w:rsid w:val="00166C2B"/>
    <w:rsid w:val="001675A1"/>
    <w:rsid w:val="00170CA6"/>
    <w:rsid w:val="001712E3"/>
    <w:rsid w:val="001734CB"/>
    <w:rsid w:val="00173955"/>
    <w:rsid w:val="00174A27"/>
    <w:rsid w:val="00174C07"/>
    <w:rsid w:val="00174F2F"/>
    <w:rsid w:val="0017503A"/>
    <w:rsid w:val="00175947"/>
    <w:rsid w:val="00177291"/>
    <w:rsid w:val="00180922"/>
    <w:rsid w:val="00181586"/>
    <w:rsid w:val="00181997"/>
    <w:rsid w:val="001831E9"/>
    <w:rsid w:val="00185B1D"/>
    <w:rsid w:val="00186CC2"/>
    <w:rsid w:val="00190C62"/>
    <w:rsid w:val="00190E08"/>
    <w:rsid w:val="001943EF"/>
    <w:rsid w:val="001945F6"/>
    <w:rsid w:val="00194D65"/>
    <w:rsid w:val="001954BC"/>
    <w:rsid w:val="00197C4A"/>
    <w:rsid w:val="001A184C"/>
    <w:rsid w:val="001A1F28"/>
    <w:rsid w:val="001A3289"/>
    <w:rsid w:val="001A340E"/>
    <w:rsid w:val="001A50C8"/>
    <w:rsid w:val="001B044D"/>
    <w:rsid w:val="001B196F"/>
    <w:rsid w:val="001B334E"/>
    <w:rsid w:val="001B512B"/>
    <w:rsid w:val="001C0112"/>
    <w:rsid w:val="001C041F"/>
    <w:rsid w:val="001C16FB"/>
    <w:rsid w:val="001C1871"/>
    <w:rsid w:val="001C1EE8"/>
    <w:rsid w:val="001C24F1"/>
    <w:rsid w:val="001C2814"/>
    <w:rsid w:val="001C3965"/>
    <w:rsid w:val="001C4E93"/>
    <w:rsid w:val="001C50AC"/>
    <w:rsid w:val="001C5B63"/>
    <w:rsid w:val="001C6169"/>
    <w:rsid w:val="001C64DE"/>
    <w:rsid w:val="001C6869"/>
    <w:rsid w:val="001D4224"/>
    <w:rsid w:val="001D5093"/>
    <w:rsid w:val="001D5BE9"/>
    <w:rsid w:val="001D6087"/>
    <w:rsid w:val="001D7EB8"/>
    <w:rsid w:val="001E0011"/>
    <w:rsid w:val="001E0C34"/>
    <w:rsid w:val="001E15A0"/>
    <w:rsid w:val="001E3F8C"/>
    <w:rsid w:val="001E48CD"/>
    <w:rsid w:val="001E4B72"/>
    <w:rsid w:val="001E4ED2"/>
    <w:rsid w:val="001E4FD2"/>
    <w:rsid w:val="001E52A7"/>
    <w:rsid w:val="001E60E5"/>
    <w:rsid w:val="001E6D16"/>
    <w:rsid w:val="001F12C7"/>
    <w:rsid w:val="001F1317"/>
    <w:rsid w:val="001F3419"/>
    <w:rsid w:val="001F35DE"/>
    <w:rsid w:val="001F3BC9"/>
    <w:rsid w:val="001F3C44"/>
    <w:rsid w:val="001F3E3F"/>
    <w:rsid w:val="001F42CC"/>
    <w:rsid w:val="001F6345"/>
    <w:rsid w:val="001F6CE5"/>
    <w:rsid w:val="001F6EB0"/>
    <w:rsid w:val="002054D0"/>
    <w:rsid w:val="00205CC4"/>
    <w:rsid w:val="002065EF"/>
    <w:rsid w:val="002067A6"/>
    <w:rsid w:val="00210594"/>
    <w:rsid w:val="00210D84"/>
    <w:rsid w:val="00212E0F"/>
    <w:rsid w:val="00213FA9"/>
    <w:rsid w:val="0021490B"/>
    <w:rsid w:val="002151DD"/>
    <w:rsid w:val="00215241"/>
    <w:rsid w:val="00215B64"/>
    <w:rsid w:val="002173CD"/>
    <w:rsid w:val="00217508"/>
    <w:rsid w:val="0022123C"/>
    <w:rsid w:val="00222BB4"/>
    <w:rsid w:val="00224134"/>
    <w:rsid w:val="00224496"/>
    <w:rsid w:val="00225B13"/>
    <w:rsid w:val="00226DBE"/>
    <w:rsid w:val="00227A0D"/>
    <w:rsid w:val="002310C7"/>
    <w:rsid w:val="0023189A"/>
    <w:rsid w:val="00231ED8"/>
    <w:rsid w:val="0023345E"/>
    <w:rsid w:val="00235188"/>
    <w:rsid w:val="002352A3"/>
    <w:rsid w:val="00235A8F"/>
    <w:rsid w:val="0023717A"/>
    <w:rsid w:val="002378D2"/>
    <w:rsid w:val="00240DDE"/>
    <w:rsid w:val="00241AD5"/>
    <w:rsid w:val="002454B2"/>
    <w:rsid w:val="002460E3"/>
    <w:rsid w:val="00246B9B"/>
    <w:rsid w:val="00247195"/>
    <w:rsid w:val="00247616"/>
    <w:rsid w:val="00250263"/>
    <w:rsid w:val="00251588"/>
    <w:rsid w:val="00252650"/>
    <w:rsid w:val="00252AFE"/>
    <w:rsid w:val="00252B54"/>
    <w:rsid w:val="00253222"/>
    <w:rsid w:val="00255ACB"/>
    <w:rsid w:val="00256981"/>
    <w:rsid w:val="00256A6C"/>
    <w:rsid w:val="00260246"/>
    <w:rsid w:val="00260689"/>
    <w:rsid w:val="00262314"/>
    <w:rsid w:val="002629F7"/>
    <w:rsid w:val="00262EA0"/>
    <w:rsid w:val="00263ACC"/>
    <w:rsid w:val="00264635"/>
    <w:rsid w:val="00265CE1"/>
    <w:rsid w:val="00266600"/>
    <w:rsid w:val="00266BEC"/>
    <w:rsid w:val="0026768F"/>
    <w:rsid w:val="002719B4"/>
    <w:rsid w:val="00271D97"/>
    <w:rsid w:val="00272081"/>
    <w:rsid w:val="00273E30"/>
    <w:rsid w:val="0027436A"/>
    <w:rsid w:val="002748F9"/>
    <w:rsid w:val="002770FD"/>
    <w:rsid w:val="002821C2"/>
    <w:rsid w:val="00283510"/>
    <w:rsid w:val="002842ED"/>
    <w:rsid w:val="002848F8"/>
    <w:rsid w:val="00284E88"/>
    <w:rsid w:val="00286CFE"/>
    <w:rsid w:val="00286D6D"/>
    <w:rsid w:val="00286E98"/>
    <w:rsid w:val="00293028"/>
    <w:rsid w:val="00293564"/>
    <w:rsid w:val="00293761"/>
    <w:rsid w:val="00293CF5"/>
    <w:rsid w:val="00294816"/>
    <w:rsid w:val="00295848"/>
    <w:rsid w:val="00295AC5"/>
    <w:rsid w:val="002977B0"/>
    <w:rsid w:val="00297908"/>
    <w:rsid w:val="002A3727"/>
    <w:rsid w:val="002A39D6"/>
    <w:rsid w:val="002A3DF1"/>
    <w:rsid w:val="002A42BC"/>
    <w:rsid w:val="002A4E35"/>
    <w:rsid w:val="002A60EC"/>
    <w:rsid w:val="002A6515"/>
    <w:rsid w:val="002A6AD7"/>
    <w:rsid w:val="002B1981"/>
    <w:rsid w:val="002B1D87"/>
    <w:rsid w:val="002B281D"/>
    <w:rsid w:val="002B3D8B"/>
    <w:rsid w:val="002B469F"/>
    <w:rsid w:val="002B7D27"/>
    <w:rsid w:val="002B7D5D"/>
    <w:rsid w:val="002C18A3"/>
    <w:rsid w:val="002C1A93"/>
    <w:rsid w:val="002C32CD"/>
    <w:rsid w:val="002C34D6"/>
    <w:rsid w:val="002C49FA"/>
    <w:rsid w:val="002C6BD6"/>
    <w:rsid w:val="002D0925"/>
    <w:rsid w:val="002D0C2B"/>
    <w:rsid w:val="002D2CF3"/>
    <w:rsid w:val="002D2D40"/>
    <w:rsid w:val="002D30AE"/>
    <w:rsid w:val="002D39D0"/>
    <w:rsid w:val="002D6622"/>
    <w:rsid w:val="002D6700"/>
    <w:rsid w:val="002D6944"/>
    <w:rsid w:val="002D71C3"/>
    <w:rsid w:val="002D7501"/>
    <w:rsid w:val="002D77CE"/>
    <w:rsid w:val="002E0D6A"/>
    <w:rsid w:val="002E4328"/>
    <w:rsid w:val="002E49E2"/>
    <w:rsid w:val="002E68A9"/>
    <w:rsid w:val="002F04BD"/>
    <w:rsid w:val="002F13D9"/>
    <w:rsid w:val="002F1ED6"/>
    <w:rsid w:val="002F2459"/>
    <w:rsid w:val="002F27D9"/>
    <w:rsid w:val="002F2C48"/>
    <w:rsid w:val="002F310F"/>
    <w:rsid w:val="002F4F0D"/>
    <w:rsid w:val="002F575D"/>
    <w:rsid w:val="002F5B80"/>
    <w:rsid w:val="002F6D05"/>
    <w:rsid w:val="002F7304"/>
    <w:rsid w:val="002F74FD"/>
    <w:rsid w:val="00301BEB"/>
    <w:rsid w:val="00302726"/>
    <w:rsid w:val="00303716"/>
    <w:rsid w:val="00303CF0"/>
    <w:rsid w:val="00304174"/>
    <w:rsid w:val="00305830"/>
    <w:rsid w:val="00306A66"/>
    <w:rsid w:val="00311196"/>
    <w:rsid w:val="003114DA"/>
    <w:rsid w:val="003126BB"/>
    <w:rsid w:val="00313C77"/>
    <w:rsid w:val="003164DB"/>
    <w:rsid w:val="00316985"/>
    <w:rsid w:val="00321238"/>
    <w:rsid w:val="00321661"/>
    <w:rsid w:val="0032191A"/>
    <w:rsid w:val="00321B9B"/>
    <w:rsid w:val="00321B9C"/>
    <w:rsid w:val="0032389D"/>
    <w:rsid w:val="00326B99"/>
    <w:rsid w:val="00327D87"/>
    <w:rsid w:val="003312A7"/>
    <w:rsid w:val="003316BE"/>
    <w:rsid w:val="00331969"/>
    <w:rsid w:val="00331A3A"/>
    <w:rsid w:val="00332EDB"/>
    <w:rsid w:val="00333C04"/>
    <w:rsid w:val="00333FE6"/>
    <w:rsid w:val="0033525D"/>
    <w:rsid w:val="003353F1"/>
    <w:rsid w:val="003355E6"/>
    <w:rsid w:val="00336C70"/>
    <w:rsid w:val="0033704B"/>
    <w:rsid w:val="00340F65"/>
    <w:rsid w:val="00341FAD"/>
    <w:rsid w:val="00343C53"/>
    <w:rsid w:val="00344A26"/>
    <w:rsid w:val="003453FA"/>
    <w:rsid w:val="0034540C"/>
    <w:rsid w:val="003455E9"/>
    <w:rsid w:val="0034771D"/>
    <w:rsid w:val="00347FD9"/>
    <w:rsid w:val="00351E26"/>
    <w:rsid w:val="003523AE"/>
    <w:rsid w:val="0035244F"/>
    <w:rsid w:val="0035252B"/>
    <w:rsid w:val="00353494"/>
    <w:rsid w:val="00354130"/>
    <w:rsid w:val="00354B04"/>
    <w:rsid w:val="00356C42"/>
    <w:rsid w:val="00356DFC"/>
    <w:rsid w:val="00357BBE"/>
    <w:rsid w:val="00363D4F"/>
    <w:rsid w:val="0036412A"/>
    <w:rsid w:val="00365320"/>
    <w:rsid w:val="003665AF"/>
    <w:rsid w:val="00370053"/>
    <w:rsid w:val="00370F34"/>
    <w:rsid w:val="0037108C"/>
    <w:rsid w:val="00371BB6"/>
    <w:rsid w:val="003730F6"/>
    <w:rsid w:val="0037472F"/>
    <w:rsid w:val="0037616A"/>
    <w:rsid w:val="003770FE"/>
    <w:rsid w:val="003775EC"/>
    <w:rsid w:val="00380AA3"/>
    <w:rsid w:val="003810F4"/>
    <w:rsid w:val="0038160A"/>
    <w:rsid w:val="00381BE7"/>
    <w:rsid w:val="00382793"/>
    <w:rsid w:val="0038365F"/>
    <w:rsid w:val="00384026"/>
    <w:rsid w:val="00384183"/>
    <w:rsid w:val="00385117"/>
    <w:rsid w:val="003923DD"/>
    <w:rsid w:val="00396F55"/>
    <w:rsid w:val="003A0D87"/>
    <w:rsid w:val="003A0DD9"/>
    <w:rsid w:val="003A1B52"/>
    <w:rsid w:val="003A2C76"/>
    <w:rsid w:val="003A4068"/>
    <w:rsid w:val="003A6292"/>
    <w:rsid w:val="003A7275"/>
    <w:rsid w:val="003A7316"/>
    <w:rsid w:val="003A7586"/>
    <w:rsid w:val="003A7B11"/>
    <w:rsid w:val="003B061D"/>
    <w:rsid w:val="003B07F7"/>
    <w:rsid w:val="003B169D"/>
    <w:rsid w:val="003B1843"/>
    <w:rsid w:val="003B42F1"/>
    <w:rsid w:val="003B7D04"/>
    <w:rsid w:val="003C0CCA"/>
    <w:rsid w:val="003C0F5A"/>
    <w:rsid w:val="003C12DA"/>
    <w:rsid w:val="003C4EE6"/>
    <w:rsid w:val="003C4F4F"/>
    <w:rsid w:val="003C6933"/>
    <w:rsid w:val="003C707B"/>
    <w:rsid w:val="003C7A16"/>
    <w:rsid w:val="003D0E54"/>
    <w:rsid w:val="003D1425"/>
    <w:rsid w:val="003D1438"/>
    <w:rsid w:val="003D3BCA"/>
    <w:rsid w:val="003D443A"/>
    <w:rsid w:val="003D52D9"/>
    <w:rsid w:val="003D56D7"/>
    <w:rsid w:val="003D6E4B"/>
    <w:rsid w:val="003E1794"/>
    <w:rsid w:val="003E1D0F"/>
    <w:rsid w:val="003E3AAC"/>
    <w:rsid w:val="003E4D48"/>
    <w:rsid w:val="003E4E3E"/>
    <w:rsid w:val="003E5A30"/>
    <w:rsid w:val="003F049C"/>
    <w:rsid w:val="003F11B4"/>
    <w:rsid w:val="003F2BAE"/>
    <w:rsid w:val="003F2E5B"/>
    <w:rsid w:val="003F2EA4"/>
    <w:rsid w:val="003F60D2"/>
    <w:rsid w:val="003F74ED"/>
    <w:rsid w:val="003F7F27"/>
    <w:rsid w:val="00404FA7"/>
    <w:rsid w:val="0040585D"/>
    <w:rsid w:val="00405D3D"/>
    <w:rsid w:val="00406255"/>
    <w:rsid w:val="00411355"/>
    <w:rsid w:val="00411519"/>
    <w:rsid w:val="00411B96"/>
    <w:rsid w:val="004131D7"/>
    <w:rsid w:val="00413657"/>
    <w:rsid w:val="004155C1"/>
    <w:rsid w:val="0042022D"/>
    <w:rsid w:val="00421228"/>
    <w:rsid w:val="00421642"/>
    <w:rsid w:val="004218AA"/>
    <w:rsid w:val="00423158"/>
    <w:rsid w:val="00423BEA"/>
    <w:rsid w:val="00424B68"/>
    <w:rsid w:val="00424D36"/>
    <w:rsid w:val="00425A12"/>
    <w:rsid w:val="0042699D"/>
    <w:rsid w:val="004343E1"/>
    <w:rsid w:val="00434863"/>
    <w:rsid w:val="00435243"/>
    <w:rsid w:val="004407EC"/>
    <w:rsid w:val="00440922"/>
    <w:rsid w:val="00441CC2"/>
    <w:rsid w:val="0044228F"/>
    <w:rsid w:val="00450DF9"/>
    <w:rsid w:val="00450F1A"/>
    <w:rsid w:val="004527E6"/>
    <w:rsid w:val="0045373D"/>
    <w:rsid w:val="00454FB0"/>
    <w:rsid w:val="00456E42"/>
    <w:rsid w:val="00457071"/>
    <w:rsid w:val="004605BD"/>
    <w:rsid w:val="0046093B"/>
    <w:rsid w:val="00462938"/>
    <w:rsid w:val="00464003"/>
    <w:rsid w:val="004643DC"/>
    <w:rsid w:val="0046567B"/>
    <w:rsid w:val="00465ACF"/>
    <w:rsid w:val="004702E4"/>
    <w:rsid w:val="00471275"/>
    <w:rsid w:val="00471633"/>
    <w:rsid w:val="00472CDD"/>
    <w:rsid w:val="00473250"/>
    <w:rsid w:val="00473434"/>
    <w:rsid w:val="00473C78"/>
    <w:rsid w:val="00474824"/>
    <w:rsid w:val="00475262"/>
    <w:rsid w:val="00476245"/>
    <w:rsid w:val="00477000"/>
    <w:rsid w:val="00482BF1"/>
    <w:rsid w:val="004900D9"/>
    <w:rsid w:val="00490CF7"/>
    <w:rsid w:val="0049183E"/>
    <w:rsid w:val="00493A82"/>
    <w:rsid w:val="00494BFB"/>
    <w:rsid w:val="0049535C"/>
    <w:rsid w:val="00496FAB"/>
    <w:rsid w:val="004A0A7F"/>
    <w:rsid w:val="004A1FE8"/>
    <w:rsid w:val="004A2F4B"/>
    <w:rsid w:val="004A3FCD"/>
    <w:rsid w:val="004A4033"/>
    <w:rsid w:val="004A7005"/>
    <w:rsid w:val="004A7BF5"/>
    <w:rsid w:val="004B1A33"/>
    <w:rsid w:val="004B21B7"/>
    <w:rsid w:val="004B47EA"/>
    <w:rsid w:val="004B569C"/>
    <w:rsid w:val="004B6155"/>
    <w:rsid w:val="004C022B"/>
    <w:rsid w:val="004C321C"/>
    <w:rsid w:val="004C3699"/>
    <w:rsid w:val="004C3BDB"/>
    <w:rsid w:val="004C57D6"/>
    <w:rsid w:val="004C7449"/>
    <w:rsid w:val="004C7DA4"/>
    <w:rsid w:val="004D0A94"/>
    <w:rsid w:val="004D31A8"/>
    <w:rsid w:val="004D406C"/>
    <w:rsid w:val="004D4753"/>
    <w:rsid w:val="004D711E"/>
    <w:rsid w:val="004E1901"/>
    <w:rsid w:val="004E1B80"/>
    <w:rsid w:val="004E536F"/>
    <w:rsid w:val="004E5811"/>
    <w:rsid w:val="004E5B86"/>
    <w:rsid w:val="004E5BAC"/>
    <w:rsid w:val="004E7778"/>
    <w:rsid w:val="004F015F"/>
    <w:rsid w:val="004F02B0"/>
    <w:rsid w:val="004F1268"/>
    <w:rsid w:val="004F2566"/>
    <w:rsid w:val="004F256E"/>
    <w:rsid w:val="004F3F4A"/>
    <w:rsid w:val="004F51FC"/>
    <w:rsid w:val="004F6272"/>
    <w:rsid w:val="004F6CC7"/>
    <w:rsid w:val="004F77C7"/>
    <w:rsid w:val="005005F0"/>
    <w:rsid w:val="00504C11"/>
    <w:rsid w:val="00505629"/>
    <w:rsid w:val="0050667B"/>
    <w:rsid w:val="00506BC7"/>
    <w:rsid w:val="00506DAE"/>
    <w:rsid w:val="00506E51"/>
    <w:rsid w:val="005131E7"/>
    <w:rsid w:val="005132CD"/>
    <w:rsid w:val="005138B7"/>
    <w:rsid w:val="00513F88"/>
    <w:rsid w:val="00514AA1"/>
    <w:rsid w:val="00515802"/>
    <w:rsid w:val="00515E48"/>
    <w:rsid w:val="005218A1"/>
    <w:rsid w:val="00523185"/>
    <w:rsid w:val="00524A99"/>
    <w:rsid w:val="00524B4C"/>
    <w:rsid w:val="00525A0E"/>
    <w:rsid w:val="005263CF"/>
    <w:rsid w:val="00527232"/>
    <w:rsid w:val="0053053D"/>
    <w:rsid w:val="00530E68"/>
    <w:rsid w:val="005320D8"/>
    <w:rsid w:val="00532CA5"/>
    <w:rsid w:val="00536BF4"/>
    <w:rsid w:val="00537D04"/>
    <w:rsid w:val="00544F5F"/>
    <w:rsid w:val="00545439"/>
    <w:rsid w:val="00545A69"/>
    <w:rsid w:val="00545C49"/>
    <w:rsid w:val="0054716E"/>
    <w:rsid w:val="005472D7"/>
    <w:rsid w:val="00551352"/>
    <w:rsid w:val="00552091"/>
    <w:rsid w:val="005529F8"/>
    <w:rsid w:val="00552AF8"/>
    <w:rsid w:val="00554197"/>
    <w:rsid w:val="00555097"/>
    <w:rsid w:val="005558DB"/>
    <w:rsid w:val="00556628"/>
    <w:rsid w:val="00562006"/>
    <w:rsid w:val="005623ED"/>
    <w:rsid w:val="00563173"/>
    <w:rsid w:val="00563983"/>
    <w:rsid w:val="0056794B"/>
    <w:rsid w:val="0057033E"/>
    <w:rsid w:val="00570486"/>
    <w:rsid w:val="00572064"/>
    <w:rsid w:val="00572957"/>
    <w:rsid w:val="005735C3"/>
    <w:rsid w:val="005740A6"/>
    <w:rsid w:val="00575005"/>
    <w:rsid w:val="00575E44"/>
    <w:rsid w:val="005769F8"/>
    <w:rsid w:val="005809DA"/>
    <w:rsid w:val="00580BB5"/>
    <w:rsid w:val="005819BC"/>
    <w:rsid w:val="00581D89"/>
    <w:rsid w:val="00583EDA"/>
    <w:rsid w:val="00584960"/>
    <w:rsid w:val="005941F4"/>
    <w:rsid w:val="005956BF"/>
    <w:rsid w:val="0059572D"/>
    <w:rsid w:val="00597B21"/>
    <w:rsid w:val="00597FF4"/>
    <w:rsid w:val="005A0564"/>
    <w:rsid w:val="005A19A2"/>
    <w:rsid w:val="005A2534"/>
    <w:rsid w:val="005A4A00"/>
    <w:rsid w:val="005A5086"/>
    <w:rsid w:val="005A601B"/>
    <w:rsid w:val="005A605E"/>
    <w:rsid w:val="005A61DC"/>
    <w:rsid w:val="005A6B29"/>
    <w:rsid w:val="005A6D6D"/>
    <w:rsid w:val="005B08BC"/>
    <w:rsid w:val="005B0AFA"/>
    <w:rsid w:val="005B0C65"/>
    <w:rsid w:val="005B134F"/>
    <w:rsid w:val="005B1938"/>
    <w:rsid w:val="005B2E17"/>
    <w:rsid w:val="005B6F32"/>
    <w:rsid w:val="005C07F5"/>
    <w:rsid w:val="005C1BB2"/>
    <w:rsid w:val="005C2043"/>
    <w:rsid w:val="005C2233"/>
    <w:rsid w:val="005C39CC"/>
    <w:rsid w:val="005C647A"/>
    <w:rsid w:val="005C6842"/>
    <w:rsid w:val="005C7622"/>
    <w:rsid w:val="005D0CAB"/>
    <w:rsid w:val="005D29C1"/>
    <w:rsid w:val="005D422E"/>
    <w:rsid w:val="005D4248"/>
    <w:rsid w:val="005D51D7"/>
    <w:rsid w:val="005D5E82"/>
    <w:rsid w:val="005D6FCC"/>
    <w:rsid w:val="005D75BB"/>
    <w:rsid w:val="005E14B8"/>
    <w:rsid w:val="005E1791"/>
    <w:rsid w:val="005E179C"/>
    <w:rsid w:val="005E1DA1"/>
    <w:rsid w:val="005E29AF"/>
    <w:rsid w:val="005E2D7C"/>
    <w:rsid w:val="005E3700"/>
    <w:rsid w:val="005E4310"/>
    <w:rsid w:val="005E7BD4"/>
    <w:rsid w:val="005E7F97"/>
    <w:rsid w:val="005F0021"/>
    <w:rsid w:val="005F2646"/>
    <w:rsid w:val="005F2FB9"/>
    <w:rsid w:val="005F441B"/>
    <w:rsid w:val="005F4E40"/>
    <w:rsid w:val="005F6839"/>
    <w:rsid w:val="005F6E12"/>
    <w:rsid w:val="005F6EF1"/>
    <w:rsid w:val="005F78D1"/>
    <w:rsid w:val="00600136"/>
    <w:rsid w:val="006011E0"/>
    <w:rsid w:val="00602B84"/>
    <w:rsid w:val="00604B49"/>
    <w:rsid w:val="006054E2"/>
    <w:rsid w:val="0060599E"/>
    <w:rsid w:val="00605D72"/>
    <w:rsid w:val="00606BDA"/>
    <w:rsid w:val="00611890"/>
    <w:rsid w:val="00613481"/>
    <w:rsid w:val="006142D1"/>
    <w:rsid w:val="00615577"/>
    <w:rsid w:val="006165E2"/>
    <w:rsid w:val="00616A5A"/>
    <w:rsid w:val="0062039B"/>
    <w:rsid w:val="00620E32"/>
    <w:rsid w:val="00621863"/>
    <w:rsid w:val="00621FFB"/>
    <w:rsid w:val="006240CB"/>
    <w:rsid w:val="0062477F"/>
    <w:rsid w:val="006279D0"/>
    <w:rsid w:val="006327BA"/>
    <w:rsid w:val="006329A6"/>
    <w:rsid w:val="00633C83"/>
    <w:rsid w:val="00634263"/>
    <w:rsid w:val="00635017"/>
    <w:rsid w:val="00635759"/>
    <w:rsid w:val="00635DC8"/>
    <w:rsid w:val="00636CAC"/>
    <w:rsid w:val="00643E5B"/>
    <w:rsid w:val="00644C0A"/>
    <w:rsid w:val="006450E3"/>
    <w:rsid w:val="006469C3"/>
    <w:rsid w:val="006479AA"/>
    <w:rsid w:val="00650815"/>
    <w:rsid w:val="00650ABE"/>
    <w:rsid w:val="006512E3"/>
    <w:rsid w:val="00653634"/>
    <w:rsid w:val="0065477D"/>
    <w:rsid w:val="006550E0"/>
    <w:rsid w:val="0066175B"/>
    <w:rsid w:val="00662A58"/>
    <w:rsid w:val="00662F61"/>
    <w:rsid w:val="00663AB1"/>
    <w:rsid w:val="00663B2B"/>
    <w:rsid w:val="00663FE6"/>
    <w:rsid w:val="006659CF"/>
    <w:rsid w:val="00665AA3"/>
    <w:rsid w:val="0066784C"/>
    <w:rsid w:val="00667B51"/>
    <w:rsid w:val="0067094F"/>
    <w:rsid w:val="00670F21"/>
    <w:rsid w:val="0067229D"/>
    <w:rsid w:val="006735A9"/>
    <w:rsid w:val="00674A02"/>
    <w:rsid w:val="00674A42"/>
    <w:rsid w:val="006779A8"/>
    <w:rsid w:val="00677DB1"/>
    <w:rsid w:val="006801B0"/>
    <w:rsid w:val="00681671"/>
    <w:rsid w:val="00681827"/>
    <w:rsid w:val="006826F5"/>
    <w:rsid w:val="00683676"/>
    <w:rsid w:val="00683A46"/>
    <w:rsid w:val="0068470D"/>
    <w:rsid w:val="00684E0F"/>
    <w:rsid w:val="0068662C"/>
    <w:rsid w:val="00690228"/>
    <w:rsid w:val="0069098A"/>
    <w:rsid w:val="00690D6D"/>
    <w:rsid w:val="0069167E"/>
    <w:rsid w:val="00692919"/>
    <w:rsid w:val="00694B3C"/>
    <w:rsid w:val="00695943"/>
    <w:rsid w:val="00696ED1"/>
    <w:rsid w:val="00697C37"/>
    <w:rsid w:val="00697D69"/>
    <w:rsid w:val="006A0F47"/>
    <w:rsid w:val="006A2FC3"/>
    <w:rsid w:val="006A3552"/>
    <w:rsid w:val="006A475B"/>
    <w:rsid w:val="006A4BE1"/>
    <w:rsid w:val="006A56E7"/>
    <w:rsid w:val="006A66EB"/>
    <w:rsid w:val="006A66F3"/>
    <w:rsid w:val="006A6C30"/>
    <w:rsid w:val="006A6DC5"/>
    <w:rsid w:val="006A70C2"/>
    <w:rsid w:val="006A71EB"/>
    <w:rsid w:val="006A77B5"/>
    <w:rsid w:val="006A7A85"/>
    <w:rsid w:val="006B07E9"/>
    <w:rsid w:val="006B09DF"/>
    <w:rsid w:val="006B0B3C"/>
    <w:rsid w:val="006B16AD"/>
    <w:rsid w:val="006B2265"/>
    <w:rsid w:val="006B254E"/>
    <w:rsid w:val="006B2F93"/>
    <w:rsid w:val="006B42F5"/>
    <w:rsid w:val="006B551B"/>
    <w:rsid w:val="006B55F6"/>
    <w:rsid w:val="006C1567"/>
    <w:rsid w:val="006C23FA"/>
    <w:rsid w:val="006C2F2B"/>
    <w:rsid w:val="006C36F9"/>
    <w:rsid w:val="006C4B2A"/>
    <w:rsid w:val="006C4DC9"/>
    <w:rsid w:val="006C60F1"/>
    <w:rsid w:val="006C6A00"/>
    <w:rsid w:val="006C6BB2"/>
    <w:rsid w:val="006D01CE"/>
    <w:rsid w:val="006D130F"/>
    <w:rsid w:val="006D5062"/>
    <w:rsid w:val="006D681E"/>
    <w:rsid w:val="006D682E"/>
    <w:rsid w:val="006D6D8E"/>
    <w:rsid w:val="006E0088"/>
    <w:rsid w:val="006E16BD"/>
    <w:rsid w:val="006E1BF9"/>
    <w:rsid w:val="006E2E69"/>
    <w:rsid w:val="006E2E90"/>
    <w:rsid w:val="006E3E56"/>
    <w:rsid w:val="006E6CE6"/>
    <w:rsid w:val="006F0173"/>
    <w:rsid w:val="006F0431"/>
    <w:rsid w:val="006F13B5"/>
    <w:rsid w:val="007007C8"/>
    <w:rsid w:val="00702CB1"/>
    <w:rsid w:val="007031F2"/>
    <w:rsid w:val="007032E8"/>
    <w:rsid w:val="007036C0"/>
    <w:rsid w:val="00705368"/>
    <w:rsid w:val="007056BF"/>
    <w:rsid w:val="00705824"/>
    <w:rsid w:val="00705FD4"/>
    <w:rsid w:val="00706851"/>
    <w:rsid w:val="00706AE6"/>
    <w:rsid w:val="007070D7"/>
    <w:rsid w:val="00707AD1"/>
    <w:rsid w:val="00710F9B"/>
    <w:rsid w:val="0071182F"/>
    <w:rsid w:val="007124F6"/>
    <w:rsid w:val="0071287F"/>
    <w:rsid w:val="00715523"/>
    <w:rsid w:val="00717DE4"/>
    <w:rsid w:val="00720939"/>
    <w:rsid w:val="00721825"/>
    <w:rsid w:val="007229E5"/>
    <w:rsid w:val="00723A84"/>
    <w:rsid w:val="00723B1C"/>
    <w:rsid w:val="00723FE8"/>
    <w:rsid w:val="00725914"/>
    <w:rsid w:val="00731DB1"/>
    <w:rsid w:val="007332F6"/>
    <w:rsid w:val="00733409"/>
    <w:rsid w:val="00733CB2"/>
    <w:rsid w:val="00734BB0"/>
    <w:rsid w:val="007362FC"/>
    <w:rsid w:val="00737553"/>
    <w:rsid w:val="00740CE1"/>
    <w:rsid w:val="007412C2"/>
    <w:rsid w:val="00742B3B"/>
    <w:rsid w:val="00743AF3"/>
    <w:rsid w:val="007442A0"/>
    <w:rsid w:val="0074766F"/>
    <w:rsid w:val="007476A2"/>
    <w:rsid w:val="00750456"/>
    <w:rsid w:val="007516DE"/>
    <w:rsid w:val="00751734"/>
    <w:rsid w:val="0075209B"/>
    <w:rsid w:val="007542C6"/>
    <w:rsid w:val="00754EA0"/>
    <w:rsid w:val="00755261"/>
    <w:rsid w:val="00755B51"/>
    <w:rsid w:val="00756650"/>
    <w:rsid w:val="00757243"/>
    <w:rsid w:val="0076065F"/>
    <w:rsid w:val="00761AB0"/>
    <w:rsid w:val="00762446"/>
    <w:rsid w:val="007629EC"/>
    <w:rsid w:val="0076363E"/>
    <w:rsid w:val="0076424B"/>
    <w:rsid w:val="00764797"/>
    <w:rsid w:val="00764D3E"/>
    <w:rsid w:val="007656CB"/>
    <w:rsid w:val="00765ABB"/>
    <w:rsid w:val="00766AAC"/>
    <w:rsid w:val="00766BB6"/>
    <w:rsid w:val="0076780E"/>
    <w:rsid w:val="00767A76"/>
    <w:rsid w:val="00770803"/>
    <w:rsid w:val="00770BFF"/>
    <w:rsid w:val="00772359"/>
    <w:rsid w:val="00773BF3"/>
    <w:rsid w:val="0077424B"/>
    <w:rsid w:val="00774C15"/>
    <w:rsid w:val="00775738"/>
    <w:rsid w:val="00776A36"/>
    <w:rsid w:val="0077736E"/>
    <w:rsid w:val="00777F30"/>
    <w:rsid w:val="00781A79"/>
    <w:rsid w:val="00782B05"/>
    <w:rsid w:val="00782FB8"/>
    <w:rsid w:val="007831A5"/>
    <w:rsid w:val="007838C1"/>
    <w:rsid w:val="007849AA"/>
    <w:rsid w:val="00790A21"/>
    <w:rsid w:val="00792CB8"/>
    <w:rsid w:val="0079603A"/>
    <w:rsid w:val="007A19C1"/>
    <w:rsid w:val="007A29B7"/>
    <w:rsid w:val="007A39EA"/>
    <w:rsid w:val="007A68B8"/>
    <w:rsid w:val="007A70DF"/>
    <w:rsid w:val="007A7108"/>
    <w:rsid w:val="007A7659"/>
    <w:rsid w:val="007B03F1"/>
    <w:rsid w:val="007B1BBE"/>
    <w:rsid w:val="007B54FE"/>
    <w:rsid w:val="007B7477"/>
    <w:rsid w:val="007B7939"/>
    <w:rsid w:val="007C119C"/>
    <w:rsid w:val="007C276F"/>
    <w:rsid w:val="007C2B23"/>
    <w:rsid w:val="007C4128"/>
    <w:rsid w:val="007C48CC"/>
    <w:rsid w:val="007C5AF9"/>
    <w:rsid w:val="007C632C"/>
    <w:rsid w:val="007C64F4"/>
    <w:rsid w:val="007C6AD5"/>
    <w:rsid w:val="007C6ED2"/>
    <w:rsid w:val="007C7FC2"/>
    <w:rsid w:val="007D1B4B"/>
    <w:rsid w:val="007D2DC6"/>
    <w:rsid w:val="007D3939"/>
    <w:rsid w:val="007D42B8"/>
    <w:rsid w:val="007E05D9"/>
    <w:rsid w:val="007E096C"/>
    <w:rsid w:val="007E1B57"/>
    <w:rsid w:val="007E3086"/>
    <w:rsid w:val="007E34DB"/>
    <w:rsid w:val="007E3A88"/>
    <w:rsid w:val="007E422D"/>
    <w:rsid w:val="007E4642"/>
    <w:rsid w:val="007E486B"/>
    <w:rsid w:val="007E5232"/>
    <w:rsid w:val="007E578F"/>
    <w:rsid w:val="007E6325"/>
    <w:rsid w:val="007E7668"/>
    <w:rsid w:val="007E76E7"/>
    <w:rsid w:val="007E7E7D"/>
    <w:rsid w:val="007F27D8"/>
    <w:rsid w:val="007F310B"/>
    <w:rsid w:val="007F3E9F"/>
    <w:rsid w:val="007F40A2"/>
    <w:rsid w:val="007F439C"/>
    <w:rsid w:val="007F4D2F"/>
    <w:rsid w:val="007F5336"/>
    <w:rsid w:val="007F546C"/>
    <w:rsid w:val="007F68AB"/>
    <w:rsid w:val="007F6FBE"/>
    <w:rsid w:val="007F7DD6"/>
    <w:rsid w:val="00800957"/>
    <w:rsid w:val="00800B01"/>
    <w:rsid w:val="00802232"/>
    <w:rsid w:val="00804B75"/>
    <w:rsid w:val="00806E1E"/>
    <w:rsid w:val="00811AE8"/>
    <w:rsid w:val="00812CEF"/>
    <w:rsid w:val="008137A9"/>
    <w:rsid w:val="00814603"/>
    <w:rsid w:val="0081602B"/>
    <w:rsid w:val="0081680D"/>
    <w:rsid w:val="00816F65"/>
    <w:rsid w:val="008209A3"/>
    <w:rsid w:val="008218A3"/>
    <w:rsid w:val="00823043"/>
    <w:rsid w:val="00823296"/>
    <w:rsid w:val="008234B8"/>
    <w:rsid w:val="0082384F"/>
    <w:rsid w:val="00824AA9"/>
    <w:rsid w:val="00825748"/>
    <w:rsid w:val="0082747B"/>
    <w:rsid w:val="00827F82"/>
    <w:rsid w:val="00830338"/>
    <w:rsid w:val="0083071A"/>
    <w:rsid w:val="00830ABC"/>
    <w:rsid w:val="00831EED"/>
    <w:rsid w:val="00831F78"/>
    <w:rsid w:val="00832926"/>
    <w:rsid w:val="008360DF"/>
    <w:rsid w:val="008369AA"/>
    <w:rsid w:val="00837759"/>
    <w:rsid w:val="00837BBE"/>
    <w:rsid w:val="008400E6"/>
    <w:rsid w:val="0084104A"/>
    <w:rsid w:val="008419B1"/>
    <w:rsid w:val="00842A92"/>
    <w:rsid w:val="0084369C"/>
    <w:rsid w:val="00844AFA"/>
    <w:rsid w:val="00844C1E"/>
    <w:rsid w:val="00845909"/>
    <w:rsid w:val="008461BC"/>
    <w:rsid w:val="00846D18"/>
    <w:rsid w:val="008472D6"/>
    <w:rsid w:val="00847B2D"/>
    <w:rsid w:val="00850750"/>
    <w:rsid w:val="00850BFE"/>
    <w:rsid w:val="00853DE2"/>
    <w:rsid w:val="00854188"/>
    <w:rsid w:val="00854456"/>
    <w:rsid w:val="00856E2E"/>
    <w:rsid w:val="0086332F"/>
    <w:rsid w:val="00864D38"/>
    <w:rsid w:val="00865B1B"/>
    <w:rsid w:val="0087035B"/>
    <w:rsid w:val="00870EB9"/>
    <w:rsid w:val="00871474"/>
    <w:rsid w:val="008714D5"/>
    <w:rsid w:val="00872B80"/>
    <w:rsid w:val="00874F25"/>
    <w:rsid w:val="00875707"/>
    <w:rsid w:val="0088088D"/>
    <w:rsid w:val="00881546"/>
    <w:rsid w:val="00882502"/>
    <w:rsid w:val="0088296E"/>
    <w:rsid w:val="00882D3D"/>
    <w:rsid w:val="0088355A"/>
    <w:rsid w:val="00883C70"/>
    <w:rsid w:val="00884F6D"/>
    <w:rsid w:val="00885550"/>
    <w:rsid w:val="00885755"/>
    <w:rsid w:val="00885E42"/>
    <w:rsid w:val="00886B06"/>
    <w:rsid w:val="00886FAA"/>
    <w:rsid w:val="008915EB"/>
    <w:rsid w:val="00891BD7"/>
    <w:rsid w:val="0089282C"/>
    <w:rsid w:val="00892A39"/>
    <w:rsid w:val="0089379C"/>
    <w:rsid w:val="00893921"/>
    <w:rsid w:val="0089496E"/>
    <w:rsid w:val="00896AD0"/>
    <w:rsid w:val="008A07A2"/>
    <w:rsid w:val="008A2545"/>
    <w:rsid w:val="008A3131"/>
    <w:rsid w:val="008A4F16"/>
    <w:rsid w:val="008A5769"/>
    <w:rsid w:val="008A5B55"/>
    <w:rsid w:val="008B1963"/>
    <w:rsid w:val="008B1C91"/>
    <w:rsid w:val="008B4E5E"/>
    <w:rsid w:val="008B5765"/>
    <w:rsid w:val="008B6487"/>
    <w:rsid w:val="008C0712"/>
    <w:rsid w:val="008C161A"/>
    <w:rsid w:val="008C24FF"/>
    <w:rsid w:val="008C26F3"/>
    <w:rsid w:val="008C30F5"/>
    <w:rsid w:val="008C4630"/>
    <w:rsid w:val="008C486F"/>
    <w:rsid w:val="008C70F7"/>
    <w:rsid w:val="008C79C4"/>
    <w:rsid w:val="008D1420"/>
    <w:rsid w:val="008D1588"/>
    <w:rsid w:val="008D1E80"/>
    <w:rsid w:val="008D3591"/>
    <w:rsid w:val="008D6245"/>
    <w:rsid w:val="008E06D3"/>
    <w:rsid w:val="008E18BC"/>
    <w:rsid w:val="008E33EF"/>
    <w:rsid w:val="008E3CF0"/>
    <w:rsid w:val="008E4D82"/>
    <w:rsid w:val="008E6522"/>
    <w:rsid w:val="008E7451"/>
    <w:rsid w:val="008E7C01"/>
    <w:rsid w:val="008F2E87"/>
    <w:rsid w:val="008F4430"/>
    <w:rsid w:val="008F4A10"/>
    <w:rsid w:val="008F6D79"/>
    <w:rsid w:val="008F7BF3"/>
    <w:rsid w:val="00900C51"/>
    <w:rsid w:val="00902ED5"/>
    <w:rsid w:val="00904321"/>
    <w:rsid w:val="00906B36"/>
    <w:rsid w:val="00913923"/>
    <w:rsid w:val="00914991"/>
    <w:rsid w:val="00914FD2"/>
    <w:rsid w:val="00916FAE"/>
    <w:rsid w:val="009171B3"/>
    <w:rsid w:val="009173A2"/>
    <w:rsid w:val="009205C2"/>
    <w:rsid w:val="00921045"/>
    <w:rsid w:val="0092434B"/>
    <w:rsid w:val="00924672"/>
    <w:rsid w:val="009250D2"/>
    <w:rsid w:val="009255EE"/>
    <w:rsid w:val="009255F8"/>
    <w:rsid w:val="00926211"/>
    <w:rsid w:val="009272F1"/>
    <w:rsid w:val="009274C0"/>
    <w:rsid w:val="00927D1B"/>
    <w:rsid w:val="00930E64"/>
    <w:rsid w:val="00930F24"/>
    <w:rsid w:val="009313C7"/>
    <w:rsid w:val="00932E42"/>
    <w:rsid w:val="00933187"/>
    <w:rsid w:val="0093430B"/>
    <w:rsid w:val="00934771"/>
    <w:rsid w:val="009347E2"/>
    <w:rsid w:val="00934937"/>
    <w:rsid w:val="00937990"/>
    <w:rsid w:val="009408E5"/>
    <w:rsid w:val="00941E92"/>
    <w:rsid w:val="009421A9"/>
    <w:rsid w:val="009427FF"/>
    <w:rsid w:val="00945BD0"/>
    <w:rsid w:val="009476F9"/>
    <w:rsid w:val="0095246C"/>
    <w:rsid w:val="00953ABC"/>
    <w:rsid w:val="00954292"/>
    <w:rsid w:val="00960998"/>
    <w:rsid w:val="00960F9A"/>
    <w:rsid w:val="00962C34"/>
    <w:rsid w:val="00963021"/>
    <w:rsid w:val="00965A3D"/>
    <w:rsid w:val="0097087F"/>
    <w:rsid w:val="00970C27"/>
    <w:rsid w:val="0097221E"/>
    <w:rsid w:val="0097434D"/>
    <w:rsid w:val="00974673"/>
    <w:rsid w:val="0097528B"/>
    <w:rsid w:val="00976A03"/>
    <w:rsid w:val="009772B9"/>
    <w:rsid w:val="00977BC3"/>
    <w:rsid w:val="00977E6B"/>
    <w:rsid w:val="0098280E"/>
    <w:rsid w:val="0098350C"/>
    <w:rsid w:val="00984E9A"/>
    <w:rsid w:val="00985582"/>
    <w:rsid w:val="009857AD"/>
    <w:rsid w:val="009864DA"/>
    <w:rsid w:val="00987292"/>
    <w:rsid w:val="0098777C"/>
    <w:rsid w:val="0099158F"/>
    <w:rsid w:val="00991FC2"/>
    <w:rsid w:val="00992609"/>
    <w:rsid w:val="00993FE5"/>
    <w:rsid w:val="00994A71"/>
    <w:rsid w:val="00994D4A"/>
    <w:rsid w:val="00996911"/>
    <w:rsid w:val="00996D76"/>
    <w:rsid w:val="009A0EFD"/>
    <w:rsid w:val="009A13A4"/>
    <w:rsid w:val="009A4BCA"/>
    <w:rsid w:val="009A528D"/>
    <w:rsid w:val="009B0629"/>
    <w:rsid w:val="009B1C01"/>
    <w:rsid w:val="009B3F36"/>
    <w:rsid w:val="009B435E"/>
    <w:rsid w:val="009B69A6"/>
    <w:rsid w:val="009C084C"/>
    <w:rsid w:val="009C1811"/>
    <w:rsid w:val="009C314E"/>
    <w:rsid w:val="009C49DB"/>
    <w:rsid w:val="009C5A0E"/>
    <w:rsid w:val="009C793E"/>
    <w:rsid w:val="009D0173"/>
    <w:rsid w:val="009D2231"/>
    <w:rsid w:val="009D28D2"/>
    <w:rsid w:val="009D28F5"/>
    <w:rsid w:val="009D2986"/>
    <w:rsid w:val="009D45A7"/>
    <w:rsid w:val="009D5B2B"/>
    <w:rsid w:val="009D6B38"/>
    <w:rsid w:val="009D7E5E"/>
    <w:rsid w:val="009E1DEE"/>
    <w:rsid w:val="009E1E54"/>
    <w:rsid w:val="009E2661"/>
    <w:rsid w:val="009E2DFE"/>
    <w:rsid w:val="009E3613"/>
    <w:rsid w:val="009E4A34"/>
    <w:rsid w:val="009E6428"/>
    <w:rsid w:val="009E7519"/>
    <w:rsid w:val="009E7948"/>
    <w:rsid w:val="009F03E5"/>
    <w:rsid w:val="009F199E"/>
    <w:rsid w:val="009F2C97"/>
    <w:rsid w:val="009F324B"/>
    <w:rsid w:val="009F33A7"/>
    <w:rsid w:val="009F3AC8"/>
    <w:rsid w:val="009F66B7"/>
    <w:rsid w:val="00A03B8A"/>
    <w:rsid w:val="00A06150"/>
    <w:rsid w:val="00A07905"/>
    <w:rsid w:val="00A07EA5"/>
    <w:rsid w:val="00A1154D"/>
    <w:rsid w:val="00A127E0"/>
    <w:rsid w:val="00A149A8"/>
    <w:rsid w:val="00A1570E"/>
    <w:rsid w:val="00A159BE"/>
    <w:rsid w:val="00A16194"/>
    <w:rsid w:val="00A217A1"/>
    <w:rsid w:val="00A221AF"/>
    <w:rsid w:val="00A22441"/>
    <w:rsid w:val="00A22C70"/>
    <w:rsid w:val="00A23CEC"/>
    <w:rsid w:val="00A2594A"/>
    <w:rsid w:val="00A261F2"/>
    <w:rsid w:val="00A2708F"/>
    <w:rsid w:val="00A27350"/>
    <w:rsid w:val="00A27C8F"/>
    <w:rsid w:val="00A31758"/>
    <w:rsid w:val="00A33693"/>
    <w:rsid w:val="00A338F4"/>
    <w:rsid w:val="00A346A7"/>
    <w:rsid w:val="00A371DF"/>
    <w:rsid w:val="00A3744E"/>
    <w:rsid w:val="00A376E3"/>
    <w:rsid w:val="00A44615"/>
    <w:rsid w:val="00A44738"/>
    <w:rsid w:val="00A44895"/>
    <w:rsid w:val="00A464A3"/>
    <w:rsid w:val="00A4691C"/>
    <w:rsid w:val="00A474D4"/>
    <w:rsid w:val="00A4758B"/>
    <w:rsid w:val="00A47839"/>
    <w:rsid w:val="00A47BD5"/>
    <w:rsid w:val="00A52346"/>
    <w:rsid w:val="00A52E31"/>
    <w:rsid w:val="00A55D7A"/>
    <w:rsid w:val="00A56364"/>
    <w:rsid w:val="00A60101"/>
    <w:rsid w:val="00A61940"/>
    <w:rsid w:val="00A6214E"/>
    <w:rsid w:val="00A628D5"/>
    <w:rsid w:val="00A6318B"/>
    <w:rsid w:val="00A6348A"/>
    <w:rsid w:val="00A636D5"/>
    <w:rsid w:val="00A63CA6"/>
    <w:rsid w:val="00A66D7A"/>
    <w:rsid w:val="00A672F0"/>
    <w:rsid w:val="00A6791C"/>
    <w:rsid w:val="00A67E9E"/>
    <w:rsid w:val="00A706F4"/>
    <w:rsid w:val="00A70CD5"/>
    <w:rsid w:val="00A710E0"/>
    <w:rsid w:val="00A712BB"/>
    <w:rsid w:val="00A71DB7"/>
    <w:rsid w:val="00A7201C"/>
    <w:rsid w:val="00A72561"/>
    <w:rsid w:val="00A729C7"/>
    <w:rsid w:val="00A73709"/>
    <w:rsid w:val="00A73BA7"/>
    <w:rsid w:val="00A74CAC"/>
    <w:rsid w:val="00A75233"/>
    <w:rsid w:val="00A758BA"/>
    <w:rsid w:val="00A77DED"/>
    <w:rsid w:val="00A824C7"/>
    <w:rsid w:val="00A82881"/>
    <w:rsid w:val="00A82976"/>
    <w:rsid w:val="00A834C7"/>
    <w:rsid w:val="00A83B64"/>
    <w:rsid w:val="00A853B7"/>
    <w:rsid w:val="00A85979"/>
    <w:rsid w:val="00A85DEF"/>
    <w:rsid w:val="00A85F62"/>
    <w:rsid w:val="00A860B1"/>
    <w:rsid w:val="00A87537"/>
    <w:rsid w:val="00A87A01"/>
    <w:rsid w:val="00A90B63"/>
    <w:rsid w:val="00A91ABA"/>
    <w:rsid w:val="00A91C54"/>
    <w:rsid w:val="00A92239"/>
    <w:rsid w:val="00A935E1"/>
    <w:rsid w:val="00A940CB"/>
    <w:rsid w:val="00A943DE"/>
    <w:rsid w:val="00A943EC"/>
    <w:rsid w:val="00A95129"/>
    <w:rsid w:val="00A96252"/>
    <w:rsid w:val="00A962D2"/>
    <w:rsid w:val="00A97090"/>
    <w:rsid w:val="00A97AFC"/>
    <w:rsid w:val="00AA0D7B"/>
    <w:rsid w:val="00AA1397"/>
    <w:rsid w:val="00AA22ED"/>
    <w:rsid w:val="00AA4216"/>
    <w:rsid w:val="00AA4912"/>
    <w:rsid w:val="00AA5A2D"/>
    <w:rsid w:val="00AA7FF9"/>
    <w:rsid w:val="00AB00AC"/>
    <w:rsid w:val="00AB0481"/>
    <w:rsid w:val="00AB050B"/>
    <w:rsid w:val="00AB1008"/>
    <w:rsid w:val="00AB2AEF"/>
    <w:rsid w:val="00AB51D2"/>
    <w:rsid w:val="00AB55D9"/>
    <w:rsid w:val="00AB6398"/>
    <w:rsid w:val="00AB6A5A"/>
    <w:rsid w:val="00AB7170"/>
    <w:rsid w:val="00AC1662"/>
    <w:rsid w:val="00AC197C"/>
    <w:rsid w:val="00AC3253"/>
    <w:rsid w:val="00AC5F3E"/>
    <w:rsid w:val="00AC6804"/>
    <w:rsid w:val="00AD350C"/>
    <w:rsid w:val="00AD4569"/>
    <w:rsid w:val="00AD4988"/>
    <w:rsid w:val="00AD4B1B"/>
    <w:rsid w:val="00AE0F6C"/>
    <w:rsid w:val="00AE1A07"/>
    <w:rsid w:val="00AE2646"/>
    <w:rsid w:val="00AE2C46"/>
    <w:rsid w:val="00AE2D8D"/>
    <w:rsid w:val="00AE436A"/>
    <w:rsid w:val="00AE5582"/>
    <w:rsid w:val="00AE6CC6"/>
    <w:rsid w:val="00AF05E8"/>
    <w:rsid w:val="00AF1715"/>
    <w:rsid w:val="00AF2AF5"/>
    <w:rsid w:val="00AF333D"/>
    <w:rsid w:val="00AF6CA0"/>
    <w:rsid w:val="00AF6E14"/>
    <w:rsid w:val="00AF7B2F"/>
    <w:rsid w:val="00B0272F"/>
    <w:rsid w:val="00B03A79"/>
    <w:rsid w:val="00B03F45"/>
    <w:rsid w:val="00B06DC6"/>
    <w:rsid w:val="00B0723B"/>
    <w:rsid w:val="00B10460"/>
    <w:rsid w:val="00B10A09"/>
    <w:rsid w:val="00B124FA"/>
    <w:rsid w:val="00B1315E"/>
    <w:rsid w:val="00B15060"/>
    <w:rsid w:val="00B151EC"/>
    <w:rsid w:val="00B15ABB"/>
    <w:rsid w:val="00B20865"/>
    <w:rsid w:val="00B20DD9"/>
    <w:rsid w:val="00B235B0"/>
    <w:rsid w:val="00B24624"/>
    <w:rsid w:val="00B24AAB"/>
    <w:rsid w:val="00B25D93"/>
    <w:rsid w:val="00B26407"/>
    <w:rsid w:val="00B26890"/>
    <w:rsid w:val="00B26BE3"/>
    <w:rsid w:val="00B2703D"/>
    <w:rsid w:val="00B31C9E"/>
    <w:rsid w:val="00B3470D"/>
    <w:rsid w:val="00B37BFB"/>
    <w:rsid w:val="00B40388"/>
    <w:rsid w:val="00B415E2"/>
    <w:rsid w:val="00B42612"/>
    <w:rsid w:val="00B4419D"/>
    <w:rsid w:val="00B44221"/>
    <w:rsid w:val="00B5001C"/>
    <w:rsid w:val="00B53533"/>
    <w:rsid w:val="00B55431"/>
    <w:rsid w:val="00B55F58"/>
    <w:rsid w:val="00B56AAC"/>
    <w:rsid w:val="00B56CE7"/>
    <w:rsid w:val="00B611D2"/>
    <w:rsid w:val="00B6188C"/>
    <w:rsid w:val="00B622E7"/>
    <w:rsid w:val="00B623BD"/>
    <w:rsid w:val="00B6312F"/>
    <w:rsid w:val="00B6373C"/>
    <w:rsid w:val="00B64B03"/>
    <w:rsid w:val="00B64D44"/>
    <w:rsid w:val="00B652FA"/>
    <w:rsid w:val="00B67769"/>
    <w:rsid w:val="00B72DD6"/>
    <w:rsid w:val="00B7366B"/>
    <w:rsid w:val="00B741BD"/>
    <w:rsid w:val="00B75F5E"/>
    <w:rsid w:val="00B7643B"/>
    <w:rsid w:val="00B766C1"/>
    <w:rsid w:val="00B771B2"/>
    <w:rsid w:val="00B77D15"/>
    <w:rsid w:val="00B80119"/>
    <w:rsid w:val="00B80E4C"/>
    <w:rsid w:val="00B83B87"/>
    <w:rsid w:val="00B84986"/>
    <w:rsid w:val="00B85DB6"/>
    <w:rsid w:val="00B85F21"/>
    <w:rsid w:val="00B9007F"/>
    <w:rsid w:val="00B90105"/>
    <w:rsid w:val="00B910C5"/>
    <w:rsid w:val="00B9110F"/>
    <w:rsid w:val="00B9187C"/>
    <w:rsid w:val="00B91B83"/>
    <w:rsid w:val="00B935FA"/>
    <w:rsid w:val="00B9390F"/>
    <w:rsid w:val="00B93AC2"/>
    <w:rsid w:val="00B94A48"/>
    <w:rsid w:val="00B96425"/>
    <w:rsid w:val="00B9770B"/>
    <w:rsid w:val="00B97768"/>
    <w:rsid w:val="00BA02D5"/>
    <w:rsid w:val="00BA13AD"/>
    <w:rsid w:val="00BA1426"/>
    <w:rsid w:val="00BA26A8"/>
    <w:rsid w:val="00BA2FD1"/>
    <w:rsid w:val="00BA3012"/>
    <w:rsid w:val="00BA369A"/>
    <w:rsid w:val="00BA4044"/>
    <w:rsid w:val="00BA4646"/>
    <w:rsid w:val="00BA4CEA"/>
    <w:rsid w:val="00BA6006"/>
    <w:rsid w:val="00BA6A5F"/>
    <w:rsid w:val="00BA6BF7"/>
    <w:rsid w:val="00BB1044"/>
    <w:rsid w:val="00BB26E3"/>
    <w:rsid w:val="00BB2AE3"/>
    <w:rsid w:val="00BB3471"/>
    <w:rsid w:val="00BB3C16"/>
    <w:rsid w:val="00BB4093"/>
    <w:rsid w:val="00BB4114"/>
    <w:rsid w:val="00BB4FD6"/>
    <w:rsid w:val="00BC0759"/>
    <w:rsid w:val="00BC0B16"/>
    <w:rsid w:val="00BC2AB0"/>
    <w:rsid w:val="00BC2EC4"/>
    <w:rsid w:val="00BC33E1"/>
    <w:rsid w:val="00BC34AD"/>
    <w:rsid w:val="00BC45A7"/>
    <w:rsid w:val="00BC58C6"/>
    <w:rsid w:val="00BC6952"/>
    <w:rsid w:val="00BC708B"/>
    <w:rsid w:val="00BD016E"/>
    <w:rsid w:val="00BD2595"/>
    <w:rsid w:val="00BD2A61"/>
    <w:rsid w:val="00BD2F3F"/>
    <w:rsid w:val="00BD5584"/>
    <w:rsid w:val="00BD7BA1"/>
    <w:rsid w:val="00BD7EB3"/>
    <w:rsid w:val="00BE0565"/>
    <w:rsid w:val="00BE07B8"/>
    <w:rsid w:val="00BE160B"/>
    <w:rsid w:val="00BE24AB"/>
    <w:rsid w:val="00BE26C7"/>
    <w:rsid w:val="00BE2ABC"/>
    <w:rsid w:val="00BE4A35"/>
    <w:rsid w:val="00BE5B24"/>
    <w:rsid w:val="00BE650A"/>
    <w:rsid w:val="00BE666B"/>
    <w:rsid w:val="00BE7E40"/>
    <w:rsid w:val="00BF0677"/>
    <w:rsid w:val="00BF06AD"/>
    <w:rsid w:val="00BF08A8"/>
    <w:rsid w:val="00BF12A3"/>
    <w:rsid w:val="00BF2075"/>
    <w:rsid w:val="00BF23C8"/>
    <w:rsid w:val="00BF2D81"/>
    <w:rsid w:val="00BF3E78"/>
    <w:rsid w:val="00BF4813"/>
    <w:rsid w:val="00BF688D"/>
    <w:rsid w:val="00BF7331"/>
    <w:rsid w:val="00C00521"/>
    <w:rsid w:val="00C0149B"/>
    <w:rsid w:val="00C0277A"/>
    <w:rsid w:val="00C03CF3"/>
    <w:rsid w:val="00C0414E"/>
    <w:rsid w:val="00C06B1C"/>
    <w:rsid w:val="00C06DCA"/>
    <w:rsid w:val="00C071AD"/>
    <w:rsid w:val="00C10182"/>
    <w:rsid w:val="00C104E8"/>
    <w:rsid w:val="00C1088D"/>
    <w:rsid w:val="00C12191"/>
    <w:rsid w:val="00C1231D"/>
    <w:rsid w:val="00C12985"/>
    <w:rsid w:val="00C12C9B"/>
    <w:rsid w:val="00C133E4"/>
    <w:rsid w:val="00C1451F"/>
    <w:rsid w:val="00C14B3B"/>
    <w:rsid w:val="00C15486"/>
    <w:rsid w:val="00C15E3D"/>
    <w:rsid w:val="00C161B6"/>
    <w:rsid w:val="00C16941"/>
    <w:rsid w:val="00C175E0"/>
    <w:rsid w:val="00C21134"/>
    <w:rsid w:val="00C21DD7"/>
    <w:rsid w:val="00C2330E"/>
    <w:rsid w:val="00C24871"/>
    <w:rsid w:val="00C24C97"/>
    <w:rsid w:val="00C26996"/>
    <w:rsid w:val="00C27A2B"/>
    <w:rsid w:val="00C27F39"/>
    <w:rsid w:val="00C30740"/>
    <w:rsid w:val="00C31E83"/>
    <w:rsid w:val="00C339AB"/>
    <w:rsid w:val="00C34C86"/>
    <w:rsid w:val="00C35BD2"/>
    <w:rsid w:val="00C3665E"/>
    <w:rsid w:val="00C36744"/>
    <w:rsid w:val="00C36D50"/>
    <w:rsid w:val="00C401ED"/>
    <w:rsid w:val="00C40515"/>
    <w:rsid w:val="00C41A0D"/>
    <w:rsid w:val="00C46649"/>
    <w:rsid w:val="00C50023"/>
    <w:rsid w:val="00C568F0"/>
    <w:rsid w:val="00C56FDE"/>
    <w:rsid w:val="00C57125"/>
    <w:rsid w:val="00C61F48"/>
    <w:rsid w:val="00C64EE0"/>
    <w:rsid w:val="00C65CAD"/>
    <w:rsid w:val="00C66740"/>
    <w:rsid w:val="00C6773B"/>
    <w:rsid w:val="00C67FA8"/>
    <w:rsid w:val="00C7038E"/>
    <w:rsid w:val="00C71B1C"/>
    <w:rsid w:val="00C73843"/>
    <w:rsid w:val="00C738BC"/>
    <w:rsid w:val="00C73B52"/>
    <w:rsid w:val="00C7471C"/>
    <w:rsid w:val="00C765CB"/>
    <w:rsid w:val="00C77C22"/>
    <w:rsid w:val="00C81254"/>
    <w:rsid w:val="00C81CBE"/>
    <w:rsid w:val="00C829BB"/>
    <w:rsid w:val="00C82F49"/>
    <w:rsid w:val="00C83AC1"/>
    <w:rsid w:val="00C83EF6"/>
    <w:rsid w:val="00C84F68"/>
    <w:rsid w:val="00C858D2"/>
    <w:rsid w:val="00C879E3"/>
    <w:rsid w:val="00C91CB5"/>
    <w:rsid w:val="00C93B86"/>
    <w:rsid w:val="00C94276"/>
    <w:rsid w:val="00C94805"/>
    <w:rsid w:val="00C95F62"/>
    <w:rsid w:val="00C97772"/>
    <w:rsid w:val="00CA0FC3"/>
    <w:rsid w:val="00CA21FB"/>
    <w:rsid w:val="00CA3A61"/>
    <w:rsid w:val="00CA4DF7"/>
    <w:rsid w:val="00CA5805"/>
    <w:rsid w:val="00CA6B42"/>
    <w:rsid w:val="00CA7719"/>
    <w:rsid w:val="00CA7BAB"/>
    <w:rsid w:val="00CB181F"/>
    <w:rsid w:val="00CB30B8"/>
    <w:rsid w:val="00CB33E1"/>
    <w:rsid w:val="00CB467C"/>
    <w:rsid w:val="00CB6D3A"/>
    <w:rsid w:val="00CB6D7F"/>
    <w:rsid w:val="00CB791B"/>
    <w:rsid w:val="00CC022A"/>
    <w:rsid w:val="00CC27A3"/>
    <w:rsid w:val="00CC28DE"/>
    <w:rsid w:val="00CC570F"/>
    <w:rsid w:val="00CC5849"/>
    <w:rsid w:val="00CC7AE1"/>
    <w:rsid w:val="00CC7E83"/>
    <w:rsid w:val="00CC7F6A"/>
    <w:rsid w:val="00CD1487"/>
    <w:rsid w:val="00CD1838"/>
    <w:rsid w:val="00CD203C"/>
    <w:rsid w:val="00CD29DB"/>
    <w:rsid w:val="00CD2CE2"/>
    <w:rsid w:val="00CD3534"/>
    <w:rsid w:val="00CD3862"/>
    <w:rsid w:val="00CD502E"/>
    <w:rsid w:val="00CD5197"/>
    <w:rsid w:val="00CD52E4"/>
    <w:rsid w:val="00CD5AE9"/>
    <w:rsid w:val="00CD68DE"/>
    <w:rsid w:val="00CD693A"/>
    <w:rsid w:val="00CD7D4E"/>
    <w:rsid w:val="00CE0294"/>
    <w:rsid w:val="00CE05C4"/>
    <w:rsid w:val="00CE0D85"/>
    <w:rsid w:val="00CE0DEE"/>
    <w:rsid w:val="00CE1105"/>
    <w:rsid w:val="00CE3628"/>
    <w:rsid w:val="00CE4407"/>
    <w:rsid w:val="00CE5B81"/>
    <w:rsid w:val="00CE5D83"/>
    <w:rsid w:val="00CE6454"/>
    <w:rsid w:val="00CE7D3F"/>
    <w:rsid w:val="00CF14FE"/>
    <w:rsid w:val="00CF44B7"/>
    <w:rsid w:val="00CF5027"/>
    <w:rsid w:val="00D008E1"/>
    <w:rsid w:val="00D00E12"/>
    <w:rsid w:val="00D00E17"/>
    <w:rsid w:val="00D01D1D"/>
    <w:rsid w:val="00D03331"/>
    <w:rsid w:val="00D04885"/>
    <w:rsid w:val="00D04BB8"/>
    <w:rsid w:val="00D055CB"/>
    <w:rsid w:val="00D05D84"/>
    <w:rsid w:val="00D0686F"/>
    <w:rsid w:val="00D06966"/>
    <w:rsid w:val="00D07514"/>
    <w:rsid w:val="00D07F2E"/>
    <w:rsid w:val="00D10E82"/>
    <w:rsid w:val="00D10F71"/>
    <w:rsid w:val="00D14BDB"/>
    <w:rsid w:val="00D1565A"/>
    <w:rsid w:val="00D15C8A"/>
    <w:rsid w:val="00D15E1D"/>
    <w:rsid w:val="00D160FC"/>
    <w:rsid w:val="00D165A7"/>
    <w:rsid w:val="00D16863"/>
    <w:rsid w:val="00D16A82"/>
    <w:rsid w:val="00D20405"/>
    <w:rsid w:val="00D20E3A"/>
    <w:rsid w:val="00D21714"/>
    <w:rsid w:val="00D22F0C"/>
    <w:rsid w:val="00D26574"/>
    <w:rsid w:val="00D26ACB"/>
    <w:rsid w:val="00D2754D"/>
    <w:rsid w:val="00D27764"/>
    <w:rsid w:val="00D313A7"/>
    <w:rsid w:val="00D31D8A"/>
    <w:rsid w:val="00D3203B"/>
    <w:rsid w:val="00D326BB"/>
    <w:rsid w:val="00D331DC"/>
    <w:rsid w:val="00D33556"/>
    <w:rsid w:val="00D34A47"/>
    <w:rsid w:val="00D34EAF"/>
    <w:rsid w:val="00D36B6E"/>
    <w:rsid w:val="00D414B4"/>
    <w:rsid w:val="00D41999"/>
    <w:rsid w:val="00D427BF"/>
    <w:rsid w:val="00D42C54"/>
    <w:rsid w:val="00D4469E"/>
    <w:rsid w:val="00D4534C"/>
    <w:rsid w:val="00D46106"/>
    <w:rsid w:val="00D507A3"/>
    <w:rsid w:val="00D508A3"/>
    <w:rsid w:val="00D51726"/>
    <w:rsid w:val="00D529B9"/>
    <w:rsid w:val="00D53546"/>
    <w:rsid w:val="00D54597"/>
    <w:rsid w:val="00D553F6"/>
    <w:rsid w:val="00D55E85"/>
    <w:rsid w:val="00D573C5"/>
    <w:rsid w:val="00D604CB"/>
    <w:rsid w:val="00D60B8E"/>
    <w:rsid w:val="00D61ECB"/>
    <w:rsid w:val="00D63D31"/>
    <w:rsid w:val="00D65217"/>
    <w:rsid w:val="00D65571"/>
    <w:rsid w:val="00D65753"/>
    <w:rsid w:val="00D6579E"/>
    <w:rsid w:val="00D65F64"/>
    <w:rsid w:val="00D6667C"/>
    <w:rsid w:val="00D67083"/>
    <w:rsid w:val="00D676CA"/>
    <w:rsid w:val="00D71A84"/>
    <w:rsid w:val="00D73902"/>
    <w:rsid w:val="00D73DCE"/>
    <w:rsid w:val="00D75C82"/>
    <w:rsid w:val="00D766BD"/>
    <w:rsid w:val="00D776FF"/>
    <w:rsid w:val="00D80263"/>
    <w:rsid w:val="00D8069A"/>
    <w:rsid w:val="00D81047"/>
    <w:rsid w:val="00D810E5"/>
    <w:rsid w:val="00D811AD"/>
    <w:rsid w:val="00D81721"/>
    <w:rsid w:val="00D82FE6"/>
    <w:rsid w:val="00D830E6"/>
    <w:rsid w:val="00D832FE"/>
    <w:rsid w:val="00D8356E"/>
    <w:rsid w:val="00D83897"/>
    <w:rsid w:val="00D83CA7"/>
    <w:rsid w:val="00D865A8"/>
    <w:rsid w:val="00D8720E"/>
    <w:rsid w:val="00D878E2"/>
    <w:rsid w:val="00D90CCD"/>
    <w:rsid w:val="00D92503"/>
    <w:rsid w:val="00D9474C"/>
    <w:rsid w:val="00D95437"/>
    <w:rsid w:val="00DA0195"/>
    <w:rsid w:val="00DA2626"/>
    <w:rsid w:val="00DA33AB"/>
    <w:rsid w:val="00DA433F"/>
    <w:rsid w:val="00DA7618"/>
    <w:rsid w:val="00DA7745"/>
    <w:rsid w:val="00DA7E7F"/>
    <w:rsid w:val="00DA7EF0"/>
    <w:rsid w:val="00DB0B76"/>
    <w:rsid w:val="00DB3053"/>
    <w:rsid w:val="00DB3312"/>
    <w:rsid w:val="00DB3628"/>
    <w:rsid w:val="00DB3716"/>
    <w:rsid w:val="00DB3C8B"/>
    <w:rsid w:val="00DB42BF"/>
    <w:rsid w:val="00DB4F29"/>
    <w:rsid w:val="00DB5156"/>
    <w:rsid w:val="00DB52C5"/>
    <w:rsid w:val="00DB5B5E"/>
    <w:rsid w:val="00DB74CA"/>
    <w:rsid w:val="00DC0792"/>
    <w:rsid w:val="00DC1685"/>
    <w:rsid w:val="00DC2DFA"/>
    <w:rsid w:val="00DC4921"/>
    <w:rsid w:val="00DC5DBF"/>
    <w:rsid w:val="00DC7B7E"/>
    <w:rsid w:val="00DC7FC6"/>
    <w:rsid w:val="00DD2AB6"/>
    <w:rsid w:val="00DD2CCB"/>
    <w:rsid w:val="00DD5EAF"/>
    <w:rsid w:val="00DD688F"/>
    <w:rsid w:val="00DD7A9A"/>
    <w:rsid w:val="00DD7F0E"/>
    <w:rsid w:val="00DE0E65"/>
    <w:rsid w:val="00DE143E"/>
    <w:rsid w:val="00DE219C"/>
    <w:rsid w:val="00DE38B1"/>
    <w:rsid w:val="00DE3CA9"/>
    <w:rsid w:val="00DE3CF4"/>
    <w:rsid w:val="00DE3F41"/>
    <w:rsid w:val="00DE5B44"/>
    <w:rsid w:val="00DF1B9A"/>
    <w:rsid w:val="00DF2CBB"/>
    <w:rsid w:val="00DF42BA"/>
    <w:rsid w:val="00DF4883"/>
    <w:rsid w:val="00DF5686"/>
    <w:rsid w:val="00DF7D42"/>
    <w:rsid w:val="00DF7FCE"/>
    <w:rsid w:val="00E014F1"/>
    <w:rsid w:val="00E039C7"/>
    <w:rsid w:val="00E04B2E"/>
    <w:rsid w:val="00E06F62"/>
    <w:rsid w:val="00E07629"/>
    <w:rsid w:val="00E07B14"/>
    <w:rsid w:val="00E104EE"/>
    <w:rsid w:val="00E11EDC"/>
    <w:rsid w:val="00E153EF"/>
    <w:rsid w:val="00E1613F"/>
    <w:rsid w:val="00E16341"/>
    <w:rsid w:val="00E21B8F"/>
    <w:rsid w:val="00E22059"/>
    <w:rsid w:val="00E231D5"/>
    <w:rsid w:val="00E2324B"/>
    <w:rsid w:val="00E23279"/>
    <w:rsid w:val="00E24BC7"/>
    <w:rsid w:val="00E256AE"/>
    <w:rsid w:val="00E2592B"/>
    <w:rsid w:val="00E27C3F"/>
    <w:rsid w:val="00E301D3"/>
    <w:rsid w:val="00E30530"/>
    <w:rsid w:val="00E3168D"/>
    <w:rsid w:val="00E31DCD"/>
    <w:rsid w:val="00E32C98"/>
    <w:rsid w:val="00E3315E"/>
    <w:rsid w:val="00E348AC"/>
    <w:rsid w:val="00E36B38"/>
    <w:rsid w:val="00E40D66"/>
    <w:rsid w:val="00E42CB1"/>
    <w:rsid w:val="00E44239"/>
    <w:rsid w:val="00E4441E"/>
    <w:rsid w:val="00E445AE"/>
    <w:rsid w:val="00E44B22"/>
    <w:rsid w:val="00E4542A"/>
    <w:rsid w:val="00E4578D"/>
    <w:rsid w:val="00E4695A"/>
    <w:rsid w:val="00E46A97"/>
    <w:rsid w:val="00E4708A"/>
    <w:rsid w:val="00E476E5"/>
    <w:rsid w:val="00E50D97"/>
    <w:rsid w:val="00E51E41"/>
    <w:rsid w:val="00E538A7"/>
    <w:rsid w:val="00E53930"/>
    <w:rsid w:val="00E53B1B"/>
    <w:rsid w:val="00E54A00"/>
    <w:rsid w:val="00E5640C"/>
    <w:rsid w:val="00E56F0D"/>
    <w:rsid w:val="00E57BD4"/>
    <w:rsid w:val="00E60088"/>
    <w:rsid w:val="00E60F61"/>
    <w:rsid w:val="00E61B83"/>
    <w:rsid w:val="00E64D29"/>
    <w:rsid w:val="00E6574E"/>
    <w:rsid w:val="00E66E4A"/>
    <w:rsid w:val="00E67801"/>
    <w:rsid w:val="00E70489"/>
    <w:rsid w:val="00E726E2"/>
    <w:rsid w:val="00E72833"/>
    <w:rsid w:val="00E73E21"/>
    <w:rsid w:val="00E73FDA"/>
    <w:rsid w:val="00E74422"/>
    <w:rsid w:val="00E74AF6"/>
    <w:rsid w:val="00E74DAD"/>
    <w:rsid w:val="00E761B0"/>
    <w:rsid w:val="00E77036"/>
    <w:rsid w:val="00E8058D"/>
    <w:rsid w:val="00E815C8"/>
    <w:rsid w:val="00E81A15"/>
    <w:rsid w:val="00E81DE5"/>
    <w:rsid w:val="00E8393A"/>
    <w:rsid w:val="00E85C84"/>
    <w:rsid w:val="00E8774C"/>
    <w:rsid w:val="00E879D9"/>
    <w:rsid w:val="00E90DE9"/>
    <w:rsid w:val="00E92513"/>
    <w:rsid w:val="00E93D55"/>
    <w:rsid w:val="00E93F19"/>
    <w:rsid w:val="00E94C43"/>
    <w:rsid w:val="00E94E26"/>
    <w:rsid w:val="00E95F14"/>
    <w:rsid w:val="00E9616C"/>
    <w:rsid w:val="00EA014C"/>
    <w:rsid w:val="00EA0C33"/>
    <w:rsid w:val="00EA157A"/>
    <w:rsid w:val="00EA4C38"/>
    <w:rsid w:val="00EA5245"/>
    <w:rsid w:val="00EA69CD"/>
    <w:rsid w:val="00EA7C82"/>
    <w:rsid w:val="00EB1220"/>
    <w:rsid w:val="00EB1915"/>
    <w:rsid w:val="00EB1BC9"/>
    <w:rsid w:val="00EB229F"/>
    <w:rsid w:val="00EB29DE"/>
    <w:rsid w:val="00EB4429"/>
    <w:rsid w:val="00EB51B3"/>
    <w:rsid w:val="00EB5E7B"/>
    <w:rsid w:val="00EB6DB8"/>
    <w:rsid w:val="00EB7E82"/>
    <w:rsid w:val="00EC079E"/>
    <w:rsid w:val="00EC1E15"/>
    <w:rsid w:val="00EC2681"/>
    <w:rsid w:val="00EC2748"/>
    <w:rsid w:val="00ED09DF"/>
    <w:rsid w:val="00ED0E82"/>
    <w:rsid w:val="00ED1590"/>
    <w:rsid w:val="00ED1D5A"/>
    <w:rsid w:val="00ED3F1A"/>
    <w:rsid w:val="00ED4B41"/>
    <w:rsid w:val="00ED5CBC"/>
    <w:rsid w:val="00EE15B2"/>
    <w:rsid w:val="00EE3111"/>
    <w:rsid w:val="00EE48D7"/>
    <w:rsid w:val="00EE49EF"/>
    <w:rsid w:val="00EE4B85"/>
    <w:rsid w:val="00EE4E7A"/>
    <w:rsid w:val="00EE5895"/>
    <w:rsid w:val="00EE67E9"/>
    <w:rsid w:val="00EE7879"/>
    <w:rsid w:val="00EF0307"/>
    <w:rsid w:val="00EF1137"/>
    <w:rsid w:val="00EF21F1"/>
    <w:rsid w:val="00EF2F4A"/>
    <w:rsid w:val="00EF480D"/>
    <w:rsid w:val="00EF4EFC"/>
    <w:rsid w:val="00EF54A2"/>
    <w:rsid w:val="00F02076"/>
    <w:rsid w:val="00F02257"/>
    <w:rsid w:val="00F02D1E"/>
    <w:rsid w:val="00F05E42"/>
    <w:rsid w:val="00F0724A"/>
    <w:rsid w:val="00F074B1"/>
    <w:rsid w:val="00F077A9"/>
    <w:rsid w:val="00F07ECB"/>
    <w:rsid w:val="00F128C9"/>
    <w:rsid w:val="00F134C3"/>
    <w:rsid w:val="00F140A1"/>
    <w:rsid w:val="00F14271"/>
    <w:rsid w:val="00F14744"/>
    <w:rsid w:val="00F14CC8"/>
    <w:rsid w:val="00F15515"/>
    <w:rsid w:val="00F16684"/>
    <w:rsid w:val="00F16AB6"/>
    <w:rsid w:val="00F17135"/>
    <w:rsid w:val="00F17C91"/>
    <w:rsid w:val="00F21995"/>
    <w:rsid w:val="00F21BE8"/>
    <w:rsid w:val="00F22DDB"/>
    <w:rsid w:val="00F23BAE"/>
    <w:rsid w:val="00F241EC"/>
    <w:rsid w:val="00F24D5A"/>
    <w:rsid w:val="00F25019"/>
    <w:rsid w:val="00F32232"/>
    <w:rsid w:val="00F3434E"/>
    <w:rsid w:val="00F3629C"/>
    <w:rsid w:val="00F36EBA"/>
    <w:rsid w:val="00F37F01"/>
    <w:rsid w:val="00F40097"/>
    <w:rsid w:val="00F44C89"/>
    <w:rsid w:val="00F45E7F"/>
    <w:rsid w:val="00F47292"/>
    <w:rsid w:val="00F50348"/>
    <w:rsid w:val="00F50A37"/>
    <w:rsid w:val="00F50C3C"/>
    <w:rsid w:val="00F5199D"/>
    <w:rsid w:val="00F529C6"/>
    <w:rsid w:val="00F5339E"/>
    <w:rsid w:val="00F53508"/>
    <w:rsid w:val="00F537B9"/>
    <w:rsid w:val="00F540B9"/>
    <w:rsid w:val="00F54181"/>
    <w:rsid w:val="00F554BA"/>
    <w:rsid w:val="00F557BB"/>
    <w:rsid w:val="00F55C0E"/>
    <w:rsid w:val="00F56009"/>
    <w:rsid w:val="00F57398"/>
    <w:rsid w:val="00F57506"/>
    <w:rsid w:val="00F57877"/>
    <w:rsid w:val="00F6012F"/>
    <w:rsid w:val="00F64913"/>
    <w:rsid w:val="00F6610C"/>
    <w:rsid w:val="00F667B3"/>
    <w:rsid w:val="00F66F52"/>
    <w:rsid w:val="00F702E6"/>
    <w:rsid w:val="00F7041E"/>
    <w:rsid w:val="00F705D5"/>
    <w:rsid w:val="00F70B70"/>
    <w:rsid w:val="00F72252"/>
    <w:rsid w:val="00F72BDB"/>
    <w:rsid w:val="00F7423E"/>
    <w:rsid w:val="00F762AA"/>
    <w:rsid w:val="00F77B59"/>
    <w:rsid w:val="00F77EAE"/>
    <w:rsid w:val="00F81B26"/>
    <w:rsid w:val="00F82733"/>
    <w:rsid w:val="00F910AE"/>
    <w:rsid w:val="00F91B1F"/>
    <w:rsid w:val="00F925AC"/>
    <w:rsid w:val="00F92E4C"/>
    <w:rsid w:val="00F95504"/>
    <w:rsid w:val="00F97415"/>
    <w:rsid w:val="00FA0F2E"/>
    <w:rsid w:val="00FA1D32"/>
    <w:rsid w:val="00FA283A"/>
    <w:rsid w:val="00FA2C94"/>
    <w:rsid w:val="00FA4A8B"/>
    <w:rsid w:val="00FA5788"/>
    <w:rsid w:val="00FA765C"/>
    <w:rsid w:val="00FA769B"/>
    <w:rsid w:val="00FB0246"/>
    <w:rsid w:val="00FB07F9"/>
    <w:rsid w:val="00FB1F03"/>
    <w:rsid w:val="00FB2C2B"/>
    <w:rsid w:val="00FB32A1"/>
    <w:rsid w:val="00FB3473"/>
    <w:rsid w:val="00FB3EFE"/>
    <w:rsid w:val="00FB44B9"/>
    <w:rsid w:val="00FB60A3"/>
    <w:rsid w:val="00FB6D3C"/>
    <w:rsid w:val="00FC0ED3"/>
    <w:rsid w:val="00FC21BD"/>
    <w:rsid w:val="00FC2599"/>
    <w:rsid w:val="00FC3146"/>
    <w:rsid w:val="00FC3453"/>
    <w:rsid w:val="00FC40D2"/>
    <w:rsid w:val="00FC4963"/>
    <w:rsid w:val="00FC6D82"/>
    <w:rsid w:val="00FD0573"/>
    <w:rsid w:val="00FD0DF5"/>
    <w:rsid w:val="00FD15FF"/>
    <w:rsid w:val="00FD299C"/>
    <w:rsid w:val="00FD2E63"/>
    <w:rsid w:val="00FD4FC6"/>
    <w:rsid w:val="00FD64AA"/>
    <w:rsid w:val="00FD7A30"/>
    <w:rsid w:val="00FD7C5E"/>
    <w:rsid w:val="00FE11C2"/>
    <w:rsid w:val="00FE59CE"/>
    <w:rsid w:val="00FE68F0"/>
    <w:rsid w:val="00FE6EB9"/>
    <w:rsid w:val="00FE7432"/>
    <w:rsid w:val="00FE779A"/>
    <w:rsid w:val="00FE7FF8"/>
    <w:rsid w:val="00FF039E"/>
    <w:rsid w:val="00FF2336"/>
    <w:rsid w:val="00FF3DAE"/>
    <w:rsid w:val="00FF439D"/>
    <w:rsid w:val="00FF5FB2"/>
    <w:rsid w:val="00FF675D"/>
    <w:rsid w:val="00FF6D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24F25C"/>
  <w15:docId w15:val="{F6EAD971-DB8C-43B4-979E-CDCE836F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fr-FR" w:eastAsia="fr-FR"/>
    </w:rPr>
  </w:style>
  <w:style w:type="paragraph" w:styleId="Titre1">
    <w:name w:val="heading 1"/>
    <w:aliases w:val="zHeading1,h1,H1,H11,H12,H13,H14,H15,H16,H17,H18,H19,H110,H111,H112,H113,H114,H115,H116,H117,H118,H119,H120,H121,H122,H123,H124,H125,H1110,H126,H131,H141,H151,H161,H171,H181,H191,H1101,H1111,H1121,H1131,H1141,H1151,H1161,H1171,H1181,H1191,H1201"/>
    <w:basedOn w:val="Normal"/>
    <w:next w:val="Texte0"/>
    <w:qFormat/>
    <w:rsid w:val="00297908"/>
    <w:pPr>
      <w:pageBreakBefore/>
      <w:numPr>
        <w:numId w:val="1"/>
      </w:numPr>
      <w:tabs>
        <w:tab w:val="left" w:pos="284"/>
      </w:tabs>
      <w:spacing w:before="480" w:after="120"/>
      <w:outlineLvl w:val="0"/>
    </w:pPr>
    <w:rPr>
      <w:rFonts w:ascii="Calibri" w:hAnsi="Calibri"/>
      <w:b/>
      <w:caps/>
      <w:kern w:val="28"/>
      <w:sz w:val="24"/>
      <w:u w:val="single"/>
    </w:rPr>
  </w:style>
  <w:style w:type="paragraph" w:styleId="Titre2">
    <w:name w:val="heading 2"/>
    <w:aliases w:val="başlık,zHeading2"/>
    <w:basedOn w:val="Normal"/>
    <w:next w:val="Texte0"/>
    <w:link w:val="Titre2Car"/>
    <w:qFormat/>
    <w:rsid w:val="00CA5805"/>
    <w:pPr>
      <w:numPr>
        <w:ilvl w:val="1"/>
        <w:numId w:val="1"/>
      </w:numPr>
      <w:tabs>
        <w:tab w:val="left" w:pos="284"/>
      </w:tabs>
      <w:spacing w:before="240" w:after="120"/>
      <w:outlineLvl w:val="1"/>
    </w:pPr>
    <w:rPr>
      <w:rFonts w:ascii="Calibri" w:hAnsi="Calibri"/>
      <w:b/>
      <w:caps/>
      <w:sz w:val="22"/>
    </w:rPr>
  </w:style>
  <w:style w:type="paragraph" w:styleId="Titre3">
    <w:name w:val="heading 3"/>
    <w:aliases w:val="zHeading3,h3,sl3,heading 3,H3"/>
    <w:basedOn w:val="Normal"/>
    <w:next w:val="Texte0"/>
    <w:qFormat/>
    <w:rsid w:val="006F0431"/>
    <w:pPr>
      <w:numPr>
        <w:ilvl w:val="2"/>
        <w:numId w:val="1"/>
      </w:numPr>
      <w:tabs>
        <w:tab w:val="left" w:pos="284"/>
      </w:tabs>
      <w:spacing w:before="120" w:after="120"/>
      <w:outlineLvl w:val="2"/>
    </w:pPr>
    <w:rPr>
      <w:rFonts w:ascii="Calibri" w:hAnsi="Calibri"/>
      <w:b/>
      <w:smallCaps/>
      <w:u w:val="single"/>
    </w:rPr>
  </w:style>
  <w:style w:type="paragraph" w:styleId="Titre4">
    <w:name w:val="heading 4"/>
    <w:aliases w:val="zHeading4,h4,sl4,Topic Major,First Subheading"/>
    <w:basedOn w:val="Normal"/>
    <w:next w:val="Texte0"/>
    <w:qFormat/>
    <w:rsid w:val="00E9616C"/>
    <w:pPr>
      <w:numPr>
        <w:ilvl w:val="3"/>
        <w:numId w:val="1"/>
      </w:numPr>
      <w:tabs>
        <w:tab w:val="left" w:pos="57"/>
      </w:tabs>
      <w:spacing w:before="240" w:after="120"/>
      <w:outlineLvl w:val="3"/>
    </w:pPr>
    <w:rPr>
      <w:rFonts w:ascii="Calibri" w:hAnsi="Calibri"/>
      <w:smallCaps/>
    </w:rPr>
  </w:style>
  <w:style w:type="paragraph" w:styleId="Titre5">
    <w:name w:val="heading 5"/>
    <w:aliases w:val="zHeading5"/>
    <w:basedOn w:val="Normal"/>
    <w:next w:val="Texte0"/>
    <w:link w:val="Titre5Car"/>
    <w:qFormat/>
    <w:rsid w:val="00CC570F"/>
    <w:pPr>
      <w:numPr>
        <w:ilvl w:val="4"/>
        <w:numId w:val="1"/>
      </w:numPr>
      <w:tabs>
        <w:tab w:val="left" w:pos="57"/>
      </w:tabs>
      <w:spacing w:before="240" w:after="120"/>
      <w:outlineLvl w:val="4"/>
    </w:pPr>
    <w:rPr>
      <w:rFonts w:asciiTheme="minorHAnsi" w:hAnsiTheme="minorHAnsi"/>
      <w:i/>
    </w:rPr>
  </w:style>
  <w:style w:type="paragraph" w:styleId="Titre6">
    <w:name w:val="heading 6"/>
    <w:aliases w:val="Heading 6_requirement,zHeading6"/>
    <w:basedOn w:val="Normal"/>
    <w:next w:val="Texte0"/>
    <w:link w:val="Titre6Car"/>
    <w:qFormat/>
    <w:pPr>
      <w:numPr>
        <w:ilvl w:val="5"/>
        <w:numId w:val="1"/>
      </w:numPr>
      <w:tabs>
        <w:tab w:val="left" w:pos="57"/>
      </w:tabs>
      <w:spacing w:before="120" w:after="120"/>
      <w:outlineLvl w:val="5"/>
    </w:pPr>
    <w:rPr>
      <w:i/>
      <w:sz w:val="24"/>
      <w:u w:val="single"/>
    </w:rPr>
  </w:style>
  <w:style w:type="paragraph" w:styleId="Titre7">
    <w:name w:val="heading 7"/>
    <w:aliases w:val="Heading 7_requirement,zHeading7"/>
    <w:basedOn w:val="Normal"/>
    <w:next w:val="Texte0"/>
    <w:qFormat/>
    <w:pPr>
      <w:numPr>
        <w:ilvl w:val="6"/>
        <w:numId w:val="1"/>
      </w:numPr>
      <w:tabs>
        <w:tab w:val="left" w:pos="57"/>
      </w:tabs>
      <w:spacing w:before="120" w:after="120"/>
      <w:outlineLvl w:val="6"/>
    </w:pPr>
    <w:rPr>
      <w:i/>
    </w:rPr>
  </w:style>
  <w:style w:type="paragraph" w:styleId="Titre8">
    <w:name w:val="heading 8"/>
    <w:aliases w:val="Heading 8_requirement,zHeading8"/>
    <w:basedOn w:val="Normal"/>
    <w:next w:val="Texte0"/>
    <w:qFormat/>
    <w:pPr>
      <w:numPr>
        <w:ilvl w:val="7"/>
        <w:numId w:val="1"/>
      </w:numPr>
      <w:tabs>
        <w:tab w:val="left" w:pos="57"/>
      </w:tabs>
      <w:spacing w:before="120" w:after="120"/>
      <w:outlineLvl w:val="7"/>
    </w:pPr>
  </w:style>
  <w:style w:type="paragraph" w:styleId="Titre9">
    <w:name w:val="heading 9"/>
    <w:aliases w:val="zHeading9"/>
    <w:basedOn w:val="Normal"/>
    <w:next w:val="Texte0"/>
    <w:qFormat/>
    <w:pPr>
      <w:numPr>
        <w:ilvl w:val="8"/>
        <w:numId w:val="1"/>
      </w:numPr>
      <w:tabs>
        <w:tab w:val="left" w:pos="57"/>
      </w:tabs>
      <w:spacing w:before="120" w:after="120"/>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Texte0">
    <w:name w:val="Texte"/>
    <w:basedOn w:val="Normal"/>
    <w:link w:val="TexteCar"/>
    <w:pPr>
      <w:spacing w:before="60" w:after="60"/>
      <w:jc w:val="both"/>
    </w:pPr>
  </w:style>
  <w:style w:type="table" w:styleId="Grilledutableau">
    <w:name w:val="Table Grid"/>
    <w:basedOn w:val="TableauNormal"/>
    <w:rsid w:val="00690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ENUM10">
    <w:name w:val="ENUM1"/>
    <w:basedOn w:val="Normal"/>
    <w:pPr>
      <w:numPr>
        <w:numId w:val="11"/>
      </w:numPr>
      <w:spacing w:before="60" w:after="60"/>
    </w:pPr>
  </w:style>
  <w:style w:type="paragraph" w:styleId="En-tte">
    <w:name w:val="header"/>
    <w:aliases w:val="header odd,header odd1,header odd2,header odd3,header odd4,header odd5,header odd6,header,header odd11,header odd21,header odd31,header odd41,header odd51,header odd61,THeader,Draft,Table header,도표(-),h,머리글(왼쪽),Cover Page,he..."/>
    <w:basedOn w:val="Normal"/>
    <w:link w:val="En-tteCar"/>
    <w:rsid w:val="00B415E2"/>
    <w:pPr>
      <w:tabs>
        <w:tab w:val="left" w:pos="0"/>
      </w:tabs>
      <w:spacing w:before="240" w:after="240"/>
    </w:pPr>
    <w:rPr>
      <w:b/>
    </w:rPr>
  </w:style>
  <w:style w:type="paragraph" w:styleId="Pieddepage">
    <w:name w:val="footer"/>
    <w:basedOn w:val="Normal"/>
    <w:rsid w:val="0098280E"/>
    <w:rPr>
      <w:i/>
      <w:noProof/>
      <w:sz w:val="16"/>
      <w:szCs w:val="16"/>
    </w:rPr>
  </w:style>
  <w:style w:type="paragraph" w:styleId="TM1">
    <w:name w:val="toc 1"/>
    <w:basedOn w:val="Normal"/>
    <w:next w:val="Normal"/>
    <w:autoRedefine/>
    <w:uiPriority w:val="39"/>
    <w:rsid w:val="00CD68DE"/>
    <w:pPr>
      <w:spacing w:before="120" w:after="120"/>
    </w:pPr>
    <w:rPr>
      <w:rFonts w:ascii="Calibri" w:hAnsi="Calibri"/>
      <w:b/>
      <w:bCs/>
      <w:caps/>
    </w:rPr>
  </w:style>
  <w:style w:type="paragraph" w:customStyle="1" w:styleId="TITRE">
    <w:name w:val="TITRE"/>
    <w:basedOn w:val="Normal"/>
    <w:pPr>
      <w:spacing w:before="600" w:after="600"/>
      <w:jc w:val="center"/>
    </w:pPr>
    <w:rPr>
      <w:b/>
      <w:sz w:val="28"/>
    </w:rPr>
  </w:style>
  <w:style w:type="paragraph" w:styleId="TM2">
    <w:name w:val="toc 2"/>
    <w:basedOn w:val="Normal"/>
    <w:next w:val="Normal"/>
    <w:autoRedefine/>
    <w:uiPriority w:val="39"/>
    <w:pPr>
      <w:ind w:left="200"/>
    </w:pPr>
    <w:rPr>
      <w:rFonts w:ascii="Calibri" w:hAnsi="Calibri"/>
      <w:smallCaps/>
    </w:rPr>
  </w:style>
  <w:style w:type="paragraph" w:styleId="TM3">
    <w:name w:val="toc 3"/>
    <w:basedOn w:val="Normal"/>
    <w:next w:val="Normal"/>
    <w:autoRedefine/>
    <w:uiPriority w:val="39"/>
    <w:pPr>
      <w:ind w:left="400"/>
    </w:pPr>
    <w:rPr>
      <w:rFonts w:ascii="Calibri" w:hAnsi="Calibri"/>
      <w:i/>
      <w:iCs/>
    </w:rPr>
  </w:style>
  <w:style w:type="paragraph" w:styleId="TM4">
    <w:name w:val="toc 4"/>
    <w:basedOn w:val="Normal"/>
    <w:next w:val="Normal"/>
    <w:autoRedefine/>
    <w:semiHidden/>
    <w:pPr>
      <w:ind w:left="600"/>
    </w:pPr>
    <w:rPr>
      <w:rFonts w:ascii="Calibri" w:hAnsi="Calibri"/>
      <w:sz w:val="18"/>
      <w:szCs w:val="18"/>
    </w:rPr>
  </w:style>
  <w:style w:type="paragraph" w:styleId="TM5">
    <w:name w:val="toc 5"/>
    <w:basedOn w:val="Normal"/>
    <w:next w:val="Normal"/>
    <w:autoRedefine/>
    <w:semiHidden/>
    <w:pPr>
      <w:ind w:left="800"/>
    </w:pPr>
    <w:rPr>
      <w:rFonts w:ascii="Calibri" w:hAnsi="Calibri"/>
      <w:sz w:val="18"/>
      <w:szCs w:val="18"/>
    </w:rPr>
  </w:style>
  <w:style w:type="paragraph" w:styleId="TM6">
    <w:name w:val="toc 6"/>
    <w:basedOn w:val="Normal"/>
    <w:next w:val="Normal"/>
    <w:autoRedefine/>
    <w:semiHidden/>
    <w:pPr>
      <w:ind w:left="1000"/>
    </w:pPr>
    <w:rPr>
      <w:rFonts w:ascii="Calibri" w:hAnsi="Calibri"/>
      <w:sz w:val="18"/>
      <w:szCs w:val="18"/>
    </w:rPr>
  </w:style>
  <w:style w:type="paragraph" w:styleId="TM7">
    <w:name w:val="toc 7"/>
    <w:basedOn w:val="Normal"/>
    <w:next w:val="Normal"/>
    <w:autoRedefine/>
    <w:semiHidden/>
    <w:pPr>
      <w:ind w:left="1200"/>
    </w:pPr>
    <w:rPr>
      <w:rFonts w:ascii="Calibri" w:hAnsi="Calibri"/>
      <w:sz w:val="18"/>
      <w:szCs w:val="18"/>
    </w:rPr>
  </w:style>
  <w:style w:type="paragraph" w:styleId="TM8">
    <w:name w:val="toc 8"/>
    <w:basedOn w:val="Normal"/>
    <w:next w:val="Normal"/>
    <w:autoRedefine/>
    <w:semiHidden/>
    <w:pPr>
      <w:ind w:left="1400"/>
    </w:pPr>
    <w:rPr>
      <w:rFonts w:ascii="Calibri" w:hAnsi="Calibri"/>
      <w:sz w:val="18"/>
      <w:szCs w:val="18"/>
    </w:rPr>
  </w:style>
  <w:style w:type="paragraph" w:styleId="TM9">
    <w:name w:val="toc 9"/>
    <w:basedOn w:val="Normal"/>
    <w:next w:val="Normal"/>
    <w:autoRedefine/>
    <w:semiHidden/>
    <w:pPr>
      <w:ind w:left="1600"/>
    </w:pPr>
    <w:rPr>
      <w:rFonts w:ascii="Calibri" w:hAnsi="Calibri"/>
      <w:sz w:val="18"/>
      <w:szCs w:val="18"/>
    </w:rPr>
  </w:style>
  <w:style w:type="paragraph" w:customStyle="1" w:styleId="ENUM20">
    <w:name w:val="ENUM2"/>
    <w:basedOn w:val="Normal"/>
    <w:rsid w:val="001712E3"/>
    <w:pPr>
      <w:numPr>
        <w:numId w:val="12"/>
      </w:numPr>
      <w:spacing w:before="60" w:after="60"/>
    </w:pPr>
  </w:style>
  <w:style w:type="paragraph" w:customStyle="1" w:styleId="ENUMSuite">
    <w:name w:val="ENUM Suite"/>
    <w:basedOn w:val="ENUM10"/>
    <w:pPr>
      <w:keepNext/>
      <w:numPr>
        <w:numId w:val="0"/>
      </w:numPr>
      <w:spacing w:before="0"/>
      <w:ind w:left="851"/>
    </w:pPr>
  </w:style>
  <w:style w:type="character" w:customStyle="1" w:styleId="TexteCar">
    <w:name w:val="Texte Car"/>
    <w:link w:val="Texte0"/>
    <w:rsid w:val="00DB0B76"/>
    <w:rPr>
      <w:lang w:val="fr-FR" w:eastAsia="fr-FR" w:bidi="ar-SA"/>
    </w:rPr>
  </w:style>
  <w:style w:type="character" w:styleId="Numrodepage">
    <w:name w:val="page number"/>
    <w:basedOn w:val="Policepardfaut"/>
    <w:rsid w:val="001E4FD2"/>
  </w:style>
  <w:style w:type="character" w:styleId="Lienhypertexte">
    <w:name w:val="Hyperlink"/>
    <w:uiPriority w:val="99"/>
    <w:unhideWhenUsed/>
    <w:rsid w:val="00AA4912"/>
    <w:rPr>
      <w:color w:val="0000FF"/>
      <w:u w:val="single"/>
    </w:rPr>
  </w:style>
  <w:style w:type="character" w:customStyle="1" w:styleId="Titre2Car">
    <w:name w:val="Titre 2 Car"/>
    <w:aliases w:val="başlık Car,zHeading2 Car"/>
    <w:link w:val="Titre2"/>
    <w:rsid w:val="00CA5805"/>
    <w:rPr>
      <w:rFonts w:ascii="Calibri" w:hAnsi="Calibri"/>
      <w:b/>
      <w:caps/>
      <w:sz w:val="22"/>
      <w:lang w:val="fr-FR" w:eastAsia="fr-FR"/>
    </w:rPr>
  </w:style>
  <w:style w:type="paragraph" w:customStyle="1" w:styleId="Style1">
    <w:name w:val="Style1"/>
    <w:basedOn w:val="Titre2"/>
    <w:autoRedefine/>
    <w:rsid w:val="002F310F"/>
    <w:pPr>
      <w:keepNext/>
      <w:numPr>
        <w:ilvl w:val="0"/>
        <w:numId w:val="17"/>
      </w:numPr>
      <w:tabs>
        <w:tab w:val="clear" w:pos="284"/>
        <w:tab w:val="clear" w:pos="1951"/>
        <w:tab w:val="num" w:pos="1418"/>
      </w:tabs>
      <w:spacing w:after="220"/>
      <w:ind w:left="1418" w:hanging="1418"/>
      <w:jc w:val="both"/>
    </w:pPr>
    <w:rPr>
      <w:rFonts w:ascii="Arial" w:hAnsi="Arial"/>
      <w:caps w:val="0"/>
      <w:lang w:val="tr-TR" w:eastAsia="en-US"/>
    </w:rPr>
  </w:style>
  <w:style w:type="paragraph" w:customStyle="1" w:styleId="funda">
    <w:name w:val="funda"/>
    <w:basedOn w:val="Normal"/>
    <w:autoRedefine/>
    <w:rsid w:val="002F310F"/>
    <w:pPr>
      <w:spacing w:before="120" w:after="120"/>
      <w:jc w:val="both"/>
    </w:pPr>
    <w:rPr>
      <w:rFonts w:ascii="Calibri" w:hAnsi="Calibri"/>
      <w:lang w:val="en-US" w:eastAsia="en-US"/>
    </w:rPr>
  </w:style>
  <w:style w:type="paragraph" w:customStyle="1" w:styleId="bullet1">
    <w:name w:val="bullet_1"/>
    <w:basedOn w:val="Normal"/>
    <w:autoRedefine/>
    <w:rsid w:val="002F310F"/>
    <w:pPr>
      <w:keepNext/>
      <w:keepLines/>
      <w:numPr>
        <w:numId w:val="6"/>
      </w:numPr>
      <w:spacing w:before="60" w:after="60" w:line="360" w:lineRule="auto"/>
      <w:jc w:val="both"/>
    </w:pPr>
    <w:rPr>
      <w:rFonts w:ascii="Arial" w:hAnsi="Arial"/>
      <w:iCs/>
      <w:sz w:val="22"/>
      <w:lang w:val="en-US" w:eastAsia="en-US"/>
    </w:rPr>
  </w:style>
  <w:style w:type="paragraph" w:styleId="Lgende">
    <w:name w:val="caption"/>
    <w:basedOn w:val="Normal"/>
    <w:next w:val="Normal"/>
    <w:qFormat/>
    <w:rsid w:val="002F310F"/>
    <w:pPr>
      <w:spacing w:before="120" w:after="120"/>
      <w:jc w:val="center"/>
    </w:pPr>
    <w:rPr>
      <w:rFonts w:ascii="Arial" w:hAnsi="Arial"/>
      <w:bCs/>
      <w:sz w:val="22"/>
      <w:lang w:val="tr-TR" w:eastAsia="en-US"/>
    </w:rPr>
  </w:style>
  <w:style w:type="paragraph" w:customStyle="1" w:styleId="StylefundaCentered">
    <w:name w:val="Style funda + Centered"/>
    <w:basedOn w:val="funda"/>
    <w:rsid w:val="002F310F"/>
    <w:pPr>
      <w:jc w:val="center"/>
    </w:pPr>
  </w:style>
  <w:style w:type="paragraph" w:styleId="Tabledesillustrations">
    <w:name w:val="table of figures"/>
    <w:next w:val="Normal"/>
    <w:uiPriority w:val="99"/>
    <w:rsid w:val="00AF6CA0"/>
    <w:rPr>
      <w:rFonts w:ascii="Calibri" w:hAnsi="Calibri"/>
    </w:rPr>
  </w:style>
  <w:style w:type="character" w:customStyle="1" w:styleId="Titre5Car">
    <w:name w:val="Titre 5 Car"/>
    <w:aliases w:val="zHeading5 Car"/>
    <w:link w:val="Titre5"/>
    <w:rsid w:val="00CC570F"/>
    <w:rPr>
      <w:rFonts w:asciiTheme="minorHAnsi" w:hAnsiTheme="minorHAnsi"/>
      <w:i/>
      <w:lang w:val="fr-FR" w:eastAsia="fr-FR"/>
    </w:rPr>
  </w:style>
  <w:style w:type="character" w:customStyle="1" w:styleId="Titre6Car">
    <w:name w:val="Titre 6 Car"/>
    <w:aliases w:val="Heading 6_requirement Car,zHeading6 Car"/>
    <w:link w:val="Titre6"/>
    <w:rsid w:val="009C084C"/>
    <w:rPr>
      <w:i/>
      <w:sz w:val="24"/>
      <w:u w:val="single"/>
      <w:lang w:val="fr-FR" w:eastAsia="fr-FR"/>
    </w:rPr>
  </w:style>
  <w:style w:type="character" w:customStyle="1" w:styleId="En-tteCar">
    <w:name w:val="En-tête Car"/>
    <w:aliases w:val="header odd Car,header odd1 Car,header odd2 Car,header odd3 Car,header odd4 Car,header odd5 Car,header odd6 Car,header Car,header odd11 Car,header odd21 Car,header odd31 Car,header odd41 Car,header odd51 Car,header odd61 Car,THeader Car,h Car"/>
    <w:link w:val="En-tte"/>
    <w:rsid w:val="009C084C"/>
    <w:rPr>
      <w:b/>
    </w:rPr>
  </w:style>
  <w:style w:type="paragraph" w:customStyle="1" w:styleId="not">
    <w:name w:val="not"/>
    <w:basedOn w:val="Normal"/>
    <w:autoRedefine/>
    <w:rsid w:val="009C084C"/>
    <w:pPr>
      <w:keepNext/>
      <w:keepLines/>
      <w:tabs>
        <w:tab w:val="left" w:pos="2552"/>
      </w:tabs>
      <w:ind w:left="2552" w:right="142" w:hanging="851"/>
      <w:jc w:val="both"/>
    </w:pPr>
    <w:rPr>
      <w:rFonts w:ascii="Arial" w:hAnsi="Arial" w:cs="Arial"/>
      <w:sz w:val="22"/>
      <w:lang w:val="tr-TR" w:eastAsia="en-US"/>
    </w:rPr>
  </w:style>
  <w:style w:type="paragraph" w:customStyle="1" w:styleId="paragraf-italic">
    <w:name w:val="paragraf-italic"/>
    <w:basedOn w:val="Normal"/>
    <w:autoRedefine/>
    <w:rsid w:val="009C084C"/>
    <w:pPr>
      <w:numPr>
        <w:numId w:val="19"/>
      </w:numPr>
      <w:tabs>
        <w:tab w:val="clear" w:pos="1985"/>
      </w:tabs>
      <w:spacing w:after="220"/>
      <w:ind w:left="851" w:firstLine="0"/>
      <w:jc w:val="both"/>
    </w:pPr>
    <w:rPr>
      <w:rFonts w:ascii="Arial" w:hAnsi="Arial"/>
      <w:i/>
      <w:sz w:val="22"/>
      <w:lang w:val="tr-TR" w:eastAsia="en-US"/>
    </w:rPr>
  </w:style>
  <w:style w:type="paragraph" w:customStyle="1" w:styleId="list-1">
    <w:name w:val="list-1"/>
    <w:basedOn w:val="Normal"/>
    <w:autoRedefine/>
    <w:rsid w:val="009C084C"/>
    <w:pPr>
      <w:numPr>
        <w:numId w:val="18"/>
      </w:numPr>
      <w:tabs>
        <w:tab w:val="clear" w:pos="2552"/>
      </w:tabs>
      <w:ind w:left="1418"/>
      <w:jc w:val="both"/>
    </w:pPr>
    <w:rPr>
      <w:rFonts w:ascii="Arial" w:hAnsi="Arial"/>
      <w:i/>
      <w:sz w:val="22"/>
      <w:lang w:val="tr-TR" w:eastAsia="en-US"/>
    </w:rPr>
  </w:style>
  <w:style w:type="paragraph" w:customStyle="1" w:styleId="list-2">
    <w:name w:val="list-2"/>
    <w:basedOn w:val="list-1"/>
    <w:autoRedefine/>
    <w:rsid w:val="009C084C"/>
    <w:pPr>
      <w:numPr>
        <w:numId w:val="3"/>
      </w:numPr>
      <w:spacing w:after="120"/>
    </w:pPr>
  </w:style>
  <w:style w:type="paragraph" w:customStyle="1" w:styleId="number1">
    <w:name w:val="number 1)"/>
    <w:basedOn w:val="Corpsdetexte"/>
    <w:autoRedefine/>
    <w:rsid w:val="009C084C"/>
    <w:pPr>
      <w:numPr>
        <w:numId w:val="20"/>
      </w:numPr>
      <w:tabs>
        <w:tab w:val="clear" w:pos="720"/>
        <w:tab w:val="num" w:pos="1985"/>
      </w:tabs>
      <w:spacing w:after="100"/>
      <w:ind w:left="1985" w:right="142" w:hanging="567"/>
      <w:jc w:val="both"/>
    </w:pPr>
    <w:rPr>
      <w:i/>
      <w:sz w:val="22"/>
    </w:rPr>
  </w:style>
  <w:style w:type="paragraph" w:styleId="Corpsdetexte">
    <w:name w:val="Body Text"/>
    <w:basedOn w:val="Normal"/>
    <w:link w:val="CorpsdetexteCar"/>
    <w:rsid w:val="009C084C"/>
    <w:pPr>
      <w:spacing w:after="120"/>
    </w:pPr>
    <w:rPr>
      <w:rFonts w:ascii="Arial" w:hAnsi="Arial"/>
      <w:lang w:val="tr-TR" w:eastAsia="en-US"/>
    </w:rPr>
  </w:style>
  <w:style w:type="character" w:customStyle="1" w:styleId="CorpsdetexteCar">
    <w:name w:val="Corps de texte Car"/>
    <w:link w:val="Corpsdetexte"/>
    <w:rsid w:val="009C084C"/>
    <w:rPr>
      <w:rFonts w:ascii="Arial" w:hAnsi="Arial"/>
      <w:lang w:val="tr-TR" w:eastAsia="en-US"/>
    </w:rPr>
  </w:style>
  <w:style w:type="paragraph" w:customStyle="1" w:styleId="numbera">
    <w:name w:val="number a)"/>
    <w:basedOn w:val="Normal"/>
    <w:autoRedefine/>
    <w:rsid w:val="009C084C"/>
    <w:pPr>
      <w:numPr>
        <w:numId w:val="21"/>
      </w:numPr>
      <w:tabs>
        <w:tab w:val="clear" w:pos="1134"/>
        <w:tab w:val="num" w:pos="2552"/>
      </w:tabs>
      <w:spacing w:after="100"/>
      <w:ind w:left="2552" w:hanging="567"/>
    </w:pPr>
    <w:rPr>
      <w:rFonts w:ascii="Arial" w:hAnsi="Arial"/>
      <w:i/>
      <w:sz w:val="22"/>
      <w:lang w:val="en-US" w:eastAsia="en-US"/>
    </w:rPr>
  </w:style>
  <w:style w:type="paragraph" w:customStyle="1" w:styleId="bullet20">
    <w:name w:val="bullet_2"/>
    <w:basedOn w:val="Normal"/>
    <w:rsid w:val="009C084C"/>
    <w:pPr>
      <w:ind w:left="2126" w:hanging="283"/>
    </w:pPr>
    <w:rPr>
      <w:rFonts w:ascii="Arial" w:hAnsi="Arial"/>
      <w:lang w:val="tr-TR" w:eastAsia="en-US"/>
    </w:rPr>
  </w:style>
  <w:style w:type="paragraph" w:customStyle="1" w:styleId="bullet2">
    <w:name w:val="bullet2"/>
    <w:basedOn w:val="Normal"/>
    <w:autoRedefine/>
    <w:rsid w:val="009C084C"/>
    <w:pPr>
      <w:keepNext/>
      <w:keepLines/>
      <w:numPr>
        <w:numId w:val="5"/>
      </w:numPr>
      <w:tabs>
        <w:tab w:val="left" w:pos="2127"/>
      </w:tabs>
      <w:spacing w:after="60"/>
      <w:ind w:left="2127" w:right="142" w:hanging="426"/>
      <w:jc w:val="both"/>
    </w:pPr>
    <w:rPr>
      <w:rFonts w:ascii="Arial" w:hAnsi="Arial" w:cs="Arial"/>
      <w:sz w:val="22"/>
      <w:lang w:val="tr-TR" w:eastAsia="en-US"/>
    </w:rPr>
  </w:style>
  <w:style w:type="paragraph" w:customStyle="1" w:styleId="StyleHeading3Right0cmBefore0pt">
    <w:name w:val="Style Heading 3 + Right:  0 cm Before:  0 pt"/>
    <w:basedOn w:val="Titre3"/>
    <w:rsid w:val="009C084C"/>
    <w:pPr>
      <w:keepNext/>
      <w:numPr>
        <w:numId w:val="2"/>
      </w:numPr>
      <w:tabs>
        <w:tab w:val="clear" w:pos="284"/>
        <w:tab w:val="left" w:pos="1418"/>
      </w:tabs>
      <w:spacing w:after="220"/>
      <w:ind w:left="1418" w:hanging="1418"/>
      <w:jc w:val="both"/>
    </w:pPr>
    <w:rPr>
      <w:rFonts w:ascii="Arial" w:hAnsi="Arial"/>
      <w:bCs/>
      <w:smallCaps w:val="0"/>
      <w:sz w:val="22"/>
      <w:u w:val="none"/>
      <w:lang w:val="en-US" w:eastAsia="en-US"/>
    </w:rPr>
  </w:style>
  <w:style w:type="paragraph" w:customStyle="1" w:styleId="StyleHeading2">
    <w:name w:val="Style Heading 2"/>
    <w:aliases w:val="başlık + Italic Blue-Gray"/>
    <w:basedOn w:val="Titre2"/>
    <w:autoRedefine/>
    <w:rsid w:val="009C084C"/>
    <w:pPr>
      <w:keepNext/>
      <w:numPr>
        <w:numId w:val="2"/>
      </w:numPr>
      <w:tabs>
        <w:tab w:val="clear" w:pos="284"/>
        <w:tab w:val="num" w:pos="1418"/>
      </w:tabs>
      <w:spacing w:after="220"/>
      <w:ind w:left="1418" w:hanging="1418"/>
      <w:jc w:val="both"/>
    </w:pPr>
    <w:rPr>
      <w:rFonts w:ascii="Arial" w:hAnsi="Arial"/>
      <w:bCs/>
      <w:iCs/>
      <w:caps w:val="0"/>
      <w:lang w:val="tr-TR" w:eastAsia="en-US"/>
    </w:rPr>
  </w:style>
  <w:style w:type="paragraph" w:customStyle="1" w:styleId="StyleStyleHeading3Right0cmBefore0ptBlue-Gray">
    <w:name w:val="Style Style Heading 3 + Right:  0 cm Before:  0 pt + Blue-Gray"/>
    <w:basedOn w:val="StyleHeading3Right0cmBefore0pt"/>
    <w:autoRedefine/>
    <w:rsid w:val="009C084C"/>
  </w:style>
  <w:style w:type="paragraph" w:styleId="Explorateurdedocuments">
    <w:name w:val="Document Map"/>
    <w:basedOn w:val="Normal"/>
    <w:link w:val="ExplorateurdedocumentsCar"/>
    <w:rsid w:val="009C084C"/>
    <w:pPr>
      <w:shd w:val="clear" w:color="auto" w:fill="000080"/>
    </w:pPr>
    <w:rPr>
      <w:rFonts w:ascii="Tahoma" w:hAnsi="Tahoma" w:cs="Tahoma"/>
      <w:lang w:val="tr-TR" w:eastAsia="en-US"/>
    </w:rPr>
  </w:style>
  <w:style w:type="character" w:customStyle="1" w:styleId="ExplorateurdedocumentsCar">
    <w:name w:val="Explorateur de documents Car"/>
    <w:link w:val="Explorateurdedocuments"/>
    <w:rsid w:val="009C084C"/>
    <w:rPr>
      <w:rFonts w:ascii="Tahoma" w:hAnsi="Tahoma" w:cs="Tahoma"/>
      <w:shd w:val="clear" w:color="auto" w:fill="000080"/>
      <w:lang w:val="tr-TR" w:eastAsia="en-US"/>
    </w:rPr>
  </w:style>
  <w:style w:type="paragraph" w:customStyle="1" w:styleId="Paragraf">
    <w:name w:val="Paragraf"/>
    <w:basedOn w:val="Titre9"/>
    <w:rsid w:val="009C084C"/>
    <w:pPr>
      <w:numPr>
        <w:ilvl w:val="0"/>
        <w:numId w:val="0"/>
      </w:numPr>
      <w:tabs>
        <w:tab w:val="clear" w:pos="57"/>
      </w:tabs>
      <w:spacing w:before="0"/>
      <w:ind w:left="851"/>
      <w:jc w:val="both"/>
    </w:pPr>
    <w:rPr>
      <w:rFonts w:ascii="Arial" w:hAnsi="Arial"/>
      <w:sz w:val="22"/>
      <w:lang w:val="tr-TR" w:eastAsia="en-US"/>
    </w:rPr>
  </w:style>
  <w:style w:type="character" w:customStyle="1" w:styleId="CharChar1">
    <w:name w:val="Char Char1"/>
    <w:rsid w:val="009C084C"/>
    <w:rPr>
      <w:lang w:val="tr-TR" w:eastAsia="en-US" w:bidi="ar-SA"/>
    </w:rPr>
  </w:style>
  <w:style w:type="paragraph" w:customStyle="1" w:styleId="kapak-3">
    <w:name w:val="kapak-3"/>
    <w:basedOn w:val="Normal"/>
    <w:autoRedefine/>
    <w:rsid w:val="009C084C"/>
    <w:pPr>
      <w:jc w:val="center"/>
    </w:pPr>
    <w:rPr>
      <w:rFonts w:ascii="Arial" w:hAnsi="Arial"/>
      <w:b/>
      <w:sz w:val="22"/>
      <w:lang w:val="en-US" w:eastAsia="en-US"/>
    </w:rPr>
  </w:style>
  <w:style w:type="paragraph" w:customStyle="1" w:styleId="cagri">
    <w:name w:val="cagri"/>
    <w:basedOn w:val="paragraf-italic"/>
    <w:link w:val="cagriChar"/>
    <w:rsid w:val="009C084C"/>
    <w:pPr>
      <w:spacing w:before="120" w:after="120"/>
    </w:pPr>
    <w:rPr>
      <w:i w:val="0"/>
      <w:lang w:val="en-US"/>
    </w:rPr>
  </w:style>
  <w:style w:type="character" w:customStyle="1" w:styleId="cagriChar">
    <w:name w:val="cagri Char"/>
    <w:link w:val="cagri"/>
    <w:rsid w:val="009C084C"/>
    <w:rPr>
      <w:rFonts w:ascii="Arial" w:hAnsi="Arial"/>
      <w:sz w:val="22"/>
    </w:rPr>
  </w:style>
  <w:style w:type="paragraph" w:customStyle="1" w:styleId="StyleCaption">
    <w:name w:val="Style Caption"/>
    <w:basedOn w:val="Lgende"/>
    <w:rsid w:val="009C084C"/>
    <w:pPr>
      <w:keepNext/>
      <w:spacing w:after="240"/>
    </w:pPr>
    <w:rPr>
      <w:b/>
      <w:bCs w:val="0"/>
      <w:lang w:val="en-US"/>
    </w:rPr>
  </w:style>
  <w:style w:type="paragraph" w:customStyle="1" w:styleId="Default">
    <w:name w:val="Default"/>
    <w:rsid w:val="009C084C"/>
    <w:pPr>
      <w:autoSpaceDE w:val="0"/>
      <w:autoSpaceDN w:val="0"/>
      <w:adjustRightInd w:val="0"/>
    </w:pPr>
    <w:rPr>
      <w:color w:val="000000"/>
      <w:sz w:val="24"/>
      <w:szCs w:val="24"/>
    </w:rPr>
  </w:style>
  <w:style w:type="character" w:styleId="Marquedecommentaire">
    <w:name w:val="annotation reference"/>
    <w:rsid w:val="009C084C"/>
    <w:rPr>
      <w:sz w:val="18"/>
      <w:szCs w:val="18"/>
    </w:rPr>
  </w:style>
  <w:style w:type="paragraph" w:styleId="Commentaire">
    <w:name w:val="annotation text"/>
    <w:basedOn w:val="Normal"/>
    <w:link w:val="CommentaireCar"/>
    <w:rsid w:val="009C084C"/>
    <w:pPr>
      <w:widowControl w:val="0"/>
      <w:wordWrap w:val="0"/>
      <w:autoSpaceDE w:val="0"/>
      <w:autoSpaceDN w:val="0"/>
    </w:pPr>
    <w:rPr>
      <w:rFonts w:ascii="Batang" w:eastAsia="Batang" w:hAnsi="Arial"/>
      <w:kern w:val="2"/>
      <w:szCs w:val="24"/>
      <w:lang w:val="en-US" w:eastAsia="ko-KR"/>
    </w:rPr>
  </w:style>
  <w:style w:type="character" w:customStyle="1" w:styleId="CommentaireCar">
    <w:name w:val="Commentaire Car"/>
    <w:link w:val="Commentaire"/>
    <w:rsid w:val="009C084C"/>
    <w:rPr>
      <w:rFonts w:ascii="Batang" w:eastAsia="Batang" w:hAnsi="Arial"/>
      <w:kern w:val="2"/>
      <w:szCs w:val="24"/>
      <w:lang w:val="en-US" w:eastAsia="ko-KR"/>
    </w:rPr>
  </w:style>
  <w:style w:type="paragraph" w:styleId="Textedebulles">
    <w:name w:val="Balloon Text"/>
    <w:basedOn w:val="Normal"/>
    <w:link w:val="TextedebullesCar"/>
    <w:rsid w:val="009C084C"/>
    <w:rPr>
      <w:rFonts w:ascii="Tahoma" w:hAnsi="Tahoma" w:cs="Tahoma"/>
      <w:sz w:val="16"/>
      <w:szCs w:val="16"/>
      <w:lang w:val="tr-TR" w:eastAsia="en-US"/>
    </w:rPr>
  </w:style>
  <w:style w:type="character" w:customStyle="1" w:styleId="TextedebullesCar">
    <w:name w:val="Texte de bulles Car"/>
    <w:link w:val="Textedebulles"/>
    <w:rsid w:val="009C084C"/>
    <w:rPr>
      <w:rFonts w:ascii="Tahoma" w:hAnsi="Tahoma" w:cs="Tahoma"/>
      <w:sz w:val="16"/>
      <w:szCs w:val="16"/>
      <w:lang w:val="tr-TR" w:eastAsia="en-US"/>
    </w:rPr>
  </w:style>
  <w:style w:type="paragraph" w:styleId="Objetducommentaire">
    <w:name w:val="annotation subject"/>
    <w:basedOn w:val="Commentaire"/>
    <w:next w:val="Commentaire"/>
    <w:link w:val="ObjetducommentaireCar"/>
    <w:rsid w:val="009C084C"/>
    <w:pPr>
      <w:widowControl/>
      <w:wordWrap/>
      <w:autoSpaceDE/>
      <w:autoSpaceDN/>
    </w:pPr>
    <w:rPr>
      <w:rFonts w:ascii="Times New Roman" w:eastAsia="Times New Roman"/>
      <w:b/>
      <w:bCs/>
      <w:kern w:val="0"/>
      <w:szCs w:val="20"/>
      <w:lang w:val="tr-TR" w:eastAsia="en-US"/>
    </w:rPr>
  </w:style>
  <w:style w:type="character" w:customStyle="1" w:styleId="ObjetducommentaireCar">
    <w:name w:val="Objet du commentaire Car"/>
    <w:link w:val="Objetducommentaire"/>
    <w:rsid w:val="009C084C"/>
    <w:rPr>
      <w:rFonts w:ascii="Batang" w:eastAsia="Batang" w:hAnsi="Arial"/>
      <w:b/>
      <w:bCs/>
      <w:kern w:val="2"/>
      <w:szCs w:val="24"/>
      <w:lang w:val="tr-TR" w:eastAsia="en-US"/>
    </w:rPr>
  </w:style>
  <w:style w:type="paragraph" w:customStyle="1" w:styleId="Stylebullet1Linespacing15lines">
    <w:name w:val="Style bullet_1 + Line spacing:  1.5 lines"/>
    <w:basedOn w:val="bullet1"/>
    <w:rsid w:val="009C084C"/>
    <w:pPr>
      <w:tabs>
        <w:tab w:val="clear" w:pos="360"/>
        <w:tab w:val="num" w:pos="1951"/>
      </w:tabs>
      <w:ind w:left="969" w:hanging="288"/>
    </w:pPr>
    <w:rPr>
      <w:iCs w:val="0"/>
    </w:rPr>
  </w:style>
  <w:style w:type="paragraph" w:customStyle="1" w:styleId="Stylebullet1Linespacing15lines1">
    <w:name w:val="Style bullet_1 + Line spacing:  1.5 lines1"/>
    <w:basedOn w:val="bullet1"/>
    <w:rsid w:val="009C084C"/>
    <w:pPr>
      <w:tabs>
        <w:tab w:val="clear" w:pos="360"/>
        <w:tab w:val="num" w:pos="1951"/>
      </w:tabs>
      <w:ind w:left="1548" w:hanging="567"/>
    </w:pPr>
    <w:rPr>
      <w:iCs w:val="0"/>
    </w:rPr>
  </w:style>
  <w:style w:type="paragraph" w:customStyle="1" w:styleId="Heading5-Notbold">
    <w:name w:val="Heading5-Not bold"/>
    <w:basedOn w:val="Titre5"/>
    <w:autoRedefine/>
    <w:rsid w:val="009C084C"/>
    <w:pPr>
      <w:keepLines/>
      <w:numPr>
        <w:numId w:val="2"/>
      </w:numPr>
      <w:tabs>
        <w:tab w:val="clear" w:pos="57"/>
        <w:tab w:val="left" w:pos="1418"/>
      </w:tabs>
      <w:spacing w:before="120" w:after="220"/>
      <w:ind w:left="1418" w:right="142" w:hanging="1418"/>
      <w:jc w:val="both"/>
    </w:pPr>
    <w:rPr>
      <w:rFonts w:ascii="Arial" w:hAnsi="Arial" w:cs="Arial"/>
      <w:b/>
      <w:i w:val="0"/>
      <w:sz w:val="22"/>
      <w:lang w:val="tr-TR" w:eastAsia="en-US"/>
    </w:rPr>
  </w:style>
  <w:style w:type="paragraph" w:customStyle="1" w:styleId="Heading6-NotBold">
    <w:name w:val="Heading6-Not Bold"/>
    <w:basedOn w:val="Titre6"/>
    <w:autoRedefine/>
    <w:rsid w:val="009C084C"/>
    <w:pPr>
      <w:keepLines/>
      <w:numPr>
        <w:numId w:val="2"/>
      </w:numPr>
      <w:tabs>
        <w:tab w:val="clear" w:pos="57"/>
        <w:tab w:val="left" w:pos="1418"/>
      </w:tabs>
      <w:spacing w:before="0" w:after="220"/>
      <w:ind w:left="1418" w:right="142" w:hanging="1418"/>
    </w:pPr>
    <w:rPr>
      <w:rFonts w:ascii="Arial" w:hAnsi="Arial"/>
      <w:bCs/>
      <w:i w:val="0"/>
      <w:sz w:val="22"/>
      <w:u w:val="none"/>
      <w:lang w:val="tr-TR" w:eastAsia="en-US"/>
    </w:rPr>
  </w:style>
  <w:style w:type="paragraph" w:customStyle="1" w:styleId="Heading7-NotBold">
    <w:name w:val="Heading7-Not Bold"/>
    <w:basedOn w:val="Titre7"/>
    <w:autoRedefine/>
    <w:rsid w:val="009C084C"/>
    <w:pPr>
      <w:keepLines/>
      <w:numPr>
        <w:numId w:val="2"/>
      </w:numPr>
      <w:tabs>
        <w:tab w:val="clear" w:pos="57"/>
        <w:tab w:val="left" w:pos="1418"/>
      </w:tabs>
      <w:spacing w:before="0" w:after="220"/>
      <w:ind w:left="1418" w:hanging="1418"/>
    </w:pPr>
    <w:rPr>
      <w:rFonts w:ascii="Arial" w:hAnsi="Arial"/>
      <w:bCs/>
      <w:i w:val="0"/>
      <w:sz w:val="22"/>
      <w:lang w:val="tr-TR" w:eastAsia="en-US"/>
    </w:rPr>
  </w:style>
  <w:style w:type="paragraph" w:customStyle="1" w:styleId="Heading4-NotBold">
    <w:name w:val="Heading4-NotBold"/>
    <w:basedOn w:val="Titre4"/>
    <w:autoRedefine/>
    <w:rsid w:val="009C084C"/>
    <w:pPr>
      <w:keepLines/>
      <w:numPr>
        <w:numId w:val="2"/>
      </w:numPr>
      <w:tabs>
        <w:tab w:val="clear" w:pos="57"/>
        <w:tab w:val="left" w:pos="1418"/>
      </w:tabs>
      <w:spacing w:before="220" w:after="220"/>
      <w:ind w:left="1418" w:right="142" w:hanging="1418"/>
      <w:jc w:val="both"/>
    </w:pPr>
    <w:rPr>
      <w:rFonts w:ascii="Arial" w:eastAsia="Malgun Gothic" w:hAnsi="Arial"/>
      <w:b/>
      <w:smallCaps w:val="0"/>
      <w:sz w:val="22"/>
      <w:lang w:val="en-US" w:eastAsia="en-US"/>
    </w:rPr>
  </w:style>
  <w:style w:type="character" w:customStyle="1" w:styleId="WW8Num5z2">
    <w:name w:val="WW8Num5z2"/>
    <w:rsid w:val="009C084C"/>
    <w:rPr>
      <w:rFonts w:ascii="Wingdings" w:hAnsi="Wingdings"/>
    </w:rPr>
  </w:style>
  <w:style w:type="paragraph" w:customStyle="1" w:styleId="paragraf0">
    <w:name w:val="paragraf"/>
    <w:basedOn w:val="Normal"/>
    <w:link w:val="paragrafChar"/>
    <w:rsid w:val="009C084C"/>
    <w:pPr>
      <w:spacing w:before="120"/>
      <w:ind w:left="850"/>
      <w:jc w:val="both"/>
      <w:outlineLvl w:val="8"/>
    </w:pPr>
    <w:rPr>
      <w:rFonts w:ascii="Arial" w:hAnsi="Arial"/>
      <w:sz w:val="22"/>
      <w:lang w:val="tr-TR" w:eastAsia="en-US"/>
    </w:rPr>
  </w:style>
  <w:style w:type="character" w:customStyle="1" w:styleId="paragrafChar">
    <w:name w:val="paragraf Char"/>
    <w:link w:val="paragraf0"/>
    <w:rsid w:val="009C084C"/>
    <w:rPr>
      <w:rFonts w:ascii="Arial" w:hAnsi="Arial"/>
      <w:sz w:val="22"/>
      <w:lang w:val="tr-TR" w:eastAsia="en-US"/>
    </w:rPr>
  </w:style>
  <w:style w:type="paragraph" w:customStyle="1" w:styleId="DidTitle">
    <w:name w:val="DidTitle"/>
    <w:basedOn w:val="Normal"/>
    <w:rsid w:val="009C084C"/>
    <w:pPr>
      <w:spacing w:before="120"/>
    </w:pPr>
    <w:rPr>
      <w:rFonts w:ascii="Arial" w:hAnsi="Arial"/>
      <w:lang w:val="en-GB" w:eastAsia="en-US"/>
    </w:rPr>
  </w:style>
  <w:style w:type="paragraph" w:styleId="Textedemacro">
    <w:name w:val="macro"/>
    <w:link w:val="TextedemacroCar"/>
    <w:rsid w:val="009C084C"/>
    <w:pPr>
      <w:numPr>
        <w:ilvl w:val="4"/>
        <w:numId w:val="22"/>
      </w:numPr>
      <w:tabs>
        <w:tab w:val="clear" w:pos="1008"/>
        <w:tab w:val="left" w:pos="480"/>
        <w:tab w:val="left" w:pos="960"/>
        <w:tab w:val="left" w:pos="1440"/>
        <w:tab w:val="left" w:pos="1920"/>
        <w:tab w:val="left" w:pos="2400"/>
        <w:tab w:val="left" w:pos="2880"/>
        <w:tab w:val="left" w:pos="3360"/>
        <w:tab w:val="left" w:pos="3840"/>
        <w:tab w:val="left" w:pos="4320"/>
      </w:tabs>
      <w:ind w:left="0" w:firstLine="0"/>
    </w:pPr>
    <w:rPr>
      <w:rFonts w:ascii="Courier New" w:hAnsi="Courier New"/>
      <w:lang w:val="tr-TR"/>
    </w:rPr>
  </w:style>
  <w:style w:type="character" w:customStyle="1" w:styleId="TextedemacroCar">
    <w:name w:val="Texte de macro Car"/>
    <w:link w:val="Textedemacro"/>
    <w:rsid w:val="009C084C"/>
    <w:rPr>
      <w:rFonts w:ascii="Courier New" w:hAnsi="Courier New"/>
      <w:lang w:val="tr-TR"/>
    </w:rPr>
  </w:style>
  <w:style w:type="paragraph" w:customStyle="1" w:styleId="DidPrepInstructions1">
    <w:name w:val="DidPrepInstructions1"/>
    <w:basedOn w:val="DidTitle"/>
    <w:rsid w:val="009C084C"/>
  </w:style>
  <w:style w:type="paragraph" w:customStyle="1" w:styleId="bullet2eng">
    <w:name w:val="bullet_2_eng"/>
    <w:basedOn w:val="Bullet1eng"/>
    <w:link w:val="bullet2engCharChar"/>
    <w:autoRedefine/>
    <w:rsid w:val="009C084C"/>
    <w:pPr>
      <w:tabs>
        <w:tab w:val="num" w:pos="1985"/>
      </w:tabs>
      <w:ind w:left="2127" w:hanging="426"/>
    </w:pPr>
  </w:style>
  <w:style w:type="paragraph" w:customStyle="1" w:styleId="Bullet1eng">
    <w:name w:val="Bullet_1_eng"/>
    <w:basedOn w:val="ParagraphEng"/>
    <w:link w:val="Bullet1engCharChar"/>
    <w:autoRedefine/>
    <w:rsid w:val="009C084C"/>
    <w:pPr>
      <w:tabs>
        <w:tab w:val="clear" w:pos="2970"/>
        <w:tab w:val="clear" w:pos="6379"/>
        <w:tab w:val="num" w:pos="360"/>
        <w:tab w:val="num" w:pos="1418"/>
      </w:tabs>
      <w:spacing w:after="120"/>
      <w:ind w:left="1701" w:hanging="425"/>
    </w:pPr>
  </w:style>
  <w:style w:type="paragraph" w:customStyle="1" w:styleId="ParagraphEng">
    <w:name w:val="Paragraph_Eng"/>
    <w:basedOn w:val="paragraf0"/>
    <w:link w:val="ParagraphEngChar"/>
    <w:autoRedefine/>
    <w:rsid w:val="009C084C"/>
    <w:pPr>
      <w:keepNext/>
      <w:keepLines/>
      <w:tabs>
        <w:tab w:val="left" w:pos="2970"/>
        <w:tab w:val="left" w:pos="6379"/>
      </w:tabs>
      <w:spacing w:before="0" w:after="220"/>
      <w:ind w:left="1276" w:right="-13"/>
      <w:outlineLvl w:val="9"/>
    </w:pPr>
    <w:rPr>
      <w:i/>
      <w:color w:val="666699"/>
      <w:lang w:val="en-US"/>
    </w:rPr>
  </w:style>
  <w:style w:type="character" w:customStyle="1" w:styleId="ParagraphEngChar">
    <w:name w:val="Paragraph_Eng Char"/>
    <w:link w:val="ParagraphEng"/>
    <w:rsid w:val="009C084C"/>
    <w:rPr>
      <w:rFonts w:ascii="Arial" w:hAnsi="Arial"/>
      <w:i/>
      <w:color w:val="666699"/>
      <w:sz w:val="22"/>
      <w:lang w:val="en-US" w:eastAsia="en-US"/>
    </w:rPr>
  </w:style>
  <w:style w:type="character" w:customStyle="1" w:styleId="Bullet1engCharChar">
    <w:name w:val="Bullet_1_eng Char Char"/>
    <w:link w:val="Bullet1eng"/>
    <w:rsid w:val="009C084C"/>
    <w:rPr>
      <w:rFonts w:ascii="Arial" w:hAnsi="Arial"/>
      <w:i/>
      <w:color w:val="666699"/>
      <w:sz w:val="22"/>
    </w:rPr>
  </w:style>
  <w:style w:type="character" w:customStyle="1" w:styleId="bullet2engCharChar">
    <w:name w:val="bullet_2_eng Char Char"/>
    <w:link w:val="bullet2eng"/>
    <w:rsid w:val="009C084C"/>
    <w:rPr>
      <w:rFonts w:ascii="Arial" w:hAnsi="Arial"/>
      <w:i/>
      <w:color w:val="666699"/>
      <w:sz w:val="22"/>
    </w:rPr>
  </w:style>
  <w:style w:type="paragraph" w:customStyle="1" w:styleId="anormal">
    <w:name w:val="anormal"/>
    <w:basedOn w:val="Normal"/>
    <w:rsid w:val="009C084C"/>
    <w:pPr>
      <w:numPr>
        <w:ilvl w:val="1"/>
        <w:numId w:val="23"/>
      </w:numPr>
      <w:tabs>
        <w:tab w:val="clear" w:pos="851"/>
      </w:tabs>
      <w:ind w:firstLine="0"/>
      <w:outlineLvl w:val="8"/>
    </w:pPr>
    <w:rPr>
      <w:sz w:val="24"/>
      <w:lang w:val="en-US" w:eastAsia="en-US"/>
    </w:rPr>
  </w:style>
  <w:style w:type="paragraph" w:customStyle="1" w:styleId="bullet11">
    <w:name w:val="bullet1"/>
    <w:basedOn w:val="Normal"/>
    <w:autoRedefine/>
    <w:rsid w:val="009C084C"/>
    <w:pPr>
      <w:keepNext/>
      <w:keepLines/>
      <w:numPr>
        <w:numId w:val="7"/>
      </w:numPr>
      <w:spacing w:after="60"/>
      <w:ind w:left="1701" w:right="-13" w:hanging="425"/>
      <w:jc w:val="both"/>
    </w:pPr>
    <w:rPr>
      <w:rFonts w:ascii="Arial" w:hAnsi="Arial" w:cs="Arial"/>
      <w:sz w:val="22"/>
      <w:lang w:val="en-US" w:eastAsia="en-US"/>
    </w:rPr>
  </w:style>
  <w:style w:type="paragraph" w:customStyle="1" w:styleId="bullet3">
    <w:name w:val="bullet3"/>
    <w:basedOn w:val="bullet2"/>
    <w:autoRedefine/>
    <w:rsid w:val="009C084C"/>
    <w:pPr>
      <w:numPr>
        <w:ilvl w:val="2"/>
        <w:numId w:val="8"/>
      </w:numPr>
      <w:tabs>
        <w:tab w:val="left" w:pos="2700"/>
      </w:tabs>
      <w:ind w:left="2699" w:hanging="539"/>
    </w:pPr>
    <w:rPr>
      <w:lang w:val="en-US"/>
    </w:rPr>
  </w:style>
  <w:style w:type="paragraph" w:customStyle="1" w:styleId="not1">
    <w:name w:val="not1"/>
    <w:basedOn w:val="not"/>
    <w:autoRedefine/>
    <w:rsid w:val="009C084C"/>
    <w:pPr>
      <w:spacing w:before="120" w:after="120"/>
      <w:ind w:left="2160" w:right="144" w:firstLine="0"/>
    </w:pPr>
    <w:rPr>
      <w:lang w:val="en-US"/>
    </w:rPr>
  </w:style>
  <w:style w:type="character" w:styleId="Lienhypertextesuivivisit">
    <w:name w:val="FollowedHyperlink"/>
    <w:rsid w:val="009C084C"/>
    <w:rPr>
      <w:color w:val="800080"/>
      <w:u w:val="single"/>
    </w:rPr>
  </w:style>
  <w:style w:type="paragraph" w:customStyle="1" w:styleId="ksaltma-ek">
    <w:name w:val="kısaltma-ek"/>
    <w:basedOn w:val="Corpsdetexte"/>
    <w:autoRedefine/>
    <w:rsid w:val="009C084C"/>
    <w:pPr>
      <w:keepNext/>
      <w:keepLines/>
      <w:tabs>
        <w:tab w:val="left" w:pos="3402"/>
      </w:tabs>
      <w:spacing w:after="0"/>
      <w:ind w:left="3420" w:right="142" w:hanging="2144"/>
      <w:jc w:val="both"/>
    </w:pPr>
    <w:rPr>
      <w:sz w:val="22"/>
      <w:lang w:val="en-US"/>
    </w:rPr>
  </w:style>
  <w:style w:type="paragraph" w:customStyle="1" w:styleId="ekler">
    <w:name w:val="ekler"/>
    <w:basedOn w:val="paragraf0"/>
    <w:autoRedefine/>
    <w:rsid w:val="009C084C"/>
    <w:pPr>
      <w:keepNext/>
      <w:keepLines/>
      <w:tabs>
        <w:tab w:val="left" w:pos="2694"/>
        <w:tab w:val="left" w:pos="6379"/>
      </w:tabs>
      <w:spacing w:before="0"/>
      <w:ind w:left="2694" w:right="-11" w:hanging="1435"/>
      <w:outlineLvl w:val="9"/>
    </w:pPr>
    <w:rPr>
      <w:lang w:val="en-US"/>
    </w:rPr>
  </w:style>
  <w:style w:type="paragraph" w:customStyle="1" w:styleId="h4-madde">
    <w:name w:val="h4-madde"/>
    <w:basedOn w:val="Titre4"/>
    <w:autoRedefine/>
    <w:rsid w:val="009C084C"/>
    <w:pPr>
      <w:keepNext/>
      <w:keepLines/>
      <w:numPr>
        <w:ilvl w:val="0"/>
        <w:numId w:val="0"/>
      </w:numPr>
      <w:tabs>
        <w:tab w:val="clear" w:pos="57"/>
        <w:tab w:val="num" w:pos="851"/>
        <w:tab w:val="left" w:pos="992"/>
        <w:tab w:val="left" w:pos="1134"/>
      </w:tabs>
      <w:spacing w:before="0" w:after="220"/>
      <w:ind w:left="851" w:right="142" w:hanging="851"/>
      <w:jc w:val="both"/>
    </w:pPr>
    <w:rPr>
      <w:rFonts w:ascii="Arial" w:hAnsi="Arial"/>
      <w:b/>
      <w:bCs/>
      <w:smallCaps w:val="0"/>
      <w:sz w:val="22"/>
      <w:lang w:val="en-US" w:eastAsia="en-US"/>
    </w:rPr>
  </w:style>
  <w:style w:type="paragraph" w:customStyle="1" w:styleId="BASLIK">
    <w:name w:val="BASLIK"/>
    <w:basedOn w:val="Normal"/>
    <w:autoRedefine/>
    <w:rsid w:val="009C084C"/>
    <w:pPr>
      <w:keepNext/>
      <w:keepLines/>
      <w:jc w:val="center"/>
    </w:pPr>
    <w:rPr>
      <w:rFonts w:ascii="Arial" w:hAnsi="Arial" w:cs="Arial"/>
      <w:b/>
      <w:bCs/>
      <w:sz w:val="24"/>
      <w:szCs w:val="24"/>
      <w:lang w:val="en-US" w:eastAsia="en-US"/>
    </w:rPr>
  </w:style>
  <w:style w:type="paragraph" w:customStyle="1" w:styleId="m2">
    <w:name w:val="m2"/>
    <w:basedOn w:val="Titre2"/>
    <w:autoRedefine/>
    <w:rsid w:val="009C084C"/>
    <w:pPr>
      <w:keepNext/>
      <w:numPr>
        <w:numId w:val="9"/>
      </w:numPr>
      <w:tabs>
        <w:tab w:val="clear" w:pos="284"/>
      </w:tabs>
      <w:spacing w:before="0" w:after="220"/>
      <w:ind w:hanging="851"/>
      <w:jc w:val="both"/>
    </w:pPr>
    <w:rPr>
      <w:rFonts w:ascii="Arial" w:hAnsi="Arial"/>
      <w:bCs/>
      <w:iCs/>
      <w:caps w:val="0"/>
      <w:lang w:val="en-US" w:eastAsia="en-US"/>
    </w:rPr>
  </w:style>
  <w:style w:type="paragraph" w:customStyle="1" w:styleId="bullet3eng">
    <w:name w:val="bullet_3_eng"/>
    <w:basedOn w:val="bullet3"/>
    <w:autoRedefine/>
    <w:rsid w:val="009C084C"/>
    <w:pPr>
      <w:numPr>
        <w:ilvl w:val="0"/>
        <w:numId w:val="0"/>
      </w:numPr>
      <w:ind w:left="2694"/>
    </w:pPr>
    <w:rPr>
      <w:i/>
      <w:iCs/>
      <w:color w:val="666699"/>
      <w:sz w:val="20"/>
    </w:rPr>
  </w:style>
  <w:style w:type="paragraph" w:styleId="Index1">
    <w:name w:val="index 1"/>
    <w:basedOn w:val="Normal"/>
    <w:next w:val="Normal"/>
    <w:autoRedefine/>
    <w:rsid w:val="009C084C"/>
    <w:pPr>
      <w:ind w:left="200" w:hanging="200"/>
    </w:pPr>
    <w:rPr>
      <w:lang w:val="en-US" w:eastAsia="en-US"/>
    </w:rPr>
  </w:style>
  <w:style w:type="paragraph" w:styleId="Index2">
    <w:name w:val="index 2"/>
    <w:basedOn w:val="Normal"/>
    <w:next w:val="Normal"/>
    <w:autoRedefine/>
    <w:rsid w:val="009C084C"/>
    <w:pPr>
      <w:ind w:left="400" w:hanging="200"/>
    </w:pPr>
    <w:rPr>
      <w:lang w:val="en-US" w:eastAsia="en-US"/>
    </w:rPr>
  </w:style>
  <w:style w:type="paragraph" w:styleId="Index3">
    <w:name w:val="index 3"/>
    <w:basedOn w:val="Normal"/>
    <w:next w:val="Normal"/>
    <w:autoRedefine/>
    <w:rsid w:val="009C084C"/>
    <w:pPr>
      <w:ind w:left="600" w:hanging="200"/>
    </w:pPr>
    <w:rPr>
      <w:lang w:val="en-US" w:eastAsia="en-US"/>
    </w:rPr>
  </w:style>
  <w:style w:type="paragraph" w:styleId="Index4">
    <w:name w:val="index 4"/>
    <w:basedOn w:val="Normal"/>
    <w:next w:val="Normal"/>
    <w:autoRedefine/>
    <w:rsid w:val="009C084C"/>
    <w:pPr>
      <w:ind w:left="800" w:hanging="200"/>
    </w:pPr>
    <w:rPr>
      <w:lang w:val="en-US" w:eastAsia="en-US"/>
    </w:rPr>
  </w:style>
  <w:style w:type="paragraph" w:styleId="Index5">
    <w:name w:val="index 5"/>
    <w:basedOn w:val="Normal"/>
    <w:next w:val="Normal"/>
    <w:autoRedefine/>
    <w:rsid w:val="009C084C"/>
    <w:pPr>
      <w:ind w:left="1000" w:hanging="200"/>
    </w:pPr>
    <w:rPr>
      <w:lang w:val="en-US" w:eastAsia="en-US"/>
    </w:rPr>
  </w:style>
  <w:style w:type="paragraph" w:styleId="Index6">
    <w:name w:val="index 6"/>
    <w:basedOn w:val="Normal"/>
    <w:next w:val="Normal"/>
    <w:autoRedefine/>
    <w:rsid w:val="009C084C"/>
    <w:pPr>
      <w:ind w:left="1200" w:hanging="200"/>
    </w:pPr>
    <w:rPr>
      <w:lang w:val="en-US" w:eastAsia="en-US"/>
    </w:rPr>
  </w:style>
  <w:style w:type="paragraph" w:styleId="Index7">
    <w:name w:val="index 7"/>
    <w:basedOn w:val="Normal"/>
    <w:next w:val="Normal"/>
    <w:autoRedefine/>
    <w:rsid w:val="009C084C"/>
    <w:pPr>
      <w:numPr>
        <w:numId w:val="26"/>
      </w:numPr>
      <w:tabs>
        <w:tab w:val="clear" w:pos="1134"/>
      </w:tabs>
      <w:ind w:left="1400" w:hanging="200"/>
    </w:pPr>
    <w:rPr>
      <w:lang w:val="en-US" w:eastAsia="en-US"/>
    </w:rPr>
  </w:style>
  <w:style w:type="paragraph" w:styleId="Index8">
    <w:name w:val="index 8"/>
    <w:basedOn w:val="Normal"/>
    <w:next w:val="Normal"/>
    <w:autoRedefine/>
    <w:rsid w:val="009C084C"/>
    <w:pPr>
      <w:ind w:left="1600" w:hanging="200"/>
    </w:pPr>
    <w:rPr>
      <w:lang w:val="en-US" w:eastAsia="en-US"/>
    </w:rPr>
  </w:style>
  <w:style w:type="paragraph" w:styleId="Index9">
    <w:name w:val="index 9"/>
    <w:basedOn w:val="Normal"/>
    <w:next w:val="Normal"/>
    <w:autoRedefine/>
    <w:rsid w:val="009C084C"/>
    <w:pPr>
      <w:ind w:left="1800" w:hanging="200"/>
    </w:pPr>
    <w:rPr>
      <w:lang w:val="en-US" w:eastAsia="en-US"/>
    </w:rPr>
  </w:style>
  <w:style w:type="paragraph" w:styleId="Titreindex">
    <w:name w:val="index heading"/>
    <w:basedOn w:val="Normal"/>
    <w:next w:val="Index1"/>
    <w:rsid w:val="009C084C"/>
    <w:rPr>
      <w:lang w:val="en-US" w:eastAsia="en-US"/>
    </w:rPr>
  </w:style>
  <w:style w:type="paragraph" w:customStyle="1" w:styleId="arabaslik">
    <w:name w:val="ara_baslik"/>
    <w:basedOn w:val="Titre5"/>
    <w:autoRedefine/>
    <w:rsid w:val="009C084C"/>
    <w:pPr>
      <w:keepNext/>
      <w:keepLines/>
      <w:numPr>
        <w:ilvl w:val="0"/>
        <w:numId w:val="0"/>
      </w:numPr>
      <w:tabs>
        <w:tab w:val="clear" w:pos="57"/>
        <w:tab w:val="left" w:pos="1418"/>
      </w:tabs>
      <w:spacing w:before="120" w:after="220"/>
      <w:ind w:left="1260"/>
      <w:jc w:val="both"/>
    </w:pPr>
    <w:rPr>
      <w:rFonts w:ascii="Arial" w:hAnsi="Arial" w:cs="Arial"/>
      <w:b/>
      <w:i w:val="0"/>
      <w:sz w:val="22"/>
      <w:u w:val="single"/>
      <w:lang w:val="en-US" w:eastAsia="en-US"/>
    </w:rPr>
  </w:style>
  <w:style w:type="paragraph" w:customStyle="1" w:styleId="bulletx">
    <w:name w:val="bullet_x"/>
    <w:basedOn w:val="bullet2"/>
    <w:autoRedefine/>
    <w:rsid w:val="009C084C"/>
    <w:pPr>
      <w:numPr>
        <w:numId w:val="0"/>
      </w:numPr>
      <w:spacing w:after="40"/>
      <w:ind w:left="2161" w:hanging="539"/>
    </w:pPr>
    <w:rPr>
      <w:kern w:val="28"/>
      <w:lang w:val="en-US"/>
    </w:rPr>
  </w:style>
  <w:style w:type="paragraph" w:customStyle="1" w:styleId="BASLIKENG">
    <w:name w:val="BASLIK_ENG"/>
    <w:basedOn w:val="BASLIK"/>
    <w:autoRedefine/>
    <w:rsid w:val="009C084C"/>
    <w:pPr>
      <w:numPr>
        <w:numId w:val="24"/>
      </w:numPr>
      <w:tabs>
        <w:tab w:val="clear" w:pos="1647"/>
      </w:tabs>
      <w:ind w:left="0" w:firstLine="0"/>
    </w:pPr>
    <w:rPr>
      <w:b w:val="0"/>
      <w:i/>
      <w:color w:val="666699"/>
      <w:sz w:val="20"/>
      <w:szCs w:val="20"/>
    </w:rPr>
  </w:style>
  <w:style w:type="paragraph" w:customStyle="1" w:styleId="ekeng">
    <w:name w:val="ek_eng"/>
    <w:basedOn w:val="ekler"/>
    <w:autoRedefine/>
    <w:rsid w:val="009C084C"/>
    <w:pPr>
      <w:numPr>
        <w:numId w:val="25"/>
      </w:numPr>
      <w:tabs>
        <w:tab w:val="clear" w:pos="1559"/>
      </w:tabs>
      <w:spacing w:after="120"/>
      <w:ind w:left="2694" w:hanging="1435"/>
    </w:pPr>
    <w:rPr>
      <w:i/>
      <w:color w:val="666699"/>
      <w:sz w:val="20"/>
    </w:rPr>
  </w:style>
  <w:style w:type="paragraph" w:customStyle="1" w:styleId="Bullet10">
    <w:name w:val="Bullet1"/>
    <w:basedOn w:val="Normal"/>
    <w:rsid w:val="009C084C"/>
    <w:pPr>
      <w:numPr>
        <w:numId w:val="10"/>
      </w:numPr>
    </w:pPr>
    <w:rPr>
      <w:lang w:val="en-US" w:eastAsia="en-US"/>
    </w:rPr>
  </w:style>
  <w:style w:type="paragraph" w:customStyle="1" w:styleId="bullet">
    <w:name w:val="bullet"/>
    <w:basedOn w:val="Normal"/>
    <w:rsid w:val="009C084C"/>
    <w:pPr>
      <w:tabs>
        <w:tab w:val="num" w:pos="360"/>
      </w:tabs>
      <w:ind w:left="360" w:hanging="360"/>
    </w:pPr>
    <w:rPr>
      <w:lang w:val="en-US" w:eastAsia="en-US"/>
    </w:rPr>
  </w:style>
  <w:style w:type="character" w:customStyle="1" w:styleId="Bullet1engChar">
    <w:name w:val="Bullet_1_eng Char"/>
    <w:rsid w:val="009C084C"/>
    <w:rPr>
      <w:rFonts w:ascii="Arial" w:hAnsi="Arial"/>
      <w:i/>
      <w:color w:val="666699"/>
      <w:lang w:val="en-US" w:eastAsia="en-US" w:bidi="ar-SA"/>
    </w:rPr>
  </w:style>
  <w:style w:type="paragraph" w:customStyle="1" w:styleId="Paragraph">
    <w:name w:val="Paragraph"/>
    <w:basedOn w:val="Normal"/>
    <w:autoRedefine/>
    <w:rsid w:val="009C084C"/>
    <w:pPr>
      <w:keepNext/>
      <w:keepLines/>
      <w:tabs>
        <w:tab w:val="left" w:pos="567"/>
      </w:tabs>
      <w:spacing w:before="120" w:after="120"/>
      <w:ind w:left="851"/>
      <w:jc w:val="both"/>
    </w:pPr>
    <w:rPr>
      <w:rFonts w:ascii="Arial" w:hAnsi="Arial"/>
      <w:sz w:val="22"/>
      <w:lang w:val="en-US" w:eastAsia="en-US"/>
    </w:rPr>
  </w:style>
  <w:style w:type="paragraph" w:customStyle="1" w:styleId="ksaltma-ek-eng">
    <w:name w:val="kısaltma-ek-eng"/>
    <w:basedOn w:val="ksaltma-ek"/>
    <w:autoRedefine/>
    <w:rsid w:val="009C084C"/>
  </w:style>
  <w:style w:type="paragraph" w:customStyle="1" w:styleId="Style14ptBoldCentered">
    <w:name w:val="Style 14 pt Bold Centered"/>
    <w:basedOn w:val="Normal"/>
    <w:rsid w:val="009C084C"/>
    <w:pPr>
      <w:adjustRightInd w:val="0"/>
      <w:jc w:val="center"/>
      <w:textAlignment w:val="baseline"/>
    </w:pPr>
    <w:rPr>
      <w:rFonts w:ascii="Arial" w:hAnsi="Arial"/>
      <w:b/>
      <w:bCs/>
      <w:sz w:val="28"/>
      <w:lang w:val="en-US" w:eastAsia="en-US"/>
    </w:rPr>
  </w:style>
  <w:style w:type="paragraph" w:customStyle="1" w:styleId="StyleStyle14ptBoldCenteredItalic">
    <w:name w:val="Style Style 14 pt Bold Centered + Italic"/>
    <w:basedOn w:val="Style14ptBoldCentered"/>
    <w:rsid w:val="009C084C"/>
    <w:rPr>
      <w:i/>
      <w:iCs/>
    </w:rPr>
  </w:style>
  <w:style w:type="paragraph" w:styleId="Paragraphedeliste">
    <w:name w:val="List Paragraph"/>
    <w:basedOn w:val="Normal"/>
    <w:uiPriority w:val="34"/>
    <w:qFormat/>
    <w:rsid w:val="009C084C"/>
    <w:pPr>
      <w:spacing w:after="200" w:line="276" w:lineRule="auto"/>
      <w:ind w:left="720"/>
      <w:contextualSpacing/>
    </w:pPr>
    <w:rPr>
      <w:rFonts w:ascii="Calibri" w:eastAsia="Calibri" w:hAnsi="Calibri"/>
      <w:sz w:val="22"/>
      <w:szCs w:val="22"/>
      <w:lang w:val="en-US" w:eastAsia="en-US"/>
    </w:rPr>
  </w:style>
  <w:style w:type="paragraph" w:styleId="Retraitcorpsdetexte">
    <w:name w:val="Body Text Indent"/>
    <w:basedOn w:val="Normal"/>
    <w:link w:val="RetraitcorpsdetexteCar"/>
    <w:rsid w:val="009C084C"/>
    <w:pPr>
      <w:spacing w:after="120"/>
      <w:ind w:left="283"/>
    </w:pPr>
    <w:rPr>
      <w:lang w:val="tr-TR" w:eastAsia="en-US"/>
    </w:rPr>
  </w:style>
  <w:style w:type="character" w:customStyle="1" w:styleId="RetraitcorpsdetexteCar">
    <w:name w:val="Retrait corps de texte Car"/>
    <w:link w:val="Retraitcorpsdetexte"/>
    <w:rsid w:val="009C084C"/>
    <w:rPr>
      <w:lang w:val="tr-TR" w:eastAsia="en-US"/>
    </w:rPr>
  </w:style>
  <w:style w:type="paragraph" w:styleId="Titre0">
    <w:name w:val="Title"/>
    <w:basedOn w:val="Normal"/>
    <w:link w:val="TitreCar"/>
    <w:qFormat/>
    <w:rsid w:val="009C084C"/>
    <w:pPr>
      <w:spacing w:before="240" w:after="60"/>
      <w:jc w:val="center"/>
    </w:pPr>
    <w:rPr>
      <w:rFonts w:ascii="Arial" w:eastAsia="Malgun Gothic" w:hAnsi="Arial" w:cs="Arial"/>
      <w:b/>
      <w:kern w:val="28"/>
      <w:sz w:val="32"/>
      <w:lang w:val="tr-TR" w:eastAsia="en-US"/>
    </w:rPr>
  </w:style>
  <w:style w:type="character" w:customStyle="1" w:styleId="TitreCar">
    <w:name w:val="Titre Car"/>
    <w:link w:val="Titre0"/>
    <w:rsid w:val="009C084C"/>
    <w:rPr>
      <w:rFonts w:ascii="Arial" w:eastAsia="Malgun Gothic" w:hAnsi="Arial" w:cs="Arial"/>
      <w:b/>
      <w:kern w:val="28"/>
      <w:sz w:val="32"/>
      <w:lang w:val="tr-TR" w:eastAsia="en-US"/>
    </w:rPr>
  </w:style>
  <w:style w:type="paragraph" w:styleId="Sous-titre">
    <w:name w:val="Subtitle"/>
    <w:basedOn w:val="Normal"/>
    <w:link w:val="Sous-titreCar"/>
    <w:qFormat/>
    <w:rsid w:val="009C084C"/>
    <w:pPr>
      <w:spacing w:before="60" w:after="60"/>
      <w:jc w:val="center"/>
    </w:pPr>
    <w:rPr>
      <w:rFonts w:ascii="Arial" w:eastAsia="Malgun Gothic" w:hAnsi="Arial" w:cs="Arial"/>
      <w:sz w:val="24"/>
      <w:lang w:val="tr-TR" w:eastAsia="en-US"/>
    </w:rPr>
  </w:style>
  <w:style w:type="character" w:customStyle="1" w:styleId="Sous-titreCar">
    <w:name w:val="Sous-titre Car"/>
    <w:link w:val="Sous-titre"/>
    <w:rsid w:val="009C084C"/>
    <w:rPr>
      <w:rFonts w:ascii="Arial" w:eastAsia="Malgun Gothic" w:hAnsi="Arial" w:cs="Arial"/>
      <w:sz w:val="24"/>
      <w:lang w:val="tr-TR" w:eastAsia="en-US"/>
    </w:rPr>
  </w:style>
  <w:style w:type="paragraph" w:customStyle="1" w:styleId="DidPrepsub1">
    <w:name w:val="DidPrep_sub1"/>
    <w:basedOn w:val="DidPrepInstructions"/>
    <w:rsid w:val="009C084C"/>
    <w:pPr>
      <w:spacing w:before="60"/>
      <w:ind w:left="576" w:hanging="216"/>
    </w:pPr>
  </w:style>
  <w:style w:type="paragraph" w:customStyle="1" w:styleId="DidPrepInstructions">
    <w:name w:val="DidPrepInstructions"/>
    <w:basedOn w:val="Normal"/>
    <w:rsid w:val="009C084C"/>
    <w:pPr>
      <w:spacing w:before="120" w:after="60"/>
    </w:pPr>
    <w:rPr>
      <w:rFonts w:ascii="Arial" w:eastAsia="Malgun Gothic" w:hAnsi="Arial" w:cs="Arial"/>
      <w:lang w:val="en-GB" w:eastAsia="en-US"/>
    </w:rPr>
  </w:style>
  <w:style w:type="paragraph" w:customStyle="1" w:styleId="DidPrepsubsub1">
    <w:name w:val="DidPrep_sub_sub1"/>
    <w:basedOn w:val="DidPrepInstructions"/>
    <w:rsid w:val="009C084C"/>
    <w:pPr>
      <w:spacing w:before="60"/>
      <w:ind w:left="1368" w:hanging="288"/>
    </w:pPr>
  </w:style>
  <w:style w:type="paragraph" w:styleId="Corpsdetexte2">
    <w:name w:val="Body Text 2"/>
    <w:basedOn w:val="Normal"/>
    <w:link w:val="Corpsdetexte2Car"/>
    <w:rsid w:val="009C084C"/>
    <w:pPr>
      <w:tabs>
        <w:tab w:val="left" w:pos="906"/>
        <w:tab w:val="left" w:pos="1158"/>
        <w:tab w:val="left" w:pos="1308"/>
        <w:tab w:val="left" w:pos="1584"/>
        <w:tab w:val="left" w:pos="2136"/>
      </w:tabs>
      <w:spacing w:before="60" w:after="60"/>
      <w:ind w:left="993" w:right="540"/>
    </w:pPr>
    <w:rPr>
      <w:rFonts w:ascii="Arial" w:eastAsia="Malgun Gothic" w:hAnsi="Arial" w:cs="Arial"/>
      <w:i/>
      <w:sz w:val="22"/>
      <w:lang w:val="tr-TR" w:eastAsia="en-US"/>
    </w:rPr>
  </w:style>
  <w:style w:type="character" w:customStyle="1" w:styleId="Corpsdetexte2Car">
    <w:name w:val="Corps de texte 2 Car"/>
    <w:link w:val="Corpsdetexte2"/>
    <w:rsid w:val="009C084C"/>
    <w:rPr>
      <w:rFonts w:ascii="Arial" w:eastAsia="Malgun Gothic" w:hAnsi="Arial" w:cs="Arial"/>
      <w:i/>
      <w:sz w:val="22"/>
      <w:lang w:val="tr-TR" w:eastAsia="en-US"/>
    </w:rPr>
  </w:style>
  <w:style w:type="paragraph" w:styleId="Corpsdetexte3">
    <w:name w:val="Body Text 3"/>
    <w:basedOn w:val="Normal"/>
    <w:link w:val="Corpsdetexte3Car"/>
    <w:rsid w:val="009C084C"/>
    <w:pPr>
      <w:tabs>
        <w:tab w:val="left" w:pos="906"/>
        <w:tab w:val="left" w:pos="1146"/>
        <w:tab w:val="left" w:pos="1308"/>
        <w:tab w:val="left" w:pos="1584"/>
        <w:tab w:val="left" w:pos="2136"/>
      </w:tabs>
      <w:spacing w:before="60" w:after="60"/>
      <w:ind w:left="993" w:right="540"/>
    </w:pPr>
    <w:rPr>
      <w:rFonts w:ascii="Arial" w:eastAsia="Malgun Gothic" w:hAnsi="Arial" w:cs="Arial"/>
      <w:i/>
      <w:sz w:val="22"/>
      <w:lang w:val="tr-TR" w:eastAsia="en-US"/>
    </w:rPr>
  </w:style>
  <w:style w:type="character" w:customStyle="1" w:styleId="Corpsdetexte3Car">
    <w:name w:val="Corps de texte 3 Car"/>
    <w:link w:val="Corpsdetexte3"/>
    <w:rsid w:val="009C084C"/>
    <w:rPr>
      <w:rFonts w:ascii="Arial" w:eastAsia="Malgun Gothic" w:hAnsi="Arial" w:cs="Arial"/>
      <w:i/>
      <w:sz w:val="22"/>
      <w:lang w:val="tr-TR" w:eastAsia="en-US"/>
    </w:rPr>
  </w:style>
  <w:style w:type="paragraph" w:customStyle="1" w:styleId="kapak-2">
    <w:name w:val="kapak-2"/>
    <w:basedOn w:val="Normal"/>
    <w:autoRedefine/>
    <w:rsid w:val="009C084C"/>
    <w:pPr>
      <w:keepNext/>
      <w:keepLines/>
      <w:jc w:val="center"/>
    </w:pPr>
    <w:rPr>
      <w:rFonts w:ascii="Arial" w:eastAsia="Malgun Gothic" w:hAnsi="Arial" w:cs="Arial"/>
      <w:i/>
      <w:iCs/>
      <w:sz w:val="22"/>
      <w:lang w:val="tr-TR" w:eastAsia="en-US"/>
    </w:rPr>
  </w:style>
  <w:style w:type="paragraph" w:customStyle="1" w:styleId="kapak">
    <w:name w:val="kapak"/>
    <w:basedOn w:val="Normal"/>
    <w:autoRedefine/>
    <w:rsid w:val="009C084C"/>
    <w:pPr>
      <w:spacing w:before="60" w:after="60"/>
      <w:jc w:val="center"/>
    </w:pPr>
    <w:rPr>
      <w:rFonts w:ascii="Arial" w:eastAsia="Malgun Gothic" w:hAnsi="Arial" w:cs="Arial"/>
      <w:b/>
      <w:sz w:val="22"/>
      <w:u w:val="single"/>
      <w:lang w:val="tr-TR" w:eastAsia="en-US"/>
    </w:rPr>
  </w:style>
  <w:style w:type="paragraph" w:customStyle="1" w:styleId="listea">
    <w:name w:val="liste a"/>
    <w:basedOn w:val="Corpsdetexte"/>
    <w:autoRedefine/>
    <w:rsid w:val="009C084C"/>
    <w:pPr>
      <w:keepNext/>
      <w:keepLines/>
      <w:tabs>
        <w:tab w:val="num" w:pos="851"/>
      </w:tabs>
      <w:spacing w:after="0"/>
      <w:ind w:left="851" w:hanging="454"/>
      <w:jc w:val="both"/>
    </w:pPr>
    <w:rPr>
      <w:rFonts w:eastAsia="Malgun Gothic" w:cs="Arial"/>
      <w:i/>
      <w:sz w:val="22"/>
      <w:lang w:val="en-US"/>
    </w:rPr>
  </w:style>
  <w:style w:type="paragraph" w:customStyle="1" w:styleId="liste10">
    <w:name w:val="liste 1"/>
    <w:basedOn w:val="Corpsdetexte"/>
    <w:autoRedefine/>
    <w:rsid w:val="009C084C"/>
    <w:pPr>
      <w:keepNext/>
      <w:keepLines/>
      <w:tabs>
        <w:tab w:val="num" w:pos="851"/>
      </w:tabs>
      <w:spacing w:before="60"/>
      <w:ind w:left="2117" w:hanging="706"/>
      <w:jc w:val="both"/>
    </w:pPr>
    <w:rPr>
      <w:rFonts w:eastAsia="Malgun Gothic" w:cs="Arial"/>
      <w:i/>
      <w:sz w:val="22"/>
      <w:lang w:val="en-US"/>
    </w:rPr>
  </w:style>
  <w:style w:type="paragraph" w:styleId="Retraitcorpsdetexte2">
    <w:name w:val="Body Text Indent 2"/>
    <w:basedOn w:val="Normal"/>
    <w:link w:val="Retraitcorpsdetexte2Car"/>
    <w:rsid w:val="009C084C"/>
    <w:pPr>
      <w:spacing w:before="60" w:after="120"/>
      <w:ind w:left="902"/>
    </w:pPr>
    <w:rPr>
      <w:rFonts w:ascii="Arial" w:eastAsia="Malgun Gothic" w:hAnsi="Arial" w:cs="Arial"/>
      <w:sz w:val="22"/>
      <w:lang w:val="en-US" w:eastAsia="en-US"/>
    </w:rPr>
  </w:style>
  <w:style w:type="character" w:customStyle="1" w:styleId="Retraitcorpsdetexte2Car">
    <w:name w:val="Retrait corps de texte 2 Car"/>
    <w:link w:val="Retraitcorpsdetexte2"/>
    <w:rsid w:val="009C084C"/>
    <w:rPr>
      <w:rFonts w:ascii="Arial" w:eastAsia="Malgun Gothic" w:hAnsi="Arial" w:cs="Arial"/>
      <w:sz w:val="22"/>
      <w:lang w:val="en-US" w:eastAsia="en-US"/>
    </w:rPr>
  </w:style>
  <w:style w:type="paragraph" w:customStyle="1" w:styleId="paritalicicerden">
    <w:name w:val="par_italic_icerden"/>
    <w:basedOn w:val="Normal"/>
    <w:autoRedefine/>
    <w:rsid w:val="009C084C"/>
    <w:pPr>
      <w:spacing w:before="60" w:after="220"/>
      <w:ind w:left="1440"/>
      <w:jc w:val="both"/>
    </w:pPr>
    <w:rPr>
      <w:rFonts w:ascii="Arial" w:eastAsia="Malgun Gothic" w:hAnsi="Arial" w:cs="Arial"/>
      <w:i/>
      <w:sz w:val="22"/>
      <w:lang w:val="en-US" w:eastAsia="en-US"/>
    </w:rPr>
  </w:style>
  <w:style w:type="paragraph" w:customStyle="1" w:styleId="kapak-1">
    <w:name w:val="kapak-1"/>
    <w:basedOn w:val="Normal"/>
    <w:autoRedefine/>
    <w:rsid w:val="009C084C"/>
    <w:pPr>
      <w:numPr>
        <w:numId w:val="28"/>
      </w:numPr>
      <w:tabs>
        <w:tab w:val="clear" w:pos="1418"/>
      </w:tabs>
      <w:ind w:left="0" w:firstLine="0"/>
      <w:jc w:val="center"/>
    </w:pPr>
    <w:rPr>
      <w:rFonts w:ascii="Arial" w:eastAsia="Malgun Gothic" w:hAnsi="Arial"/>
      <w:b/>
      <w:sz w:val="22"/>
      <w:u w:val="single"/>
      <w:lang w:val="en-US" w:eastAsia="en-US"/>
    </w:rPr>
  </w:style>
  <w:style w:type="paragraph" w:customStyle="1" w:styleId="EWTS-">
    <w:name w:val="EWTS-본문"/>
    <w:basedOn w:val="Normal"/>
    <w:rsid w:val="009C084C"/>
    <w:pPr>
      <w:numPr>
        <w:numId w:val="27"/>
      </w:numPr>
      <w:tabs>
        <w:tab w:val="clear" w:pos="2126"/>
      </w:tabs>
      <w:spacing w:before="60" w:after="220"/>
      <w:ind w:left="709" w:firstLine="0"/>
    </w:pPr>
    <w:rPr>
      <w:rFonts w:ascii="Arial" w:eastAsia="Malgun Gothic" w:hAnsi="Arial" w:cs="Arial"/>
      <w:sz w:val="22"/>
      <w:lang w:val="tr-TR" w:eastAsia="ko-KR"/>
    </w:rPr>
  </w:style>
  <w:style w:type="paragraph" w:customStyle="1" w:styleId="para">
    <w:name w:val="para"/>
    <w:basedOn w:val="Normal"/>
    <w:rsid w:val="009C084C"/>
    <w:pPr>
      <w:spacing w:after="120"/>
      <w:ind w:firstLine="360"/>
      <w:jc w:val="both"/>
    </w:pPr>
    <w:rPr>
      <w:rFonts w:eastAsia="Malgun Gothic"/>
      <w:color w:val="000000"/>
      <w:kern w:val="16"/>
      <w:sz w:val="24"/>
      <w:lang w:val="en-AU" w:eastAsia="tr-TR"/>
    </w:rPr>
  </w:style>
  <w:style w:type="paragraph" w:customStyle="1" w:styleId="TableTitle">
    <w:name w:val="Table Title"/>
    <w:basedOn w:val="Normal"/>
    <w:rsid w:val="009C084C"/>
    <w:pPr>
      <w:keepNext/>
      <w:keepLines/>
      <w:tabs>
        <w:tab w:val="left" w:pos="360"/>
      </w:tabs>
      <w:spacing w:before="120" w:after="120"/>
      <w:jc w:val="center"/>
    </w:pPr>
    <w:rPr>
      <w:rFonts w:eastAsia="Malgun Gothic"/>
      <w:sz w:val="24"/>
      <w:lang w:val="en-AU" w:eastAsia="en-US"/>
    </w:rPr>
  </w:style>
  <w:style w:type="paragraph" w:customStyle="1" w:styleId="Exgidentmpa">
    <w:name w:val="Exg:ident:mpa"/>
    <w:basedOn w:val="Normal"/>
    <w:next w:val="Normal"/>
    <w:rsid w:val="009C084C"/>
    <w:pPr>
      <w:tabs>
        <w:tab w:val="num" w:pos="851"/>
        <w:tab w:val="left" w:pos="2835"/>
        <w:tab w:val="left" w:pos="3119"/>
      </w:tabs>
      <w:spacing w:before="100" w:after="50" w:line="280" w:lineRule="exact"/>
      <w:ind w:left="851" w:hanging="454"/>
      <w:jc w:val="both"/>
    </w:pPr>
    <w:rPr>
      <w:rFonts w:ascii="Arial" w:eastAsia="Malgun Gothic" w:hAnsi="Arial"/>
      <w:sz w:val="24"/>
      <w:lang w:val="en-GB"/>
    </w:rPr>
  </w:style>
  <w:style w:type="paragraph" w:customStyle="1" w:styleId="StylefundaCenteredLeft238cm">
    <w:name w:val="Style funda + Centered Left:  238 cm"/>
    <w:basedOn w:val="EWTS-"/>
    <w:rsid w:val="009C084C"/>
    <w:pPr>
      <w:ind w:left="0"/>
      <w:jc w:val="center"/>
    </w:pPr>
    <w:rPr>
      <w:rFonts w:cs="Times New Roman"/>
    </w:rPr>
  </w:style>
  <w:style w:type="paragraph" w:styleId="Retraitnormal">
    <w:name w:val="Normal Indent"/>
    <w:aliases w:val="Normal Indent ns,Normal Indent ns1,Normal Indent ns2,Normal Indent ns3,Normal Indent ns4,Normal Indent ns5,Normal Indent ns6,Normal Indent ns7,Normal Indent ns8,Normal Indent ns9,Normal Indent ns10,Normal Indent ns11,Normal Indent ns12"/>
    <w:basedOn w:val="Normal"/>
    <w:rsid w:val="009C084C"/>
    <w:pPr>
      <w:widowControl w:val="0"/>
      <w:wordWrap w:val="0"/>
      <w:autoSpaceDE w:val="0"/>
      <w:autoSpaceDN w:val="0"/>
      <w:ind w:leftChars="400" w:left="800"/>
      <w:jc w:val="both"/>
    </w:pPr>
    <w:rPr>
      <w:rFonts w:ascii="Batang" w:eastAsia="Batang"/>
      <w:kern w:val="2"/>
      <w:szCs w:val="24"/>
      <w:lang w:val="en-US" w:eastAsia="ko-KR"/>
    </w:rPr>
  </w:style>
  <w:style w:type="character" w:customStyle="1" w:styleId="headeroddChar">
    <w:name w:val="header odd Char"/>
    <w:aliases w:val="header odd1 Char,header odd2 Char,header odd3 Char,header odd4 Char,header odd5 Char,header odd6 Char,header Char,header odd11 Char,header odd21 Char,header odd31 Char,header odd41 Char,header odd51 Char,header odd61 Char,THeader Char"/>
    <w:rsid w:val="009C084C"/>
    <w:rPr>
      <w:rFonts w:ascii="Arial" w:hAnsi="Arial" w:cs="Arial"/>
      <w:sz w:val="22"/>
      <w:lang w:val="tr-TR" w:eastAsia="en-US"/>
    </w:rPr>
  </w:style>
  <w:style w:type="paragraph" w:customStyle="1" w:styleId="a2">
    <w:name w:val="글상자"/>
    <w:basedOn w:val="Normal"/>
    <w:rsid w:val="009C084C"/>
    <w:pPr>
      <w:widowControl w:val="0"/>
      <w:wordWrap w:val="0"/>
      <w:autoSpaceDE w:val="0"/>
      <w:autoSpaceDN w:val="0"/>
      <w:jc w:val="center"/>
    </w:pPr>
    <w:rPr>
      <w:rFonts w:ascii="Batang" w:eastAsia="Batang"/>
      <w:szCs w:val="24"/>
      <w:lang w:val="en-US" w:eastAsia="ko-KR"/>
    </w:rPr>
  </w:style>
  <w:style w:type="paragraph" w:customStyle="1" w:styleId="a3">
    <w:name w:val="본문들여쓰기"/>
    <w:link w:val="Char"/>
    <w:rsid w:val="009C084C"/>
    <w:pPr>
      <w:adjustRightInd w:val="0"/>
      <w:spacing w:line="360" w:lineRule="atLeast"/>
      <w:ind w:firstLine="227"/>
      <w:textAlignment w:val="baseline"/>
    </w:pPr>
    <w:rPr>
      <w:rFonts w:eastAsia="BatangChe"/>
      <w:sz w:val="22"/>
      <w:lang w:eastAsia="ko-KR"/>
    </w:rPr>
  </w:style>
  <w:style w:type="character" w:customStyle="1" w:styleId="Char">
    <w:name w:val="본문들여쓰기 Char"/>
    <w:link w:val="a3"/>
    <w:rsid w:val="009C084C"/>
    <w:rPr>
      <w:rFonts w:eastAsia="BatangChe"/>
      <w:sz w:val="22"/>
      <w:lang w:val="en-US" w:eastAsia="ko-KR"/>
    </w:rPr>
  </w:style>
  <w:style w:type="paragraph" w:customStyle="1" w:styleId="a">
    <w:name w:val="표 목차"/>
    <w:basedOn w:val="Normal"/>
    <w:rsid w:val="009C084C"/>
    <w:pPr>
      <w:widowControl w:val="0"/>
      <w:numPr>
        <w:numId w:val="29"/>
      </w:numPr>
      <w:tabs>
        <w:tab w:val="clear" w:pos="3005"/>
      </w:tabs>
      <w:wordWrap w:val="0"/>
      <w:autoSpaceDE w:val="0"/>
      <w:autoSpaceDN w:val="0"/>
      <w:adjustRightInd w:val="0"/>
      <w:spacing w:line="360" w:lineRule="atLeast"/>
      <w:ind w:left="0" w:firstLine="0"/>
      <w:jc w:val="center"/>
      <w:textAlignment w:val="baseline"/>
    </w:pPr>
    <w:rPr>
      <w:rFonts w:ascii="Batang" w:eastAsia="Batang"/>
      <w:szCs w:val="24"/>
      <w:lang w:val="en-US" w:eastAsia="ko-KR"/>
    </w:rPr>
  </w:style>
  <w:style w:type="character" w:customStyle="1" w:styleId="balkCharChar">
    <w:name w:val="başlık Char Char"/>
    <w:rsid w:val="009C084C"/>
    <w:rPr>
      <w:rFonts w:ascii="Arial" w:hAnsi="Arial" w:cs="Arial"/>
      <w:b/>
      <w:sz w:val="22"/>
    </w:rPr>
  </w:style>
  <w:style w:type="paragraph" w:customStyle="1" w:styleId="EWTS-0">
    <w:name w:val="EWTS-본문들여쓰기"/>
    <w:basedOn w:val="Normal"/>
    <w:autoRedefine/>
    <w:qFormat/>
    <w:rsid w:val="009C084C"/>
    <w:pPr>
      <w:widowControl w:val="0"/>
      <w:wordWrap w:val="0"/>
      <w:adjustRightInd w:val="0"/>
      <w:spacing w:line="360" w:lineRule="atLeast"/>
      <w:ind w:firstLineChars="100" w:firstLine="220"/>
      <w:jc w:val="center"/>
      <w:textAlignment w:val="baseline"/>
    </w:pPr>
    <w:rPr>
      <w:rFonts w:ascii="Arial" w:eastAsia="Malgun Gothic" w:hAnsi="Arial" w:cs="Arial"/>
      <w:sz w:val="22"/>
      <w:szCs w:val="22"/>
      <w:lang w:val="en-US" w:eastAsia="ko-KR"/>
    </w:rPr>
  </w:style>
  <w:style w:type="paragraph" w:customStyle="1" w:styleId="a4">
    <w:name w:val="목록 단락"/>
    <w:basedOn w:val="Normal"/>
    <w:qFormat/>
    <w:rsid w:val="009C084C"/>
    <w:pPr>
      <w:spacing w:before="60" w:after="60"/>
      <w:ind w:leftChars="400" w:left="800"/>
    </w:pPr>
    <w:rPr>
      <w:rFonts w:ascii="Arial" w:eastAsia="Malgun Gothic" w:hAnsi="Arial" w:cs="Arial"/>
      <w:sz w:val="22"/>
      <w:lang w:val="tr-TR" w:eastAsia="en-US"/>
    </w:rPr>
  </w:style>
  <w:style w:type="paragraph" w:customStyle="1" w:styleId="1NUMBER">
    <w:name w:val="1)NUMBER"/>
    <w:basedOn w:val="Normal"/>
    <w:rsid w:val="009C084C"/>
    <w:pPr>
      <w:tabs>
        <w:tab w:val="num" w:pos="851"/>
      </w:tabs>
      <w:spacing w:after="120"/>
      <w:ind w:left="851" w:hanging="454"/>
      <w:outlineLvl w:val="8"/>
    </w:pPr>
    <w:rPr>
      <w:rFonts w:ascii="Arial" w:eastAsia="Malgun Gothic" w:hAnsi="Arial"/>
      <w:sz w:val="22"/>
      <w:lang w:val="tr-TR" w:eastAsia="en-US"/>
    </w:rPr>
  </w:style>
  <w:style w:type="paragraph" w:customStyle="1" w:styleId="check">
    <w:name w:val="불렛(check)"/>
    <w:basedOn w:val="Normal"/>
    <w:autoRedefine/>
    <w:rsid w:val="009C084C"/>
    <w:pPr>
      <w:widowControl w:val="0"/>
      <w:tabs>
        <w:tab w:val="num" w:pos="851"/>
        <w:tab w:val="num" w:pos="1000"/>
      </w:tabs>
      <w:wordWrap w:val="0"/>
      <w:adjustRightInd w:val="0"/>
      <w:spacing w:before="60" w:after="120"/>
      <w:ind w:left="1000" w:hanging="454"/>
      <w:jc w:val="both"/>
      <w:textAlignment w:val="baseline"/>
    </w:pPr>
    <w:rPr>
      <w:rFonts w:ascii="Arial" w:eastAsia="GulimChe" w:hAnsi="Arial"/>
      <w:sz w:val="22"/>
      <w:lang w:val="en-US" w:eastAsia="ko-KR"/>
    </w:rPr>
  </w:style>
  <w:style w:type="paragraph" w:customStyle="1" w:styleId="a5">
    <w:name w:val="Ç¥ÁØ"/>
    <w:rsid w:val="009C084C"/>
    <w:pPr>
      <w:widowControl w:val="0"/>
      <w:autoSpaceDE w:val="0"/>
      <w:autoSpaceDN w:val="0"/>
      <w:adjustRightInd w:val="0"/>
    </w:pPr>
    <w:rPr>
      <w:rFonts w:ascii="Courier New" w:eastAsia="Malgun Gothic" w:hAnsi="Courier New" w:cs="Courier New"/>
      <w:sz w:val="24"/>
      <w:szCs w:val="24"/>
      <w:lang w:eastAsia="ko-KR"/>
    </w:rPr>
  </w:style>
  <w:style w:type="paragraph" w:customStyle="1" w:styleId="a6">
    <w:name w:val="표본문"/>
    <w:basedOn w:val="Corpsdetexte"/>
    <w:semiHidden/>
    <w:rsid w:val="009C084C"/>
    <w:pPr>
      <w:widowControl w:val="0"/>
      <w:wordWrap w:val="0"/>
      <w:adjustRightInd w:val="0"/>
      <w:spacing w:after="0" w:line="300" w:lineRule="auto"/>
      <w:jc w:val="both"/>
      <w:textAlignment w:val="baseline"/>
    </w:pPr>
    <w:rPr>
      <w:rFonts w:ascii="Times New Roman" w:eastAsia="GulimChe" w:hAnsi="Times New Roman"/>
      <w:lang w:val="en-US" w:eastAsia="ko-KR"/>
    </w:rPr>
  </w:style>
  <w:style w:type="paragraph" w:customStyle="1" w:styleId="Body">
    <w:name w:val="Body"/>
    <w:basedOn w:val="Normal"/>
    <w:semiHidden/>
    <w:rsid w:val="009C084C"/>
    <w:pPr>
      <w:widowControl w:val="0"/>
      <w:wordWrap w:val="0"/>
      <w:spacing w:after="140" w:line="420" w:lineRule="atLeast"/>
      <w:jc w:val="both"/>
    </w:pPr>
    <w:rPr>
      <w:rFonts w:eastAsia="BatangChe"/>
      <w:kern w:val="2"/>
      <w:sz w:val="24"/>
      <w:szCs w:val="24"/>
      <w:lang w:val="en-US" w:eastAsia="ko-KR"/>
    </w:rPr>
  </w:style>
  <w:style w:type="paragraph" w:customStyle="1" w:styleId="a7">
    <w:name w:val="표제목"/>
    <w:basedOn w:val="Normal"/>
    <w:next w:val="a6"/>
    <w:semiHidden/>
    <w:rsid w:val="009C084C"/>
    <w:pPr>
      <w:widowControl w:val="0"/>
      <w:wordWrap w:val="0"/>
      <w:autoSpaceDE w:val="0"/>
      <w:autoSpaceDN w:val="0"/>
      <w:jc w:val="center"/>
    </w:pPr>
    <w:rPr>
      <w:rFonts w:ascii="GulimChe" w:eastAsia="GulimChe"/>
      <w:b/>
      <w:kern w:val="2"/>
      <w:sz w:val="22"/>
      <w:szCs w:val="24"/>
      <w:lang w:val="en-US" w:eastAsia="ko-KR"/>
    </w:rPr>
  </w:style>
  <w:style w:type="paragraph" w:customStyle="1" w:styleId="2">
    <w:name w:val="나열2"/>
    <w:basedOn w:val="Corpsdetexte"/>
    <w:semiHidden/>
    <w:rsid w:val="009C084C"/>
    <w:pPr>
      <w:widowControl w:val="0"/>
      <w:numPr>
        <w:numId w:val="13"/>
      </w:numPr>
      <w:tabs>
        <w:tab w:val="left" w:pos="680"/>
      </w:tabs>
      <w:wordWrap w:val="0"/>
      <w:adjustRightInd w:val="0"/>
      <w:spacing w:before="40" w:after="40" w:line="300" w:lineRule="auto"/>
      <w:jc w:val="both"/>
      <w:textAlignment w:val="baseline"/>
    </w:pPr>
    <w:rPr>
      <w:rFonts w:ascii="Times New Roman" w:eastAsia="BatangChe" w:hAnsi="Times New Roman"/>
      <w:sz w:val="22"/>
      <w:lang w:val="en-US" w:eastAsia="ko-KR"/>
    </w:rPr>
  </w:style>
  <w:style w:type="paragraph" w:customStyle="1" w:styleId="a1">
    <w:name w:val="네모"/>
    <w:basedOn w:val="Normal"/>
    <w:next w:val="Normal"/>
    <w:semiHidden/>
    <w:rsid w:val="009C084C"/>
    <w:pPr>
      <w:widowControl w:val="0"/>
      <w:numPr>
        <w:numId w:val="30"/>
      </w:numPr>
      <w:tabs>
        <w:tab w:val="clear" w:pos="1985"/>
        <w:tab w:val="num" w:pos="360"/>
      </w:tabs>
      <w:wordWrap w:val="0"/>
      <w:spacing w:after="40" w:line="400" w:lineRule="atLeast"/>
      <w:ind w:left="340" w:hanging="340"/>
      <w:jc w:val="both"/>
    </w:pPr>
    <w:rPr>
      <w:rFonts w:eastAsia="BatangChe"/>
      <w:kern w:val="2"/>
      <w:sz w:val="24"/>
      <w:szCs w:val="24"/>
      <w:lang w:val="en-US" w:eastAsia="ko-KR"/>
    </w:rPr>
  </w:style>
  <w:style w:type="paragraph" w:customStyle="1" w:styleId="a0">
    <w:name w:val="점"/>
    <w:basedOn w:val="Normal"/>
    <w:semiHidden/>
    <w:rsid w:val="009C084C"/>
    <w:pPr>
      <w:widowControl w:val="0"/>
      <w:numPr>
        <w:numId w:val="31"/>
      </w:numPr>
      <w:tabs>
        <w:tab w:val="clear" w:pos="1636"/>
        <w:tab w:val="num" w:pos="720"/>
        <w:tab w:val="num" w:pos="1134"/>
      </w:tabs>
      <w:wordWrap w:val="0"/>
      <w:autoSpaceDE w:val="0"/>
      <w:autoSpaceDN w:val="0"/>
      <w:spacing w:beforeLines="30" w:before="30"/>
      <w:ind w:left="720" w:hanging="329"/>
      <w:jc w:val="both"/>
    </w:pPr>
    <w:rPr>
      <w:rFonts w:eastAsia="BatangChe"/>
      <w:noProof/>
      <w:kern w:val="2"/>
      <w:sz w:val="22"/>
      <w:szCs w:val="24"/>
      <w:lang w:val="en-US" w:eastAsia="ko-KR"/>
    </w:rPr>
  </w:style>
  <w:style w:type="paragraph" w:customStyle="1" w:styleId="dot">
    <w:name w:val="dot"/>
    <w:basedOn w:val="Normal"/>
    <w:next w:val="dot0"/>
    <w:rsid w:val="009C084C"/>
    <w:pPr>
      <w:widowControl w:val="0"/>
      <w:numPr>
        <w:numId w:val="4"/>
      </w:numPr>
      <w:wordWrap w:val="0"/>
      <w:spacing w:after="40" w:line="420" w:lineRule="atLeast"/>
      <w:jc w:val="both"/>
    </w:pPr>
    <w:rPr>
      <w:rFonts w:eastAsia="BatangChe"/>
      <w:color w:val="000000"/>
      <w:kern w:val="2"/>
      <w:sz w:val="24"/>
      <w:szCs w:val="24"/>
      <w:lang w:val="en-US" w:eastAsia="ko-KR"/>
    </w:rPr>
  </w:style>
  <w:style w:type="paragraph" w:customStyle="1" w:styleId="dot0">
    <w:name w:val="dot본문"/>
    <w:basedOn w:val="Normal"/>
    <w:rsid w:val="009C084C"/>
    <w:pPr>
      <w:widowControl w:val="0"/>
      <w:wordWrap w:val="0"/>
      <w:spacing w:line="360" w:lineRule="atLeast"/>
      <w:ind w:left="737"/>
      <w:jc w:val="both"/>
    </w:pPr>
    <w:rPr>
      <w:rFonts w:eastAsia="BatangChe"/>
      <w:kern w:val="2"/>
      <w:sz w:val="24"/>
      <w:szCs w:val="24"/>
      <w:lang w:val="en-US" w:eastAsia="ko-KR"/>
    </w:rPr>
  </w:style>
  <w:style w:type="paragraph" w:customStyle="1" w:styleId="2-4Ctrl4">
    <w:name w:val="2-4표내부 작대기(Ctrl+4)"/>
    <w:basedOn w:val="Normal"/>
    <w:rsid w:val="009C084C"/>
    <w:pPr>
      <w:widowControl w:val="0"/>
      <w:numPr>
        <w:numId w:val="14"/>
      </w:numPr>
      <w:tabs>
        <w:tab w:val="left" w:pos="201"/>
        <w:tab w:val="num" w:pos="240"/>
        <w:tab w:val="num" w:pos="425"/>
        <w:tab w:val="left" w:pos="501"/>
      </w:tabs>
      <w:wordWrap w:val="0"/>
      <w:ind w:left="340" w:hanging="340"/>
      <w:jc w:val="both"/>
    </w:pPr>
    <w:rPr>
      <w:rFonts w:eastAsia="BatangChe"/>
      <w:kern w:val="2"/>
      <w:sz w:val="24"/>
      <w:szCs w:val="24"/>
      <w:lang w:val="en-US" w:eastAsia="ko-KR"/>
    </w:rPr>
  </w:style>
  <w:style w:type="paragraph" w:styleId="NormalWeb">
    <w:name w:val="Normal (Web)"/>
    <w:basedOn w:val="Normal"/>
    <w:rsid w:val="009C084C"/>
    <w:pPr>
      <w:spacing w:before="100" w:beforeAutospacing="1" w:after="100" w:afterAutospacing="1"/>
    </w:pPr>
    <w:rPr>
      <w:rFonts w:ascii="Arial" w:eastAsia="SimSun" w:hAnsi="Arial"/>
      <w:sz w:val="24"/>
      <w:szCs w:val="24"/>
      <w:lang w:val="en-US" w:eastAsia="en-US"/>
    </w:rPr>
  </w:style>
  <w:style w:type="paragraph" w:styleId="Retraitcorpsdetexte3">
    <w:name w:val="Body Text Indent 3"/>
    <w:basedOn w:val="Normal"/>
    <w:link w:val="Retraitcorpsdetexte3Car"/>
    <w:rsid w:val="009C084C"/>
    <w:pPr>
      <w:numPr>
        <w:numId w:val="32"/>
      </w:numPr>
      <w:tabs>
        <w:tab w:val="clear" w:pos="700"/>
      </w:tabs>
      <w:spacing w:before="60" w:after="180"/>
      <w:ind w:leftChars="400" w:left="851" w:firstLine="0"/>
    </w:pPr>
    <w:rPr>
      <w:rFonts w:ascii="Arial" w:eastAsia="Malgun Gothic" w:hAnsi="Arial" w:cs="Arial"/>
      <w:sz w:val="16"/>
      <w:szCs w:val="16"/>
      <w:lang w:val="tr-TR" w:eastAsia="en-US"/>
    </w:rPr>
  </w:style>
  <w:style w:type="character" w:customStyle="1" w:styleId="Retraitcorpsdetexte3Car">
    <w:name w:val="Retrait corps de texte 3 Car"/>
    <w:link w:val="Retraitcorpsdetexte3"/>
    <w:rsid w:val="009C084C"/>
    <w:rPr>
      <w:rFonts w:ascii="Arial" w:eastAsia="Malgun Gothic" w:hAnsi="Arial" w:cs="Arial"/>
      <w:sz w:val="16"/>
      <w:szCs w:val="16"/>
      <w:lang w:val="tr-TR"/>
    </w:rPr>
  </w:style>
  <w:style w:type="paragraph" w:customStyle="1" w:styleId="HEAD2">
    <w:name w:val="HEAD_2"/>
    <w:basedOn w:val="Normal"/>
    <w:autoRedefine/>
    <w:rsid w:val="009C084C"/>
    <w:pPr>
      <w:numPr>
        <w:numId w:val="33"/>
      </w:numPr>
      <w:tabs>
        <w:tab w:val="clear" w:pos="360"/>
        <w:tab w:val="left" w:pos="709"/>
      </w:tabs>
      <w:spacing w:before="120" w:after="120" w:line="360" w:lineRule="auto"/>
      <w:ind w:left="709" w:firstLine="0"/>
      <w:jc w:val="both"/>
    </w:pPr>
    <w:rPr>
      <w:rFonts w:ascii="Arial" w:eastAsia="Batang" w:hAnsi="Arial" w:cs="Arial"/>
      <w:sz w:val="22"/>
      <w:szCs w:val="22"/>
      <w:lang w:val="en-US" w:eastAsia="ko-KR"/>
    </w:rPr>
  </w:style>
  <w:style w:type="paragraph" w:customStyle="1" w:styleId="HEAD1">
    <w:name w:val="HEAD_1"/>
    <w:basedOn w:val="Normal"/>
    <w:rsid w:val="009C084C"/>
    <w:pPr>
      <w:numPr>
        <w:numId w:val="15"/>
      </w:numPr>
      <w:spacing w:before="120" w:after="120" w:line="360" w:lineRule="auto"/>
    </w:pPr>
    <w:rPr>
      <w:rFonts w:ascii="Arial" w:eastAsia="Batang" w:hAnsi="Arial" w:cs="Arial"/>
      <w:b/>
      <w:sz w:val="28"/>
      <w:szCs w:val="28"/>
      <w:lang w:val="en-US" w:eastAsia="ko-KR"/>
    </w:rPr>
  </w:style>
  <w:style w:type="paragraph" w:customStyle="1" w:styleId="20">
    <w:name w:val="스타일2"/>
    <w:basedOn w:val="Normal"/>
    <w:qFormat/>
    <w:rsid w:val="009C084C"/>
    <w:pPr>
      <w:numPr>
        <w:ilvl w:val="2"/>
        <w:numId w:val="15"/>
      </w:numPr>
      <w:spacing w:before="120" w:after="120" w:line="360" w:lineRule="auto"/>
    </w:pPr>
    <w:rPr>
      <w:rFonts w:ascii="Arial" w:eastAsia="Malgun Gothic" w:hAnsi="Arial" w:cs="Arial"/>
      <w:sz w:val="22"/>
      <w:szCs w:val="22"/>
      <w:lang w:val="tr-TR" w:eastAsia="en-US"/>
    </w:rPr>
  </w:style>
  <w:style w:type="paragraph" w:customStyle="1" w:styleId="1-1--">
    <w:name w:val="유형1-1 --&gt; 가."/>
    <w:basedOn w:val="a3"/>
    <w:rsid w:val="009C084C"/>
    <w:pPr>
      <w:widowControl w:val="0"/>
      <w:numPr>
        <w:numId w:val="16"/>
      </w:numPr>
      <w:tabs>
        <w:tab w:val="num" w:pos="432"/>
      </w:tabs>
      <w:wordWrap w:val="0"/>
      <w:ind w:left="432" w:hanging="432"/>
      <w:jc w:val="both"/>
    </w:pPr>
    <w:rPr>
      <w:rFonts w:ascii="Arial" w:hAnsi="Arial"/>
      <w:sz w:val="20"/>
    </w:rPr>
  </w:style>
  <w:style w:type="paragraph" w:styleId="Rvision">
    <w:name w:val="Revision"/>
    <w:hidden/>
    <w:uiPriority w:val="99"/>
    <w:semiHidden/>
    <w:rsid w:val="009C084C"/>
    <w:pPr>
      <w:numPr>
        <w:numId w:val="34"/>
      </w:numPr>
      <w:tabs>
        <w:tab w:val="clear" w:pos="700"/>
      </w:tabs>
      <w:ind w:left="0" w:firstLine="0"/>
    </w:pPr>
    <w:rPr>
      <w:rFonts w:ascii="Arial" w:hAnsi="Arial"/>
      <w:lang w:val="tr-TR"/>
    </w:rPr>
  </w:style>
  <w:style w:type="paragraph" w:customStyle="1" w:styleId="Heading3-Notbold">
    <w:name w:val="Heading3-Notbold"/>
    <w:basedOn w:val="Titre3"/>
    <w:rsid w:val="009C084C"/>
    <w:pPr>
      <w:keepNext/>
      <w:numPr>
        <w:numId w:val="2"/>
      </w:numPr>
      <w:tabs>
        <w:tab w:val="clear" w:pos="284"/>
        <w:tab w:val="left" w:pos="1418"/>
      </w:tabs>
      <w:spacing w:after="220"/>
      <w:ind w:left="1418" w:hanging="1418"/>
      <w:jc w:val="both"/>
    </w:pPr>
    <w:rPr>
      <w:rFonts w:ascii="Arial" w:hAnsi="Arial" w:cs="Arial"/>
      <w:b w:val="0"/>
      <w:smallCaps w:val="0"/>
      <w:sz w:val="22"/>
      <w:u w:val="none"/>
      <w:lang w:val="en-US" w:eastAsia="en-US"/>
    </w:rPr>
  </w:style>
  <w:style w:type="paragraph" w:customStyle="1" w:styleId="TEXTE">
    <w:name w:val="TEXTE"/>
    <w:basedOn w:val="Texte0"/>
    <w:link w:val="TEXTECar0"/>
    <w:qFormat/>
    <w:rsid w:val="00E104EE"/>
    <w:pPr>
      <w:numPr>
        <w:numId w:val="35"/>
      </w:numPr>
      <w:ind w:left="0" w:firstLine="0"/>
    </w:pPr>
    <w:rPr>
      <w:rFonts w:ascii="Calibri" w:hAnsi="Calibri"/>
      <w:lang w:val="en-US"/>
    </w:rPr>
  </w:style>
  <w:style w:type="paragraph" w:customStyle="1" w:styleId="textetexte">
    <w:name w:val="textetexte"/>
    <w:basedOn w:val="TEXTE"/>
    <w:link w:val="textetexteCar"/>
    <w:qFormat/>
    <w:rsid w:val="007C48CC"/>
    <w:pPr>
      <w:numPr>
        <w:numId w:val="0"/>
      </w:numPr>
    </w:pPr>
    <w:rPr>
      <w:lang w:val="fr-FR"/>
    </w:rPr>
  </w:style>
  <w:style w:type="character" w:customStyle="1" w:styleId="TEXTECar0">
    <w:name w:val="TEXTE Car"/>
    <w:link w:val="TEXTE"/>
    <w:rsid w:val="00E104EE"/>
    <w:rPr>
      <w:rFonts w:ascii="Calibri" w:hAnsi="Calibri"/>
      <w:lang w:eastAsia="fr-FR"/>
    </w:rPr>
  </w:style>
  <w:style w:type="paragraph" w:customStyle="1" w:styleId="Enum2">
    <w:name w:val="Enum2"/>
    <w:basedOn w:val="Normal"/>
    <w:qFormat/>
    <w:rsid w:val="00FD299C"/>
    <w:pPr>
      <w:numPr>
        <w:numId w:val="38"/>
      </w:numPr>
      <w:spacing w:before="60" w:after="60"/>
      <w:jc w:val="both"/>
    </w:pPr>
    <w:rPr>
      <w:rFonts w:ascii="Calibri" w:hAnsi="Calibri"/>
      <w:sz w:val="22"/>
      <w:lang w:val="x-none" w:eastAsia="x-none"/>
    </w:rPr>
  </w:style>
  <w:style w:type="character" w:customStyle="1" w:styleId="textetexteCar">
    <w:name w:val="textetexte Car"/>
    <w:basedOn w:val="TEXTECar0"/>
    <w:link w:val="textetexte"/>
    <w:rsid w:val="007C48CC"/>
    <w:rPr>
      <w:rFonts w:ascii="Calibri" w:hAnsi="Calibri"/>
      <w:lang w:eastAsia="fr-FR"/>
    </w:rPr>
  </w:style>
  <w:style w:type="paragraph" w:customStyle="1" w:styleId="Enum1">
    <w:name w:val="Enum1"/>
    <w:basedOn w:val="Normal"/>
    <w:link w:val="Enum1Car1"/>
    <w:qFormat/>
    <w:rsid w:val="00F14744"/>
    <w:pPr>
      <w:numPr>
        <w:numId w:val="37"/>
      </w:numPr>
      <w:spacing w:before="120" w:after="60"/>
      <w:ind w:left="357" w:hanging="357"/>
      <w:jc w:val="center"/>
    </w:pPr>
    <w:rPr>
      <w:rFonts w:ascii="Calibri" w:hAnsi="Calibri"/>
      <w:lang w:val="x-none" w:eastAsia="x-none"/>
    </w:rPr>
  </w:style>
  <w:style w:type="character" w:customStyle="1" w:styleId="Enum1Car1">
    <w:name w:val="Enum1 Car1"/>
    <w:link w:val="Enum1"/>
    <w:rsid w:val="00F14744"/>
    <w:rPr>
      <w:rFonts w:ascii="Calibri" w:hAnsi="Calibri"/>
      <w:lang w:val="x-none" w:eastAsia="x-none"/>
    </w:rPr>
  </w:style>
  <w:style w:type="paragraph" w:customStyle="1" w:styleId="PUCE">
    <w:name w:val="PUCE"/>
    <w:basedOn w:val="textetexte"/>
    <w:link w:val="PUCECar"/>
    <w:qFormat/>
    <w:rsid w:val="006B07E9"/>
    <w:pPr>
      <w:numPr>
        <w:numId w:val="36"/>
      </w:numPr>
    </w:pPr>
  </w:style>
  <w:style w:type="character" w:styleId="Textedelespacerserv">
    <w:name w:val="Placeholder Text"/>
    <w:basedOn w:val="Policepardfaut"/>
    <w:uiPriority w:val="99"/>
    <w:semiHidden/>
    <w:rsid w:val="00CA5805"/>
    <w:rPr>
      <w:color w:val="808080"/>
    </w:rPr>
  </w:style>
  <w:style w:type="character" w:customStyle="1" w:styleId="PUCECar">
    <w:name w:val="PUCE Car"/>
    <w:link w:val="PUCE"/>
    <w:rsid w:val="006B07E9"/>
    <w:rPr>
      <w:rFonts w:ascii="Calibri" w:hAnsi="Calibri"/>
      <w:lang w:val="fr-FR" w:eastAsia="fr-FR"/>
    </w:rPr>
  </w:style>
  <w:style w:type="table" w:styleId="Tramemoyenne1-Accent1">
    <w:name w:val="Medium Shading 1 Accent 1"/>
    <w:basedOn w:val="TableauNormal"/>
    <w:uiPriority w:val="63"/>
    <w:rsid w:val="00717DE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rPr>
        <w:hidden/>
      </w:tr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3DFEE" w:themeFill="accent1" w:themeFillTint="3F"/>
      </w:tcPr>
    </w:tblStylePr>
    <w:tblStylePr w:type="band1Horz">
      <w:tblPr/>
      <w:trPr>
        <w:hidden/>
      </w:trPr>
      <w:tcPr>
        <w:tcBorders>
          <w:insideH w:val="nil"/>
          <w:insideV w:val="nil"/>
        </w:tcBorders>
        <w:shd w:val="clear" w:color="auto" w:fill="D3DFEE" w:themeFill="accent1" w:themeFillTint="3F"/>
      </w:tcPr>
    </w:tblStylePr>
    <w:tblStylePr w:type="band2Horz">
      <w:tblPr/>
      <w:trPr>
        <w:hidden/>
      </w:trPr>
      <w:tcPr>
        <w:tcBorders>
          <w:insideH w:val="nil"/>
          <w:insideV w:val="nil"/>
        </w:tcBorders>
      </w:tcPr>
    </w:tblStylePr>
  </w:style>
  <w:style w:type="table" w:styleId="Grillemoyenne1-Accent1">
    <w:name w:val="Medium Grid 1 Accent 1"/>
    <w:basedOn w:val="TableauNormal"/>
    <w:uiPriority w:val="67"/>
    <w:rsid w:val="00DC168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rPr>
      <w:hidden/>
    </w:trPr>
    <w:tcPr>
      <w:shd w:val="clear" w:color="auto" w:fill="D3DFEE" w:themeFill="accent1" w:themeFillTint="3F"/>
    </w:tcPr>
    <w:tblStylePr w:type="firstRow">
      <w:rPr>
        <w:b/>
        <w:bCs/>
      </w:rPr>
    </w:tblStylePr>
    <w:tblStylePr w:type="lastRow">
      <w:rPr>
        <w:b/>
        <w:bCs/>
      </w:rPr>
      <w:tblPr/>
      <w:trPr>
        <w:hidden/>
      </w:trPr>
      <w:tcPr>
        <w:tcBorders>
          <w:top w:val="single" w:sz="18" w:space="0" w:color="7BA0CD" w:themeColor="accent1" w:themeTint="BF"/>
        </w:tcBorders>
      </w:tcPr>
    </w:tblStylePr>
    <w:tblStylePr w:type="firstCol">
      <w:rPr>
        <w:b/>
        <w:bCs/>
      </w:rPr>
    </w:tblStylePr>
    <w:tblStylePr w:type="lastCol">
      <w:rPr>
        <w:b/>
        <w:bCs/>
      </w:rPr>
    </w:tblStylePr>
    <w:tblStylePr w:type="band1Vert">
      <w:tblPr/>
      <w:trPr>
        <w:hidden/>
      </w:trPr>
      <w:tcPr>
        <w:shd w:val="clear" w:color="auto" w:fill="A7BFDE" w:themeFill="accent1" w:themeFillTint="7F"/>
      </w:tcPr>
    </w:tblStylePr>
    <w:tblStylePr w:type="band1Horz">
      <w:tblPr/>
      <w:trPr>
        <w:hidden/>
      </w:trPr>
      <w:tcPr>
        <w:shd w:val="clear" w:color="auto" w:fill="A7BFDE" w:themeFill="accent1" w:themeFillTint="7F"/>
      </w:tcPr>
    </w:tblStylePr>
  </w:style>
  <w:style w:type="paragraph" w:customStyle="1" w:styleId="Para0">
    <w:name w:val="Para"/>
    <w:basedOn w:val="Normal"/>
    <w:link w:val="ParaCar"/>
    <w:qFormat/>
    <w:rsid w:val="00692919"/>
    <w:pPr>
      <w:spacing w:before="80" w:after="80" w:line="276" w:lineRule="auto"/>
      <w:jc w:val="both"/>
    </w:pPr>
    <w:rPr>
      <w:rFonts w:asciiTheme="minorHAnsi" w:eastAsiaTheme="minorHAnsi" w:hAnsiTheme="minorHAnsi" w:cstheme="minorBidi"/>
      <w:sz w:val="22"/>
      <w:szCs w:val="22"/>
      <w:lang w:eastAsia="en-US"/>
    </w:rPr>
  </w:style>
  <w:style w:type="character" w:customStyle="1" w:styleId="ParaCar">
    <w:name w:val="Para Car"/>
    <w:link w:val="Para0"/>
    <w:rsid w:val="00692919"/>
    <w:rPr>
      <w:rFonts w:asciiTheme="minorHAnsi" w:eastAsiaTheme="minorHAnsi" w:hAnsiTheme="minorHAnsi" w:cstheme="minorBidi"/>
      <w:sz w:val="22"/>
      <w:szCs w:val="22"/>
      <w:lang w:val="fr-FR"/>
    </w:rPr>
  </w:style>
  <w:style w:type="paragraph" w:customStyle="1" w:styleId="liste1">
    <w:name w:val="liste1"/>
    <w:basedOn w:val="Para0"/>
    <w:rsid w:val="00250263"/>
    <w:pPr>
      <w:numPr>
        <w:numId w:val="39"/>
      </w:numPr>
      <w:tabs>
        <w:tab w:val="clear" w:pos="360"/>
      </w:tabs>
      <w:spacing w:before="40" w:after="40"/>
      <w:ind w:left="697" w:hanging="357"/>
    </w:pPr>
  </w:style>
  <w:style w:type="table" w:styleId="Tramemoyenne2-Accent5">
    <w:name w:val="Medium Shading 2 Accent 5"/>
    <w:basedOn w:val="TableauNormal"/>
    <w:uiPriority w:val="64"/>
    <w:rsid w:val="001C0112"/>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rPr>
        <w:hidden/>
      </w:trPr>
      <w:tcPr>
        <w:tcBorders>
          <w:left w:val="nil"/>
          <w:right w:val="nil"/>
          <w:insideH w:val="nil"/>
          <w:insideV w:val="nil"/>
        </w:tcBorders>
        <w:shd w:val="clear" w:color="auto" w:fill="4BACC6"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1C01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D3DFEE"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st">
    <w:name w:val="test"/>
    <w:basedOn w:val="textetexte"/>
    <w:link w:val="testCar"/>
    <w:rsid w:val="00AD350C"/>
  </w:style>
  <w:style w:type="paragraph" w:customStyle="1" w:styleId="EXG">
    <w:name w:val="EXG"/>
    <w:basedOn w:val="textetexte"/>
    <w:link w:val="EXGCar"/>
    <w:rsid w:val="00AD350C"/>
    <w:pPr>
      <w:numPr>
        <w:numId w:val="45"/>
      </w:numPr>
    </w:pPr>
  </w:style>
  <w:style w:type="character" w:customStyle="1" w:styleId="testCar">
    <w:name w:val="test Car"/>
    <w:basedOn w:val="textetexteCar"/>
    <w:link w:val="test"/>
    <w:rsid w:val="00AD350C"/>
    <w:rPr>
      <w:rFonts w:ascii="Calibri" w:hAnsi="Calibri"/>
      <w:lang w:val="fr-FR" w:eastAsia="fr-FR"/>
    </w:rPr>
  </w:style>
  <w:style w:type="paragraph" w:customStyle="1" w:styleId="AVA">
    <w:name w:val="AVA"/>
    <w:basedOn w:val="textetexte"/>
    <w:link w:val="AVACar"/>
    <w:rsid w:val="00650815"/>
    <w:pPr>
      <w:numPr>
        <w:numId w:val="46"/>
      </w:numPr>
    </w:pPr>
  </w:style>
  <w:style w:type="character" w:customStyle="1" w:styleId="EXGCar">
    <w:name w:val="EXG Car"/>
    <w:basedOn w:val="textetexteCar"/>
    <w:link w:val="EXG"/>
    <w:rsid w:val="00AD350C"/>
    <w:rPr>
      <w:rFonts w:ascii="Calibri" w:hAnsi="Calibri"/>
      <w:lang w:val="fr-FR" w:eastAsia="fr-FR"/>
    </w:rPr>
  </w:style>
  <w:style w:type="character" w:customStyle="1" w:styleId="AVACar">
    <w:name w:val="AVA Car"/>
    <w:basedOn w:val="textetexteCar"/>
    <w:link w:val="AVA"/>
    <w:rsid w:val="00650815"/>
    <w:rPr>
      <w:rFonts w:ascii="Calibri" w:hAnsi="Calibri"/>
      <w:lang w:val="fr-FR" w:eastAsia="fr-FR"/>
    </w:rPr>
  </w:style>
  <w:style w:type="paragraph" w:customStyle="1" w:styleId="AVAEXG">
    <w:name w:val="AVAEXG"/>
    <w:basedOn w:val="AVA"/>
    <w:link w:val="AVAEXGCar"/>
    <w:rsid w:val="00286D6D"/>
    <w:pPr>
      <w:numPr>
        <w:numId w:val="50"/>
      </w:numPr>
    </w:pPr>
    <w:rPr>
      <w:b/>
    </w:rPr>
  </w:style>
  <w:style w:type="paragraph" w:customStyle="1" w:styleId="EXGAVA">
    <w:name w:val="EXGAVA"/>
    <w:basedOn w:val="AVAEXG"/>
    <w:link w:val="EXGAVACar"/>
    <w:qFormat/>
    <w:rsid w:val="00286D6D"/>
  </w:style>
  <w:style w:type="character" w:customStyle="1" w:styleId="AVAEXGCar">
    <w:name w:val="AVAEXG Car"/>
    <w:basedOn w:val="AVACar"/>
    <w:link w:val="AVAEXG"/>
    <w:rsid w:val="00286D6D"/>
    <w:rPr>
      <w:rFonts w:ascii="Calibri" w:hAnsi="Calibri"/>
      <w:b/>
      <w:lang w:val="fr-FR" w:eastAsia="fr-FR"/>
    </w:rPr>
  </w:style>
  <w:style w:type="character" w:customStyle="1" w:styleId="EXGAVACar">
    <w:name w:val="EXGAVA Car"/>
    <w:basedOn w:val="AVAEXGCar"/>
    <w:link w:val="EXGAVA"/>
    <w:rsid w:val="00286D6D"/>
    <w:rPr>
      <w:rFonts w:ascii="Calibri" w:hAnsi="Calibri"/>
      <w:b/>
      <w:lang w:val="fr-FR" w:eastAsia="fr-FR"/>
    </w:rPr>
  </w:style>
  <w:style w:type="character" w:styleId="Mentionnonrsolue">
    <w:name w:val="Unresolved Mention"/>
    <w:basedOn w:val="Policepardfaut"/>
    <w:uiPriority w:val="99"/>
    <w:semiHidden/>
    <w:unhideWhenUsed/>
    <w:rsid w:val="00110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7323">
      <w:bodyDiv w:val="1"/>
      <w:marLeft w:val="0"/>
      <w:marRight w:val="0"/>
      <w:marTop w:val="0"/>
      <w:marBottom w:val="0"/>
      <w:divBdr>
        <w:top w:val="none" w:sz="0" w:space="0" w:color="auto"/>
        <w:left w:val="none" w:sz="0" w:space="0" w:color="auto"/>
        <w:bottom w:val="none" w:sz="0" w:space="0" w:color="auto"/>
        <w:right w:val="none" w:sz="0" w:space="0" w:color="auto"/>
      </w:divBdr>
      <w:divsChild>
        <w:div w:id="1782186227">
          <w:marLeft w:val="0"/>
          <w:marRight w:val="0"/>
          <w:marTop w:val="0"/>
          <w:marBottom w:val="0"/>
          <w:divBdr>
            <w:top w:val="none" w:sz="0" w:space="0" w:color="auto"/>
            <w:left w:val="none" w:sz="0" w:space="0" w:color="auto"/>
            <w:bottom w:val="none" w:sz="0" w:space="0" w:color="auto"/>
            <w:right w:val="none" w:sz="0" w:space="0" w:color="auto"/>
          </w:divBdr>
          <w:divsChild>
            <w:div w:id="13221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8670">
      <w:bodyDiv w:val="1"/>
      <w:marLeft w:val="0"/>
      <w:marRight w:val="0"/>
      <w:marTop w:val="0"/>
      <w:marBottom w:val="0"/>
      <w:divBdr>
        <w:top w:val="none" w:sz="0" w:space="0" w:color="auto"/>
        <w:left w:val="none" w:sz="0" w:space="0" w:color="auto"/>
        <w:bottom w:val="none" w:sz="0" w:space="0" w:color="auto"/>
        <w:right w:val="none" w:sz="0" w:space="0" w:color="auto"/>
      </w:divBdr>
      <w:divsChild>
        <w:div w:id="941717462">
          <w:marLeft w:val="0"/>
          <w:marRight w:val="0"/>
          <w:marTop w:val="0"/>
          <w:marBottom w:val="0"/>
          <w:divBdr>
            <w:top w:val="none" w:sz="0" w:space="0" w:color="auto"/>
            <w:left w:val="none" w:sz="0" w:space="0" w:color="auto"/>
            <w:bottom w:val="none" w:sz="0" w:space="0" w:color="auto"/>
            <w:right w:val="none" w:sz="0" w:space="0" w:color="auto"/>
          </w:divBdr>
          <w:divsChild>
            <w:div w:id="4111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614">
      <w:bodyDiv w:val="1"/>
      <w:marLeft w:val="0"/>
      <w:marRight w:val="0"/>
      <w:marTop w:val="0"/>
      <w:marBottom w:val="0"/>
      <w:divBdr>
        <w:top w:val="none" w:sz="0" w:space="0" w:color="auto"/>
        <w:left w:val="none" w:sz="0" w:space="0" w:color="auto"/>
        <w:bottom w:val="none" w:sz="0" w:space="0" w:color="auto"/>
        <w:right w:val="none" w:sz="0" w:space="0" w:color="auto"/>
      </w:divBdr>
      <w:divsChild>
        <w:div w:id="2015301640">
          <w:marLeft w:val="0"/>
          <w:marRight w:val="0"/>
          <w:marTop w:val="0"/>
          <w:marBottom w:val="0"/>
          <w:divBdr>
            <w:top w:val="none" w:sz="0" w:space="0" w:color="auto"/>
            <w:left w:val="none" w:sz="0" w:space="0" w:color="auto"/>
            <w:bottom w:val="none" w:sz="0" w:space="0" w:color="auto"/>
            <w:right w:val="none" w:sz="0" w:space="0" w:color="auto"/>
          </w:divBdr>
          <w:divsChild>
            <w:div w:id="3383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1836">
      <w:bodyDiv w:val="1"/>
      <w:marLeft w:val="0"/>
      <w:marRight w:val="0"/>
      <w:marTop w:val="0"/>
      <w:marBottom w:val="0"/>
      <w:divBdr>
        <w:top w:val="none" w:sz="0" w:space="0" w:color="auto"/>
        <w:left w:val="none" w:sz="0" w:space="0" w:color="auto"/>
        <w:bottom w:val="none" w:sz="0" w:space="0" w:color="auto"/>
        <w:right w:val="none" w:sz="0" w:space="0" w:color="auto"/>
      </w:divBdr>
      <w:divsChild>
        <w:div w:id="1940746868">
          <w:marLeft w:val="0"/>
          <w:marRight w:val="0"/>
          <w:marTop w:val="0"/>
          <w:marBottom w:val="0"/>
          <w:divBdr>
            <w:top w:val="none" w:sz="0" w:space="0" w:color="auto"/>
            <w:left w:val="none" w:sz="0" w:space="0" w:color="auto"/>
            <w:bottom w:val="none" w:sz="0" w:space="0" w:color="auto"/>
            <w:right w:val="none" w:sz="0" w:space="0" w:color="auto"/>
          </w:divBdr>
          <w:divsChild>
            <w:div w:id="8101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5511">
      <w:bodyDiv w:val="1"/>
      <w:marLeft w:val="0"/>
      <w:marRight w:val="0"/>
      <w:marTop w:val="0"/>
      <w:marBottom w:val="0"/>
      <w:divBdr>
        <w:top w:val="none" w:sz="0" w:space="0" w:color="auto"/>
        <w:left w:val="none" w:sz="0" w:space="0" w:color="auto"/>
        <w:bottom w:val="none" w:sz="0" w:space="0" w:color="auto"/>
        <w:right w:val="none" w:sz="0" w:space="0" w:color="auto"/>
      </w:divBdr>
      <w:divsChild>
        <w:div w:id="502890175">
          <w:marLeft w:val="0"/>
          <w:marRight w:val="0"/>
          <w:marTop w:val="0"/>
          <w:marBottom w:val="0"/>
          <w:divBdr>
            <w:top w:val="none" w:sz="0" w:space="0" w:color="auto"/>
            <w:left w:val="none" w:sz="0" w:space="0" w:color="auto"/>
            <w:bottom w:val="none" w:sz="0" w:space="0" w:color="auto"/>
            <w:right w:val="none" w:sz="0" w:space="0" w:color="auto"/>
          </w:divBdr>
          <w:divsChild>
            <w:div w:id="355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933">
      <w:bodyDiv w:val="1"/>
      <w:marLeft w:val="0"/>
      <w:marRight w:val="0"/>
      <w:marTop w:val="0"/>
      <w:marBottom w:val="0"/>
      <w:divBdr>
        <w:top w:val="none" w:sz="0" w:space="0" w:color="auto"/>
        <w:left w:val="none" w:sz="0" w:space="0" w:color="auto"/>
        <w:bottom w:val="none" w:sz="0" w:space="0" w:color="auto"/>
        <w:right w:val="none" w:sz="0" w:space="0" w:color="auto"/>
      </w:divBdr>
      <w:divsChild>
        <w:div w:id="429357558">
          <w:marLeft w:val="0"/>
          <w:marRight w:val="0"/>
          <w:marTop w:val="0"/>
          <w:marBottom w:val="0"/>
          <w:divBdr>
            <w:top w:val="none" w:sz="0" w:space="0" w:color="auto"/>
            <w:left w:val="none" w:sz="0" w:space="0" w:color="auto"/>
            <w:bottom w:val="none" w:sz="0" w:space="0" w:color="auto"/>
            <w:right w:val="none" w:sz="0" w:space="0" w:color="auto"/>
          </w:divBdr>
          <w:divsChild>
            <w:div w:id="14227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254">
      <w:bodyDiv w:val="1"/>
      <w:marLeft w:val="0"/>
      <w:marRight w:val="0"/>
      <w:marTop w:val="0"/>
      <w:marBottom w:val="0"/>
      <w:divBdr>
        <w:top w:val="none" w:sz="0" w:space="0" w:color="auto"/>
        <w:left w:val="none" w:sz="0" w:space="0" w:color="auto"/>
        <w:bottom w:val="none" w:sz="0" w:space="0" w:color="auto"/>
        <w:right w:val="none" w:sz="0" w:space="0" w:color="auto"/>
      </w:divBdr>
      <w:divsChild>
        <w:div w:id="1800026673">
          <w:marLeft w:val="0"/>
          <w:marRight w:val="0"/>
          <w:marTop w:val="0"/>
          <w:marBottom w:val="0"/>
          <w:divBdr>
            <w:top w:val="none" w:sz="0" w:space="0" w:color="auto"/>
            <w:left w:val="none" w:sz="0" w:space="0" w:color="auto"/>
            <w:bottom w:val="none" w:sz="0" w:space="0" w:color="auto"/>
            <w:right w:val="none" w:sz="0" w:space="0" w:color="auto"/>
          </w:divBdr>
          <w:divsChild>
            <w:div w:id="1659993173">
              <w:marLeft w:val="0"/>
              <w:marRight w:val="0"/>
              <w:marTop w:val="0"/>
              <w:marBottom w:val="0"/>
              <w:divBdr>
                <w:top w:val="none" w:sz="0" w:space="0" w:color="auto"/>
                <w:left w:val="none" w:sz="0" w:space="0" w:color="auto"/>
                <w:bottom w:val="none" w:sz="0" w:space="0" w:color="auto"/>
                <w:right w:val="none" w:sz="0" w:space="0" w:color="auto"/>
              </w:divBdr>
            </w:div>
            <w:div w:id="1803109847">
              <w:marLeft w:val="0"/>
              <w:marRight w:val="0"/>
              <w:marTop w:val="0"/>
              <w:marBottom w:val="0"/>
              <w:divBdr>
                <w:top w:val="none" w:sz="0" w:space="0" w:color="auto"/>
                <w:left w:val="none" w:sz="0" w:space="0" w:color="auto"/>
                <w:bottom w:val="none" w:sz="0" w:space="0" w:color="auto"/>
                <w:right w:val="none" w:sz="0" w:space="0" w:color="auto"/>
              </w:divBdr>
            </w:div>
            <w:div w:id="14126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1354">
      <w:bodyDiv w:val="1"/>
      <w:marLeft w:val="0"/>
      <w:marRight w:val="0"/>
      <w:marTop w:val="0"/>
      <w:marBottom w:val="0"/>
      <w:divBdr>
        <w:top w:val="none" w:sz="0" w:space="0" w:color="auto"/>
        <w:left w:val="none" w:sz="0" w:space="0" w:color="auto"/>
        <w:bottom w:val="none" w:sz="0" w:space="0" w:color="auto"/>
        <w:right w:val="none" w:sz="0" w:space="0" w:color="auto"/>
      </w:divBdr>
      <w:divsChild>
        <w:div w:id="1743025284">
          <w:marLeft w:val="0"/>
          <w:marRight w:val="0"/>
          <w:marTop w:val="0"/>
          <w:marBottom w:val="0"/>
          <w:divBdr>
            <w:top w:val="none" w:sz="0" w:space="0" w:color="auto"/>
            <w:left w:val="none" w:sz="0" w:space="0" w:color="auto"/>
            <w:bottom w:val="none" w:sz="0" w:space="0" w:color="auto"/>
            <w:right w:val="none" w:sz="0" w:space="0" w:color="auto"/>
          </w:divBdr>
          <w:divsChild>
            <w:div w:id="5214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2976">
      <w:bodyDiv w:val="1"/>
      <w:marLeft w:val="0"/>
      <w:marRight w:val="0"/>
      <w:marTop w:val="0"/>
      <w:marBottom w:val="0"/>
      <w:divBdr>
        <w:top w:val="none" w:sz="0" w:space="0" w:color="auto"/>
        <w:left w:val="none" w:sz="0" w:space="0" w:color="auto"/>
        <w:bottom w:val="none" w:sz="0" w:space="0" w:color="auto"/>
        <w:right w:val="none" w:sz="0" w:space="0" w:color="auto"/>
      </w:divBdr>
      <w:divsChild>
        <w:div w:id="474759176">
          <w:marLeft w:val="0"/>
          <w:marRight w:val="0"/>
          <w:marTop w:val="0"/>
          <w:marBottom w:val="0"/>
          <w:divBdr>
            <w:top w:val="none" w:sz="0" w:space="0" w:color="auto"/>
            <w:left w:val="none" w:sz="0" w:space="0" w:color="auto"/>
            <w:bottom w:val="none" w:sz="0" w:space="0" w:color="auto"/>
            <w:right w:val="none" w:sz="0" w:space="0" w:color="auto"/>
          </w:divBdr>
          <w:divsChild>
            <w:div w:id="831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387">
      <w:bodyDiv w:val="1"/>
      <w:marLeft w:val="0"/>
      <w:marRight w:val="0"/>
      <w:marTop w:val="0"/>
      <w:marBottom w:val="0"/>
      <w:divBdr>
        <w:top w:val="none" w:sz="0" w:space="0" w:color="auto"/>
        <w:left w:val="none" w:sz="0" w:space="0" w:color="auto"/>
        <w:bottom w:val="none" w:sz="0" w:space="0" w:color="auto"/>
        <w:right w:val="none" w:sz="0" w:space="0" w:color="auto"/>
      </w:divBdr>
      <w:divsChild>
        <w:div w:id="632902325">
          <w:marLeft w:val="0"/>
          <w:marRight w:val="0"/>
          <w:marTop w:val="0"/>
          <w:marBottom w:val="0"/>
          <w:divBdr>
            <w:top w:val="none" w:sz="0" w:space="0" w:color="auto"/>
            <w:left w:val="none" w:sz="0" w:space="0" w:color="auto"/>
            <w:bottom w:val="none" w:sz="0" w:space="0" w:color="auto"/>
            <w:right w:val="none" w:sz="0" w:space="0" w:color="auto"/>
          </w:divBdr>
          <w:divsChild>
            <w:div w:id="11245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2263">
      <w:bodyDiv w:val="1"/>
      <w:marLeft w:val="0"/>
      <w:marRight w:val="0"/>
      <w:marTop w:val="0"/>
      <w:marBottom w:val="0"/>
      <w:divBdr>
        <w:top w:val="none" w:sz="0" w:space="0" w:color="auto"/>
        <w:left w:val="none" w:sz="0" w:space="0" w:color="auto"/>
        <w:bottom w:val="none" w:sz="0" w:space="0" w:color="auto"/>
        <w:right w:val="none" w:sz="0" w:space="0" w:color="auto"/>
      </w:divBdr>
      <w:divsChild>
        <w:div w:id="629289984">
          <w:marLeft w:val="0"/>
          <w:marRight w:val="0"/>
          <w:marTop w:val="0"/>
          <w:marBottom w:val="0"/>
          <w:divBdr>
            <w:top w:val="none" w:sz="0" w:space="0" w:color="auto"/>
            <w:left w:val="none" w:sz="0" w:space="0" w:color="auto"/>
            <w:bottom w:val="none" w:sz="0" w:space="0" w:color="auto"/>
            <w:right w:val="none" w:sz="0" w:space="0" w:color="auto"/>
          </w:divBdr>
          <w:divsChild>
            <w:div w:id="1793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7571">
      <w:bodyDiv w:val="1"/>
      <w:marLeft w:val="0"/>
      <w:marRight w:val="0"/>
      <w:marTop w:val="0"/>
      <w:marBottom w:val="0"/>
      <w:divBdr>
        <w:top w:val="none" w:sz="0" w:space="0" w:color="auto"/>
        <w:left w:val="none" w:sz="0" w:space="0" w:color="auto"/>
        <w:bottom w:val="none" w:sz="0" w:space="0" w:color="auto"/>
        <w:right w:val="none" w:sz="0" w:space="0" w:color="auto"/>
      </w:divBdr>
      <w:divsChild>
        <w:div w:id="1751080453">
          <w:marLeft w:val="0"/>
          <w:marRight w:val="0"/>
          <w:marTop w:val="0"/>
          <w:marBottom w:val="0"/>
          <w:divBdr>
            <w:top w:val="none" w:sz="0" w:space="0" w:color="auto"/>
            <w:left w:val="none" w:sz="0" w:space="0" w:color="auto"/>
            <w:bottom w:val="none" w:sz="0" w:space="0" w:color="auto"/>
            <w:right w:val="none" w:sz="0" w:space="0" w:color="auto"/>
          </w:divBdr>
          <w:divsChild>
            <w:div w:id="11490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9534">
      <w:bodyDiv w:val="1"/>
      <w:marLeft w:val="0"/>
      <w:marRight w:val="0"/>
      <w:marTop w:val="0"/>
      <w:marBottom w:val="0"/>
      <w:divBdr>
        <w:top w:val="none" w:sz="0" w:space="0" w:color="auto"/>
        <w:left w:val="none" w:sz="0" w:space="0" w:color="auto"/>
        <w:bottom w:val="none" w:sz="0" w:space="0" w:color="auto"/>
        <w:right w:val="none" w:sz="0" w:space="0" w:color="auto"/>
      </w:divBdr>
    </w:div>
    <w:div w:id="255753940">
      <w:bodyDiv w:val="1"/>
      <w:marLeft w:val="0"/>
      <w:marRight w:val="0"/>
      <w:marTop w:val="0"/>
      <w:marBottom w:val="0"/>
      <w:divBdr>
        <w:top w:val="none" w:sz="0" w:space="0" w:color="auto"/>
        <w:left w:val="none" w:sz="0" w:space="0" w:color="auto"/>
        <w:bottom w:val="none" w:sz="0" w:space="0" w:color="auto"/>
        <w:right w:val="none" w:sz="0" w:space="0" w:color="auto"/>
      </w:divBdr>
      <w:divsChild>
        <w:div w:id="1444885952">
          <w:marLeft w:val="0"/>
          <w:marRight w:val="0"/>
          <w:marTop w:val="0"/>
          <w:marBottom w:val="0"/>
          <w:divBdr>
            <w:top w:val="none" w:sz="0" w:space="0" w:color="auto"/>
            <w:left w:val="none" w:sz="0" w:space="0" w:color="auto"/>
            <w:bottom w:val="none" w:sz="0" w:space="0" w:color="auto"/>
            <w:right w:val="none" w:sz="0" w:space="0" w:color="auto"/>
          </w:divBdr>
          <w:divsChild>
            <w:div w:id="14876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6425">
      <w:bodyDiv w:val="1"/>
      <w:marLeft w:val="0"/>
      <w:marRight w:val="0"/>
      <w:marTop w:val="0"/>
      <w:marBottom w:val="0"/>
      <w:divBdr>
        <w:top w:val="none" w:sz="0" w:space="0" w:color="auto"/>
        <w:left w:val="none" w:sz="0" w:space="0" w:color="auto"/>
        <w:bottom w:val="none" w:sz="0" w:space="0" w:color="auto"/>
        <w:right w:val="none" w:sz="0" w:space="0" w:color="auto"/>
      </w:divBdr>
    </w:div>
    <w:div w:id="279385484">
      <w:bodyDiv w:val="1"/>
      <w:marLeft w:val="0"/>
      <w:marRight w:val="0"/>
      <w:marTop w:val="0"/>
      <w:marBottom w:val="0"/>
      <w:divBdr>
        <w:top w:val="none" w:sz="0" w:space="0" w:color="auto"/>
        <w:left w:val="none" w:sz="0" w:space="0" w:color="auto"/>
        <w:bottom w:val="none" w:sz="0" w:space="0" w:color="auto"/>
        <w:right w:val="none" w:sz="0" w:space="0" w:color="auto"/>
      </w:divBdr>
      <w:divsChild>
        <w:div w:id="106393742">
          <w:marLeft w:val="0"/>
          <w:marRight w:val="0"/>
          <w:marTop w:val="0"/>
          <w:marBottom w:val="0"/>
          <w:divBdr>
            <w:top w:val="none" w:sz="0" w:space="0" w:color="auto"/>
            <w:left w:val="none" w:sz="0" w:space="0" w:color="auto"/>
            <w:bottom w:val="none" w:sz="0" w:space="0" w:color="auto"/>
            <w:right w:val="none" w:sz="0" w:space="0" w:color="auto"/>
          </w:divBdr>
          <w:divsChild>
            <w:div w:id="1008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7730">
      <w:bodyDiv w:val="1"/>
      <w:marLeft w:val="0"/>
      <w:marRight w:val="0"/>
      <w:marTop w:val="0"/>
      <w:marBottom w:val="0"/>
      <w:divBdr>
        <w:top w:val="none" w:sz="0" w:space="0" w:color="auto"/>
        <w:left w:val="none" w:sz="0" w:space="0" w:color="auto"/>
        <w:bottom w:val="none" w:sz="0" w:space="0" w:color="auto"/>
        <w:right w:val="none" w:sz="0" w:space="0" w:color="auto"/>
      </w:divBdr>
      <w:divsChild>
        <w:div w:id="335963720">
          <w:marLeft w:val="0"/>
          <w:marRight w:val="0"/>
          <w:marTop w:val="0"/>
          <w:marBottom w:val="0"/>
          <w:divBdr>
            <w:top w:val="none" w:sz="0" w:space="0" w:color="auto"/>
            <w:left w:val="none" w:sz="0" w:space="0" w:color="auto"/>
            <w:bottom w:val="none" w:sz="0" w:space="0" w:color="auto"/>
            <w:right w:val="none" w:sz="0" w:space="0" w:color="auto"/>
          </w:divBdr>
          <w:divsChild>
            <w:div w:id="18209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8216">
      <w:bodyDiv w:val="1"/>
      <w:marLeft w:val="0"/>
      <w:marRight w:val="0"/>
      <w:marTop w:val="0"/>
      <w:marBottom w:val="0"/>
      <w:divBdr>
        <w:top w:val="none" w:sz="0" w:space="0" w:color="auto"/>
        <w:left w:val="none" w:sz="0" w:space="0" w:color="auto"/>
        <w:bottom w:val="none" w:sz="0" w:space="0" w:color="auto"/>
        <w:right w:val="none" w:sz="0" w:space="0" w:color="auto"/>
      </w:divBdr>
      <w:divsChild>
        <w:div w:id="1618870583">
          <w:marLeft w:val="0"/>
          <w:marRight w:val="0"/>
          <w:marTop w:val="0"/>
          <w:marBottom w:val="0"/>
          <w:divBdr>
            <w:top w:val="none" w:sz="0" w:space="0" w:color="auto"/>
            <w:left w:val="none" w:sz="0" w:space="0" w:color="auto"/>
            <w:bottom w:val="none" w:sz="0" w:space="0" w:color="auto"/>
            <w:right w:val="none" w:sz="0" w:space="0" w:color="auto"/>
          </w:divBdr>
          <w:divsChild>
            <w:div w:id="1734698900">
              <w:marLeft w:val="0"/>
              <w:marRight w:val="0"/>
              <w:marTop w:val="0"/>
              <w:marBottom w:val="0"/>
              <w:divBdr>
                <w:top w:val="none" w:sz="0" w:space="0" w:color="auto"/>
                <w:left w:val="none" w:sz="0" w:space="0" w:color="auto"/>
                <w:bottom w:val="none" w:sz="0" w:space="0" w:color="auto"/>
                <w:right w:val="none" w:sz="0" w:space="0" w:color="auto"/>
              </w:divBdr>
            </w:div>
            <w:div w:id="766923564">
              <w:marLeft w:val="0"/>
              <w:marRight w:val="0"/>
              <w:marTop w:val="0"/>
              <w:marBottom w:val="0"/>
              <w:divBdr>
                <w:top w:val="none" w:sz="0" w:space="0" w:color="auto"/>
                <w:left w:val="none" w:sz="0" w:space="0" w:color="auto"/>
                <w:bottom w:val="none" w:sz="0" w:space="0" w:color="auto"/>
                <w:right w:val="none" w:sz="0" w:space="0" w:color="auto"/>
              </w:divBdr>
            </w:div>
            <w:div w:id="1812019750">
              <w:marLeft w:val="0"/>
              <w:marRight w:val="0"/>
              <w:marTop w:val="0"/>
              <w:marBottom w:val="0"/>
              <w:divBdr>
                <w:top w:val="none" w:sz="0" w:space="0" w:color="auto"/>
                <w:left w:val="none" w:sz="0" w:space="0" w:color="auto"/>
                <w:bottom w:val="none" w:sz="0" w:space="0" w:color="auto"/>
                <w:right w:val="none" w:sz="0" w:space="0" w:color="auto"/>
              </w:divBdr>
            </w:div>
            <w:div w:id="1785684869">
              <w:marLeft w:val="0"/>
              <w:marRight w:val="0"/>
              <w:marTop w:val="0"/>
              <w:marBottom w:val="0"/>
              <w:divBdr>
                <w:top w:val="none" w:sz="0" w:space="0" w:color="auto"/>
                <w:left w:val="none" w:sz="0" w:space="0" w:color="auto"/>
                <w:bottom w:val="none" w:sz="0" w:space="0" w:color="auto"/>
                <w:right w:val="none" w:sz="0" w:space="0" w:color="auto"/>
              </w:divBdr>
            </w:div>
            <w:div w:id="415789631">
              <w:marLeft w:val="0"/>
              <w:marRight w:val="0"/>
              <w:marTop w:val="0"/>
              <w:marBottom w:val="0"/>
              <w:divBdr>
                <w:top w:val="none" w:sz="0" w:space="0" w:color="auto"/>
                <w:left w:val="none" w:sz="0" w:space="0" w:color="auto"/>
                <w:bottom w:val="none" w:sz="0" w:space="0" w:color="auto"/>
                <w:right w:val="none" w:sz="0" w:space="0" w:color="auto"/>
              </w:divBdr>
            </w:div>
            <w:div w:id="254751563">
              <w:marLeft w:val="0"/>
              <w:marRight w:val="0"/>
              <w:marTop w:val="0"/>
              <w:marBottom w:val="0"/>
              <w:divBdr>
                <w:top w:val="none" w:sz="0" w:space="0" w:color="auto"/>
                <w:left w:val="none" w:sz="0" w:space="0" w:color="auto"/>
                <w:bottom w:val="none" w:sz="0" w:space="0" w:color="auto"/>
                <w:right w:val="none" w:sz="0" w:space="0" w:color="auto"/>
              </w:divBdr>
            </w:div>
            <w:div w:id="1809931300">
              <w:marLeft w:val="0"/>
              <w:marRight w:val="0"/>
              <w:marTop w:val="0"/>
              <w:marBottom w:val="0"/>
              <w:divBdr>
                <w:top w:val="none" w:sz="0" w:space="0" w:color="auto"/>
                <w:left w:val="none" w:sz="0" w:space="0" w:color="auto"/>
                <w:bottom w:val="none" w:sz="0" w:space="0" w:color="auto"/>
                <w:right w:val="none" w:sz="0" w:space="0" w:color="auto"/>
              </w:divBdr>
            </w:div>
            <w:div w:id="2072389820">
              <w:marLeft w:val="0"/>
              <w:marRight w:val="0"/>
              <w:marTop w:val="0"/>
              <w:marBottom w:val="0"/>
              <w:divBdr>
                <w:top w:val="none" w:sz="0" w:space="0" w:color="auto"/>
                <w:left w:val="none" w:sz="0" w:space="0" w:color="auto"/>
                <w:bottom w:val="none" w:sz="0" w:space="0" w:color="auto"/>
                <w:right w:val="none" w:sz="0" w:space="0" w:color="auto"/>
              </w:divBdr>
            </w:div>
            <w:div w:id="1257713397">
              <w:marLeft w:val="0"/>
              <w:marRight w:val="0"/>
              <w:marTop w:val="0"/>
              <w:marBottom w:val="0"/>
              <w:divBdr>
                <w:top w:val="none" w:sz="0" w:space="0" w:color="auto"/>
                <w:left w:val="none" w:sz="0" w:space="0" w:color="auto"/>
                <w:bottom w:val="none" w:sz="0" w:space="0" w:color="auto"/>
                <w:right w:val="none" w:sz="0" w:space="0" w:color="auto"/>
              </w:divBdr>
            </w:div>
            <w:div w:id="2026516337">
              <w:marLeft w:val="0"/>
              <w:marRight w:val="0"/>
              <w:marTop w:val="0"/>
              <w:marBottom w:val="0"/>
              <w:divBdr>
                <w:top w:val="none" w:sz="0" w:space="0" w:color="auto"/>
                <w:left w:val="none" w:sz="0" w:space="0" w:color="auto"/>
                <w:bottom w:val="none" w:sz="0" w:space="0" w:color="auto"/>
                <w:right w:val="none" w:sz="0" w:space="0" w:color="auto"/>
              </w:divBdr>
            </w:div>
            <w:div w:id="216478147">
              <w:marLeft w:val="0"/>
              <w:marRight w:val="0"/>
              <w:marTop w:val="0"/>
              <w:marBottom w:val="0"/>
              <w:divBdr>
                <w:top w:val="none" w:sz="0" w:space="0" w:color="auto"/>
                <w:left w:val="none" w:sz="0" w:space="0" w:color="auto"/>
                <w:bottom w:val="none" w:sz="0" w:space="0" w:color="auto"/>
                <w:right w:val="none" w:sz="0" w:space="0" w:color="auto"/>
              </w:divBdr>
            </w:div>
            <w:div w:id="564684619">
              <w:marLeft w:val="0"/>
              <w:marRight w:val="0"/>
              <w:marTop w:val="0"/>
              <w:marBottom w:val="0"/>
              <w:divBdr>
                <w:top w:val="none" w:sz="0" w:space="0" w:color="auto"/>
                <w:left w:val="none" w:sz="0" w:space="0" w:color="auto"/>
                <w:bottom w:val="none" w:sz="0" w:space="0" w:color="auto"/>
                <w:right w:val="none" w:sz="0" w:space="0" w:color="auto"/>
              </w:divBdr>
            </w:div>
            <w:div w:id="1469199901">
              <w:marLeft w:val="0"/>
              <w:marRight w:val="0"/>
              <w:marTop w:val="0"/>
              <w:marBottom w:val="0"/>
              <w:divBdr>
                <w:top w:val="none" w:sz="0" w:space="0" w:color="auto"/>
                <w:left w:val="none" w:sz="0" w:space="0" w:color="auto"/>
                <w:bottom w:val="none" w:sz="0" w:space="0" w:color="auto"/>
                <w:right w:val="none" w:sz="0" w:space="0" w:color="auto"/>
              </w:divBdr>
            </w:div>
            <w:div w:id="167252687">
              <w:marLeft w:val="0"/>
              <w:marRight w:val="0"/>
              <w:marTop w:val="0"/>
              <w:marBottom w:val="0"/>
              <w:divBdr>
                <w:top w:val="none" w:sz="0" w:space="0" w:color="auto"/>
                <w:left w:val="none" w:sz="0" w:space="0" w:color="auto"/>
                <w:bottom w:val="none" w:sz="0" w:space="0" w:color="auto"/>
                <w:right w:val="none" w:sz="0" w:space="0" w:color="auto"/>
              </w:divBdr>
            </w:div>
            <w:div w:id="170802069">
              <w:marLeft w:val="0"/>
              <w:marRight w:val="0"/>
              <w:marTop w:val="0"/>
              <w:marBottom w:val="0"/>
              <w:divBdr>
                <w:top w:val="none" w:sz="0" w:space="0" w:color="auto"/>
                <w:left w:val="none" w:sz="0" w:space="0" w:color="auto"/>
                <w:bottom w:val="none" w:sz="0" w:space="0" w:color="auto"/>
                <w:right w:val="none" w:sz="0" w:space="0" w:color="auto"/>
              </w:divBdr>
            </w:div>
            <w:div w:id="1498115012">
              <w:marLeft w:val="0"/>
              <w:marRight w:val="0"/>
              <w:marTop w:val="0"/>
              <w:marBottom w:val="0"/>
              <w:divBdr>
                <w:top w:val="none" w:sz="0" w:space="0" w:color="auto"/>
                <w:left w:val="none" w:sz="0" w:space="0" w:color="auto"/>
                <w:bottom w:val="none" w:sz="0" w:space="0" w:color="auto"/>
                <w:right w:val="none" w:sz="0" w:space="0" w:color="auto"/>
              </w:divBdr>
            </w:div>
            <w:div w:id="1994484679">
              <w:marLeft w:val="0"/>
              <w:marRight w:val="0"/>
              <w:marTop w:val="0"/>
              <w:marBottom w:val="0"/>
              <w:divBdr>
                <w:top w:val="none" w:sz="0" w:space="0" w:color="auto"/>
                <w:left w:val="none" w:sz="0" w:space="0" w:color="auto"/>
                <w:bottom w:val="none" w:sz="0" w:space="0" w:color="auto"/>
                <w:right w:val="none" w:sz="0" w:space="0" w:color="auto"/>
              </w:divBdr>
            </w:div>
            <w:div w:id="16094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7339">
      <w:bodyDiv w:val="1"/>
      <w:marLeft w:val="0"/>
      <w:marRight w:val="0"/>
      <w:marTop w:val="0"/>
      <w:marBottom w:val="0"/>
      <w:divBdr>
        <w:top w:val="none" w:sz="0" w:space="0" w:color="auto"/>
        <w:left w:val="none" w:sz="0" w:space="0" w:color="auto"/>
        <w:bottom w:val="none" w:sz="0" w:space="0" w:color="auto"/>
        <w:right w:val="none" w:sz="0" w:space="0" w:color="auto"/>
      </w:divBdr>
    </w:div>
    <w:div w:id="369649133">
      <w:bodyDiv w:val="1"/>
      <w:marLeft w:val="0"/>
      <w:marRight w:val="0"/>
      <w:marTop w:val="0"/>
      <w:marBottom w:val="0"/>
      <w:divBdr>
        <w:top w:val="none" w:sz="0" w:space="0" w:color="auto"/>
        <w:left w:val="none" w:sz="0" w:space="0" w:color="auto"/>
        <w:bottom w:val="none" w:sz="0" w:space="0" w:color="auto"/>
        <w:right w:val="none" w:sz="0" w:space="0" w:color="auto"/>
      </w:divBdr>
      <w:divsChild>
        <w:div w:id="1071539735">
          <w:marLeft w:val="0"/>
          <w:marRight w:val="0"/>
          <w:marTop w:val="0"/>
          <w:marBottom w:val="0"/>
          <w:divBdr>
            <w:top w:val="none" w:sz="0" w:space="0" w:color="auto"/>
            <w:left w:val="none" w:sz="0" w:space="0" w:color="auto"/>
            <w:bottom w:val="none" w:sz="0" w:space="0" w:color="auto"/>
            <w:right w:val="none" w:sz="0" w:space="0" w:color="auto"/>
          </w:divBdr>
          <w:divsChild>
            <w:div w:id="15580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9096">
      <w:bodyDiv w:val="1"/>
      <w:marLeft w:val="0"/>
      <w:marRight w:val="0"/>
      <w:marTop w:val="0"/>
      <w:marBottom w:val="0"/>
      <w:divBdr>
        <w:top w:val="none" w:sz="0" w:space="0" w:color="auto"/>
        <w:left w:val="none" w:sz="0" w:space="0" w:color="auto"/>
        <w:bottom w:val="none" w:sz="0" w:space="0" w:color="auto"/>
        <w:right w:val="none" w:sz="0" w:space="0" w:color="auto"/>
      </w:divBdr>
      <w:divsChild>
        <w:div w:id="1497766451">
          <w:marLeft w:val="0"/>
          <w:marRight w:val="0"/>
          <w:marTop w:val="0"/>
          <w:marBottom w:val="0"/>
          <w:divBdr>
            <w:top w:val="none" w:sz="0" w:space="0" w:color="auto"/>
            <w:left w:val="none" w:sz="0" w:space="0" w:color="auto"/>
            <w:bottom w:val="none" w:sz="0" w:space="0" w:color="auto"/>
            <w:right w:val="none" w:sz="0" w:space="0" w:color="auto"/>
          </w:divBdr>
          <w:divsChild>
            <w:div w:id="12933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9081">
      <w:bodyDiv w:val="1"/>
      <w:marLeft w:val="0"/>
      <w:marRight w:val="0"/>
      <w:marTop w:val="0"/>
      <w:marBottom w:val="0"/>
      <w:divBdr>
        <w:top w:val="none" w:sz="0" w:space="0" w:color="auto"/>
        <w:left w:val="none" w:sz="0" w:space="0" w:color="auto"/>
        <w:bottom w:val="none" w:sz="0" w:space="0" w:color="auto"/>
        <w:right w:val="none" w:sz="0" w:space="0" w:color="auto"/>
      </w:divBdr>
      <w:divsChild>
        <w:div w:id="1879275165">
          <w:marLeft w:val="0"/>
          <w:marRight w:val="0"/>
          <w:marTop w:val="0"/>
          <w:marBottom w:val="0"/>
          <w:divBdr>
            <w:top w:val="none" w:sz="0" w:space="0" w:color="auto"/>
            <w:left w:val="none" w:sz="0" w:space="0" w:color="auto"/>
            <w:bottom w:val="none" w:sz="0" w:space="0" w:color="auto"/>
            <w:right w:val="none" w:sz="0" w:space="0" w:color="auto"/>
          </w:divBdr>
          <w:divsChild>
            <w:div w:id="1776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6445">
      <w:bodyDiv w:val="1"/>
      <w:marLeft w:val="0"/>
      <w:marRight w:val="0"/>
      <w:marTop w:val="0"/>
      <w:marBottom w:val="0"/>
      <w:divBdr>
        <w:top w:val="none" w:sz="0" w:space="0" w:color="auto"/>
        <w:left w:val="none" w:sz="0" w:space="0" w:color="auto"/>
        <w:bottom w:val="none" w:sz="0" w:space="0" w:color="auto"/>
        <w:right w:val="none" w:sz="0" w:space="0" w:color="auto"/>
      </w:divBdr>
      <w:divsChild>
        <w:div w:id="1342705515">
          <w:marLeft w:val="0"/>
          <w:marRight w:val="0"/>
          <w:marTop w:val="0"/>
          <w:marBottom w:val="0"/>
          <w:divBdr>
            <w:top w:val="none" w:sz="0" w:space="0" w:color="auto"/>
            <w:left w:val="none" w:sz="0" w:space="0" w:color="auto"/>
            <w:bottom w:val="none" w:sz="0" w:space="0" w:color="auto"/>
            <w:right w:val="none" w:sz="0" w:space="0" w:color="auto"/>
          </w:divBdr>
          <w:divsChild>
            <w:div w:id="6904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79978">
      <w:bodyDiv w:val="1"/>
      <w:marLeft w:val="0"/>
      <w:marRight w:val="0"/>
      <w:marTop w:val="0"/>
      <w:marBottom w:val="0"/>
      <w:divBdr>
        <w:top w:val="none" w:sz="0" w:space="0" w:color="auto"/>
        <w:left w:val="none" w:sz="0" w:space="0" w:color="auto"/>
        <w:bottom w:val="none" w:sz="0" w:space="0" w:color="auto"/>
        <w:right w:val="none" w:sz="0" w:space="0" w:color="auto"/>
      </w:divBdr>
    </w:div>
    <w:div w:id="418142053">
      <w:bodyDiv w:val="1"/>
      <w:marLeft w:val="0"/>
      <w:marRight w:val="0"/>
      <w:marTop w:val="0"/>
      <w:marBottom w:val="0"/>
      <w:divBdr>
        <w:top w:val="none" w:sz="0" w:space="0" w:color="auto"/>
        <w:left w:val="none" w:sz="0" w:space="0" w:color="auto"/>
        <w:bottom w:val="none" w:sz="0" w:space="0" w:color="auto"/>
        <w:right w:val="none" w:sz="0" w:space="0" w:color="auto"/>
      </w:divBdr>
      <w:divsChild>
        <w:div w:id="381830353">
          <w:marLeft w:val="0"/>
          <w:marRight w:val="0"/>
          <w:marTop w:val="0"/>
          <w:marBottom w:val="0"/>
          <w:divBdr>
            <w:top w:val="none" w:sz="0" w:space="0" w:color="auto"/>
            <w:left w:val="none" w:sz="0" w:space="0" w:color="auto"/>
            <w:bottom w:val="none" w:sz="0" w:space="0" w:color="auto"/>
            <w:right w:val="none" w:sz="0" w:space="0" w:color="auto"/>
          </w:divBdr>
          <w:divsChild>
            <w:div w:id="19752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6325">
      <w:bodyDiv w:val="1"/>
      <w:marLeft w:val="0"/>
      <w:marRight w:val="0"/>
      <w:marTop w:val="0"/>
      <w:marBottom w:val="0"/>
      <w:divBdr>
        <w:top w:val="none" w:sz="0" w:space="0" w:color="auto"/>
        <w:left w:val="none" w:sz="0" w:space="0" w:color="auto"/>
        <w:bottom w:val="none" w:sz="0" w:space="0" w:color="auto"/>
        <w:right w:val="none" w:sz="0" w:space="0" w:color="auto"/>
      </w:divBdr>
      <w:divsChild>
        <w:div w:id="67583191">
          <w:marLeft w:val="0"/>
          <w:marRight w:val="0"/>
          <w:marTop w:val="0"/>
          <w:marBottom w:val="0"/>
          <w:divBdr>
            <w:top w:val="none" w:sz="0" w:space="0" w:color="auto"/>
            <w:left w:val="none" w:sz="0" w:space="0" w:color="auto"/>
            <w:bottom w:val="none" w:sz="0" w:space="0" w:color="auto"/>
            <w:right w:val="none" w:sz="0" w:space="0" w:color="auto"/>
          </w:divBdr>
          <w:divsChild>
            <w:div w:id="17403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4899">
      <w:bodyDiv w:val="1"/>
      <w:marLeft w:val="0"/>
      <w:marRight w:val="0"/>
      <w:marTop w:val="0"/>
      <w:marBottom w:val="0"/>
      <w:divBdr>
        <w:top w:val="none" w:sz="0" w:space="0" w:color="auto"/>
        <w:left w:val="none" w:sz="0" w:space="0" w:color="auto"/>
        <w:bottom w:val="none" w:sz="0" w:space="0" w:color="auto"/>
        <w:right w:val="none" w:sz="0" w:space="0" w:color="auto"/>
      </w:divBdr>
      <w:divsChild>
        <w:div w:id="876937253">
          <w:marLeft w:val="0"/>
          <w:marRight w:val="0"/>
          <w:marTop w:val="0"/>
          <w:marBottom w:val="0"/>
          <w:divBdr>
            <w:top w:val="none" w:sz="0" w:space="0" w:color="auto"/>
            <w:left w:val="none" w:sz="0" w:space="0" w:color="auto"/>
            <w:bottom w:val="none" w:sz="0" w:space="0" w:color="auto"/>
            <w:right w:val="none" w:sz="0" w:space="0" w:color="auto"/>
          </w:divBdr>
          <w:divsChild>
            <w:div w:id="6635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5826">
      <w:bodyDiv w:val="1"/>
      <w:marLeft w:val="0"/>
      <w:marRight w:val="0"/>
      <w:marTop w:val="0"/>
      <w:marBottom w:val="0"/>
      <w:divBdr>
        <w:top w:val="none" w:sz="0" w:space="0" w:color="auto"/>
        <w:left w:val="none" w:sz="0" w:space="0" w:color="auto"/>
        <w:bottom w:val="none" w:sz="0" w:space="0" w:color="auto"/>
        <w:right w:val="none" w:sz="0" w:space="0" w:color="auto"/>
      </w:divBdr>
      <w:divsChild>
        <w:div w:id="1143503424">
          <w:marLeft w:val="0"/>
          <w:marRight w:val="0"/>
          <w:marTop w:val="0"/>
          <w:marBottom w:val="0"/>
          <w:divBdr>
            <w:top w:val="none" w:sz="0" w:space="0" w:color="auto"/>
            <w:left w:val="none" w:sz="0" w:space="0" w:color="auto"/>
            <w:bottom w:val="none" w:sz="0" w:space="0" w:color="auto"/>
            <w:right w:val="none" w:sz="0" w:space="0" w:color="auto"/>
          </w:divBdr>
          <w:divsChild>
            <w:div w:id="8314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3587">
      <w:bodyDiv w:val="1"/>
      <w:marLeft w:val="0"/>
      <w:marRight w:val="0"/>
      <w:marTop w:val="0"/>
      <w:marBottom w:val="0"/>
      <w:divBdr>
        <w:top w:val="none" w:sz="0" w:space="0" w:color="auto"/>
        <w:left w:val="none" w:sz="0" w:space="0" w:color="auto"/>
        <w:bottom w:val="none" w:sz="0" w:space="0" w:color="auto"/>
        <w:right w:val="none" w:sz="0" w:space="0" w:color="auto"/>
      </w:divBdr>
      <w:divsChild>
        <w:div w:id="1803696733">
          <w:marLeft w:val="0"/>
          <w:marRight w:val="0"/>
          <w:marTop w:val="0"/>
          <w:marBottom w:val="0"/>
          <w:divBdr>
            <w:top w:val="none" w:sz="0" w:space="0" w:color="auto"/>
            <w:left w:val="none" w:sz="0" w:space="0" w:color="auto"/>
            <w:bottom w:val="none" w:sz="0" w:space="0" w:color="auto"/>
            <w:right w:val="none" w:sz="0" w:space="0" w:color="auto"/>
          </w:divBdr>
          <w:divsChild>
            <w:div w:id="16879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5367">
      <w:bodyDiv w:val="1"/>
      <w:marLeft w:val="0"/>
      <w:marRight w:val="0"/>
      <w:marTop w:val="0"/>
      <w:marBottom w:val="0"/>
      <w:divBdr>
        <w:top w:val="none" w:sz="0" w:space="0" w:color="auto"/>
        <w:left w:val="none" w:sz="0" w:space="0" w:color="auto"/>
        <w:bottom w:val="none" w:sz="0" w:space="0" w:color="auto"/>
        <w:right w:val="none" w:sz="0" w:space="0" w:color="auto"/>
      </w:divBdr>
      <w:divsChild>
        <w:div w:id="1836799173">
          <w:marLeft w:val="0"/>
          <w:marRight w:val="0"/>
          <w:marTop w:val="0"/>
          <w:marBottom w:val="0"/>
          <w:divBdr>
            <w:top w:val="none" w:sz="0" w:space="0" w:color="auto"/>
            <w:left w:val="none" w:sz="0" w:space="0" w:color="auto"/>
            <w:bottom w:val="none" w:sz="0" w:space="0" w:color="auto"/>
            <w:right w:val="none" w:sz="0" w:space="0" w:color="auto"/>
          </w:divBdr>
          <w:divsChild>
            <w:div w:id="1181117634">
              <w:marLeft w:val="0"/>
              <w:marRight w:val="0"/>
              <w:marTop w:val="0"/>
              <w:marBottom w:val="0"/>
              <w:divBdr>
                <w:top w:val="none" w:sz="0" w:space="0" w:color="auto"/>
                <w:left w:val="none" w:sz="0" w:space="0" w:color="auto"/>
                <w:bottom w:val="none" w:sz="0" w:space="0" w:color="auto"/>
                <w:right w:val="none" w:sz="0" w:space="0" w:color="auto"/>
              </w:divBdr>
            </w:div>
            <w:div w:id="1742949508">
              <w:marLeft w:val="0"/>
              <w:marRight w:val="0"/>
              <w:marTop w:val="0"/>
              <w:marBottom w:val="0"/>
              <w:divBdr>
                <w:top w:val="none" w:sz="0" w:space="0" w:color="auto"/>
                <w:left w:val="none" w:sz="0" w:space="0" w:color="auto"/>
                <w:bottom w:val="none" w:sz="0" w:space="0" w:color="auto"/>
                <w:right w:val="none" w:sz="0" w:space="0" w:color="auto"/>
              </w:divBdr>
            </w:div>
            <w:div w:id="1929346632">
              <w:marLeft w:val="0"/>
              <w:marRight w:val="0"/>
              <w:marTop w:val="0"/>
              <w:marBottom w:val="0"/>
              <w:divBdr>
                <w:top w:val="none" w:sz="0" w:space="0" w:color="auto"/>
                <w:left w:val="none" w:sz="0" w:space="0" w:color="auto"/>
                <w:bottom w:val="none" w:sz="0" w:space="0" w:color="auto"/>
                <w:right w:val="none" w:sz="0" w:space="0" w:color="auto"/>
              </w:divBdr>
            </w:div>
            <w:div w:id="1337073481">
              <w:marLeft w:val="0"/>
              <w:marRight w:val="0"/>
              <w:marTop w:val="0"/>
              <w:marBottom w:val="0"/>
              <w:divBdr>
                <w:top w:val="none" w:sz="0" w:space="0" w:color="auto"/>
                <w:left w:val="none" w:sz="0" w:space="0" w:color="auto"/>
                <w:bottom w:val="none" w:sz="0" w:space="0" w:color="auto"/>
                <w:right w:val="none" w:sz="0" w:space="0" w:color="auto"/>
              </w:divBdr>
            </w:div>
            <w:div w:id="1122265816">
              <w:marLeft w:val="0"/>
              <w:marRight w:val="0"/>
              <w:marTop w:val="0"/>
              <w:marBottom w:val="0"/>
              <w:divBdr>
                <w:top w:val="none" w:sz="0" w:space="0" w:color="auto"/>
                <w:left w:val="none" w:sz="0" w:space="0" w:color="auto"/>
                <w:bottom w:val="none" w:sz="0" w:space="0" w:color="auto"/>
                <w:right w:val="none" w:sz="0" w:space="0" w:color="auto"/>
              </w:divBdr>
            </w:div>
            <w:div w:id="4273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4108">
      <w:bodyDiv w:val="1"/>
      <w:marLeft w:val="0"/>
      <w:marRight w:val="0"/>
      <w:marTop w:val="0"/>
      <w:marBottom w:val="0"/>
      <w:divBdr>
        <w:top w:val="none" w:sz="0" w:space="0" w:color="auto"/>
        <w:left w:val="none" w:sz="0" w:space="0" w:color="auto"/>
        <w:bottom w:val="none" w:sz="0" w:space="0" w:color="auto"/>
        <w:right w:val="none" w:sz="0" w:space="0" w:color="auto"/>
      </w:divBdr>
      <w:divsChild>
        <w:div w:id="1183126160">
          <w:marLeft w:val="0"/>
          <w:marRight w:val="0"/>
          <w:marTop w:val="0"/>
          <w:marBottom w:val="0"/>
          <w:divBdr>
            <w:top w:val="none" w:sz="0" w:space="0" w:color="auto"/>
            <w:left w:val="none" w:sz="0" w:space="0" w:color="auto"/>
            <w:bottom w:val="none" w:sz="0" w:space="0" w:color="auto"/>
            <w:right w:val="none" w:sz="0" w:space="0" w:color="auto"/>
          </w:divBdr>
          <w:divsChild>
            <w:div w:id="20168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375">
      <w:bodyDiv w:val="1"/>
      <w:marLeft w:val="0"/>
      <w:marRight w:val="0"/>
      <w:marTop w:val="0"/>
      <w:marBottom w:val="0"/>
      <w:divBdr>
        <w:top w:val="none" w:sz="0" w:space="0" w:color="auto"/>
        <w:left w:val="none" w:sz="0" w:space="0" w:color="auto"/>
        <w:bottom w:val="none" w:sz="0" w:space="0" w:color="auto"/>
        <w:right w:val="none" w:sz="0" w:space="0" w:color="auto"/>
      </w:divBdr>
      <w:divsChild>
        <w:div w:id="342364842">
          <w:marLeft w:val="0"/>
          <w:marRight w:val="0"/>
          <w:marTop w:val="0"/>
          <w:marBottom w:val="0"/>
          <w:divBdr>
            <w:top w:val="none" w:sz="0" w:space="0" w:color="auto"/>
            <w:left w:val="none" w:sz="0" w:space="0" w:color="auto"/>
            <w:bottom w:val="none" w:sz="0" w:space="0" w:color="auto"/>
            <w:right w:val="none" w:sz="0" w:space="0" w:color="auto"/>
          </w:divBdr>
          <w:divsChild>
            <w:div w:id="15834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9977">
      <w:bodyDiv w:val="1"/>
      <w:marLeft w:val="0"/>
      <w:marRight w:val="0"/>
      <w:marTop w:val="0"/>
      <w:marBottom w:val="0"/>
      <w:divBdr>
        <w:top w:val="none" w:sz="0" w:space="0" w:color="auto"/>
        <w:left w:val="none" w:sz="0" w:space="0" w:color="auto"/>
        <w:bottom w:val="none" w:sz="0" w:space="0" w:color="auto"/>
        <w:right w:val="none" w:sz="0" w:space="0" w:color="auto"/>
      </w:divBdr>
      <w:divsChild>
        <w:div w:id="938099631">
          <w:marLeft w:val="0"/>
          <w:marRight w:val="0"/>
          <w:marTop w:val="0"/>
          <w:marBottom w:val="0"/>
          <w:divBdr>
            <w:top w:val="none" w:sz="0" w:space="0" w:color="auto"/>
            <w:left w:val="none" w:sz="0" w:space="0" w:color="auto"/>
            <w:bottom w:val="none" w:sz="0" w:space="0" w:color="auto"/>
            <w:right w:val="none" w:sz="0" w:space="0" w:color="auto"/>
          </w:divBdr>
          <w:divsChild>
            <w:div w:id="807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895">
      <w:bodyDiv w:val="1"/>
      <w:marLeft w:val="0"/>
      <w:marRight w:val="0"/>
      <w:marTop w:val="0"/>
      <w:marBottom w:val="0"/>
      <w:divBdr>
        <w:top w:val="none" w:sz="0" w:space="0" w:color="auto"/>
        <w:left w:val="none" w:sz="0" w:space="0" w:color="auto"/>
        <w:bottom w:val="none" w:sz="0" w:space="0" w:color="auto"/>
        <w:right w:val="none" w:sz="0" w:space="0" w:color="auto"/>
      </w:divBdr>
      <w:divsChild>
        <w:div w:id="1070734052">
          <w:marLeft w:val="0"/>
          <w:marRight w:val="0"/>
          <w:marTop w:val="0"/>
          <w:marBottom w:val="0"/>
          <w:divBdr>
            <w:top w:val="none" w:sz="0" w:space="0" w:color="auto"/>
            <w:left w:val="none" w:sz="0" w:space="0" w:color="auto"/>
            <w:bottom w:val="none" w:sz="0" w:space="0" w:color="auto"/>
            <w:right w:val="none" w:sz="0" w:space="0" w:color="auto"/>
          </w:divBdr>
          <w:divsChild>
            <w:div w:id="6728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0467">
      <w:bodyDiv w:val="1"/>
      <w:marLeft w:val="0"/>
      <w:marRight w:val="0"/>
      <w:marTop w:val="0"/>
      <w:marBottom w:val="0"/>
      <w:divBdr>
        <w:top w:val="none" w:sz="0" w:space="0" w:color="auto"/>
        <w:left w:val="none" w:sz="0" w:space="0" w:color="auto"/>
        <w:bottom w:val="none" w:sz="0" w:space="0" w:color="auto"/>
        <w:right w:val="none" w:sz="0" w:space="0" w:color="auto"/>
      </w:divBdr>
      <w:divsChild>
        <w:div w:id="2103380840">
          <w:marLeft w:val="0"/>
          <w:marRight w:val="0"/>
          <w:marTop w:val="0"/>
          <w:marBottom w:val="0"/>
          <w:divBdr>
            <w:top w:val="none" w:sz="0" w:space="0" w:color="auto"/>
            <w:left w:val="none" w:sz="0" w:space="0" w:color="auto"/>
            <w:bottom w:val="none" w:sz="0" w:space="0" w:color="auto"/>
            <w:right w:val="none" w:sz="0" w:space="0" w:color="auto"/>
          </w:divBdr>
          <w:divsChild>
            <w:div w:id="333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7331">
      <w:bodyDiv w:val="1"/>
      <w:marLeft w:val="0"/>
      <w:marRight w:val="0"/>
      <w:marTop w:val="0"/>
      <w:marBottom w:val="0"/>
      <w:divBdr>
        <w:top w:val="none" w:sz="0" w:space="0" w:color="auto"/>
        <w:left w:val="none" w:sz="0" w:space="0" w:color="auto"/>
        <w:bottom w:val="none" w:sz="0" w:space="0" w:color="auto"/>
        <w:right w:val="none" w:sz="0" w:space="0" w:color="auto"/>
      </w:divBdr>
      <w:divsChild>
        <w:div w:id="433019221">
          <w:marLeft w:val="0"/>
          <w:marRight w:val="0"/>
          <w:marTop w:val="0"/>
          <w:marBottom w:val="0"/>
          <w:divBdr>
            <w:top w:val="none" w:sz="0" w:space="0" w:color="auto"/>
            <w:left w:val="none" w:sz="0" w:space="0" w:color="auto"/>
            <w:bottom w:val="none" w:sz="0" w:space="0" w:color="auto"/>
            <w:right w:val="none" w:sz="0" w:space="0" w:color="auto"/>
          </w:divBdr>
          <w:divsChild>
            <w:div w:id="4313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90333">
      <w:bodyDiv w:val="1"/>
      <w:marLeft w:val="0"/>
      <w:marRight w:val="0"/>
      <w:marTop w:val="0"/>
      <w:marBottom w:val="0"/>
      <w:divBdr>
        <w:top w:val="none" w:sz="0" w:space="0" w:color="auto"/>
        <w:left w:val="none" w:sz="0" w:space="0" w:color="auto"/>
        <w:bottom w:val="none" w:sz="0" w:space="0" w:color="auto"/>
        <w:right w:val="none" w:sz="0" w:space="0" w:color="auto"/>
      </w:divBdr>
      <w:divsChild>
        <w:div w:id="927689446">
          <w:marLeft w:val="0"/>
          <w:marRight w:val="0"/>
          <w:marTop w:val="0"/>
          <w:marBottom w:val="0"/>
          <w:divBdr>
            <w:top w:val="none" w:sz="0" w:space="0" w:color="auto"/>
            <w:left w:val="none" w:sz="0" w:space="0" w:color="auto"/>
            <w:bottom w:val="none" w:sz="0" w:space="0" w:color="auto"/>
            <w:right w:val="none" w:sz="0" w:space="0" w:color="auto"/>
          </w:divBdr>
          <w:divsChild>
            <w:div w:id="363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7855">
      <w:bodyDiv w:val="1"/>
      <w:marLeft w:val="0"/>
      <w:marRight w:val="0"/>
      <w:marTop w:val="0"/>
      <w:marBottom w:val="0"/>
      <w:divBdr>
        <w:top w:val="none" w:sz="0" w:space="0" w:color="auto"/>
        <w:left w:val="none" w:sz="0" w:space="0" w:color="auto"/>
        <w:bottom w:val="none" w:sz="0" w:space="0" w:color="auto"/>
        <w:right w:val="none" w:sz="0" w:space="0" w:color="auto"/>
      </w:divBdr>
      <w:divsChild>
        <w:div w:id="992568358">
          <w:marLeft w:val="0"/>
          <w:marRight w:val="0"/>
          <w:marTop w:val="0"/>
          <w:marBottom w:val="0"/>
          <w:divBdr>
            <w:top w:val="none" w:sz="0" w:space="0" w:color="auto"/>
            <w:left w:val="none" w:sz="0" w:space="0" w:color="auto"/>
            <w:bottom w:val="none" w:sz="0" w:space="0" w:color="auto"/>
            <w:right w:val="none" w:sz="0" w:space="0" w:color="auto"/>
          </w:divBdr>
          <w:divsChild>
            <w:div w:id="13000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1855">
      <w:bodyDiv w:val="1"/>
      <w:marLeft w:val="0"/>
      <w:marRight w:val="0"/>
      <w:marTop w:val="0"/>
      <w:marBottom w:val="0"/>
      <w:divBdr>
        <w:top w:val="none" w:sz="0" w:space="0" w:color="auto"/>
        <w:left w:val="none" w:sz="0" w:space="0" w:color="auto"/>
        <w:bottom w:val="none" w:sz="0" w:space="0" w:color="auto"/>
        <w:right w:val="none" w:sz="0" w:space="0" w:color="auto"/>
      </w:divBdr>
      <w:divsChild>
        <w:div w:id="598106330">
          <w:marLeft w:val="0"/>
          <w:marRight w:val="0"/>
          <w:marTop w:val="0"/>
          <w:marBottom w:val="0"/>
          <w:divBdr>
            <w:top w:val="none" w:sz="0" w:space="0" w:color="auto"/>
            <w:left w:val="none" w:sz="0" w:space="0" w:color="auto"/>
            <w:bottom w:val="none" w:sz="0" w:space="0" w:color="auto"/>
            <w:right w:val="none" w:sz="0" w:space="0" w:color="auto"/>
          </w:divBdr>
          <w:divsChild>
            <w:div w:id="7209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9891">
      <w:bodyDiv w:val="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18401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1037">
      <w:bodyDiv w:val="1"/>
      <w:marLeft w:val="0"/>
      <w:marRight w:val="0"/>
      <w:marTop w:val="0"/>
      <w:marBottom w:val="0"/>
      <w:divBdr>
        <w:top w:val="none" w:sz="0" w:space="0" w:color="auto"/>
        <w:left w:val="none" w:sz="0" w:space="0" w:color="auto"/>
        <w:bottom w:val="none" w:sz="0" w:space="0" w:color="auto"/>
        <w:right w:val="none" w:sz="0" w:space="0" w:color="auto"/>
      </w:divBdr>
      <w:divsChild>
        <w:div w:id="1834760007">
          <w:marLeft w:val="0"/>
          <w:marRight w:val="0"/>
          <w:marTop w:val="0"/>
          <w:marBottom w:val="0"/>
          <w:divBdr>
            <w:top w:val="none" w:sz="0" w:space="0" w:color="auto"/>
            <w:left w:val="none" w:sz="0" w:space="0" w:color="auto"/>
            <w:bottom w:val="none" w:sz="0" w:space="0" w:color="auto"/>
            <w:right w:val="none" w:sz="0" w:space="0" w:color="auto"/>
          </w:divBdr>
          <w:divsChild>
            <w:div w:id="9298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7936">
      <w:bodyDiv w:val="1"/>
      <w:marLeft w:val="0"/>
      <w:marRight w:val="0"/>
      <w:marTop w:val="0"/>
      <w:marBottom w:val="0"/>
      <w:divBdr>
        <w:top w:val="none" w:sz="0" w:space="0" w:color="auto"/>
        <w:left w:val="none" w:sz="0" w:space="0" w:color="auto"/>
        <w:bottom w:val="none" w:sz="0" w:space="0" w:color="auto"/>
        <w:right w:val="none" w:sz="0" w:space="0" w:color="auto"/>
      </w:divBdr>
      <w:divsChild>
        <w:div w:id="1543397490">
          <w:marLeft w:val="0"/>
          <w:marRight w:val="0"/>
          <w:marTop w:val="0"/>
          <w:marBottom w:val="0"/>
          <w:divBdr>
            <w:top w:val="none" w:sz="0" w:space="0" w:color="auto"/>
            <w:left w:val="none" w:sz="0" w:space="0" w:color="auto"/>
            <w:bottom w:val="none" w:sz="0" w:space="0" w:color="auto"/>
            <w:right w:val="none" w:sz="0" w:space="0" w:color="auto"/>
          </w:divBdr>
          <w:divsChild>
            <w:div w:id="14759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6842">
      <w:bodyDiv w:val="1"/>
      <w:marLeft w:val="0"/>
      <w:marRight w:val="0"/>
      <w:marTop w:val="0"/>
      <w:marBottom w:val="0"/>
      <w:divBdr>
        <w:top w:val="none" w:sz="0" w:space="0" w:color="auto"/>
        <w:left w:val="none" w:sz="0" w:space="0" w:color="auto"/>
        <w:bottom w:val="none" w:sz="0" w:space="0" w:color="auto"/>
        <w:right w:val="none" w:sz="0" w:space="0" w:color="auto"/>
      </w:divBdr>
      <w:divsChild>
        <w:div w:id="2126272079">
          <w:marLeft w:val="0"/>
          <w:marRight w:val="0"/>
          <w:marTop w:val="0"/>
          <w:marBottom w:val="0"/>
          <w:divBdr>
            <w:top w:val="none" w:sz="0" w:space="0" w:color="auto"/>
            <w:left w:val="none" w:sz="0" w:space="0" w:color="auto"/>
            <w:bottom w:val="none" w:sz="0" w:space="0" w:color="auto"/>
            <w:right w:val="none" w:sz="0" w:space="0" w:color="auto"/>
          </w:divBdr>
          <w:divsChild>
            <w:div w:id="4154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8641">
      <w:bodyDiv w:val="1"/>
      <w:marLeft w:val="0"/>
      <w:marRight w:val="0"/>
      <w:marTop w:val="0"/>
      <w:marBottom w:val="0"/>
      <w:divBdr>
        <w:top w:val="none" w:sz="0" w:space="0" w:color="auto"/>
        <w:left w:val="none" w:sz="0" w:space="0" w:color="auto"/>
        <w:bottom w:val="none" w:sz="0" w:space="0" w:color="auto"/>
        <w:right w:val="none" w:sz="0" w:space="0" w:color="auto"/>
      </w:divBdr>
    </w:div>
    <w:div w:id="802774304">
      <w:bodyDiv w:val="1"/>
      <w:marLeft w:val="0"/>
      <w:marRight w:val="0"/>
      <w:marTop w:val="0"/>
      <w:marBottom w:val="0"/>
      <w:divBdr>
        <w:top w:val="none" w:sz="0" w:space="0" w:color="auto"/>
        <w:left w:val="none" w:sz="0" w:space="0" w:color="auto"/>
        <w:bottom w:val="none" w:sz="0" w:space="0" w:color="auto"/>
        <w:right w:val="none" w:sz="0" w:space="0" w:color="auto"/>
      </w:divBdr>
      <w:divsChild>
        <w:div w:id="1941445321">
          <w:marLeft w:val="0"/>
          <w:marRight w:val="0"/>
          <w:marTop w:val="0"/>
          <w:marBottom w:val="0"/>
          <w:divBdr>
            <w:top w:val="none" w:sz="0" w:space="0" w:color="auto"/>
            <w:left w:val="none" w:sz="0" w:space="0" w:color="auto"/>
            <w:bottom w:val="none" w:sz="0" w:space="0" w:color="auto"/>
            <w:right w:val="none" w:sz="0" w:space="0" w:color="auto"/>
          </w:divBdr>
          <w:divsChild>
            <w:div w:id="126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352">
      <w:bodyDiv w:val="1"/>
      <w:marLeft w:val="0"/>
      <w:marRight w:val="0"/>
      <w:marTop w:val="0"/>
      <w:marBottom w:val="0"/>
      <w:divBdr>
        <w:top w:val="none" w:sz="0" w:space="0" w:color="auto"/>
        <w:left w:val="none" w:sz="0" w:space="0" w:color="auto"/>
        <w:bottom w:val="none" w:sz="0" w:space="0" w:color="auto"/>
        <w:right w:val="none" w:sz="0" w:space="0" w:color="auto"/>
      </w:divBdr>
      <w:divsChild>
        <w:div w:id="1363553314">
          <w:marLeft w:val="0"/>
          <w:marRight w:val="0"/>
          <w:marTop w:val="0"/>
          <w:marBottom w:val="0"/>
          <w:divBdr>
            <w:top w:val="none" w:sz="0" w:space="0" w:color="auto"/>
            <w:left w:val="none" w:sz="0" w:space="0" w:color="auto"/>
            <w:bottom w:val="none" w:sz="0" w:space="0" w:color="auto"/>
            <w:right w:val="none" w:sz="0" w:space="0" w:color="auto"/>
          </w:divBdr>
          <w:divsChild>
            <w:div w:id="17900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0571">
      <w:bodyDiv w:val="1"/>
      <w:marLeft w:val="0"/>
      <w:marRight w:val="0"/>
      <w:marTop w:val="0"/>
      <w:marBottom w:val="0"/>
      <w:divBdr>
        <w:top w:val="none" w:sz="0" w:space="0" w:color="auto"/>
        <w:left w:val="none" w:sz="0" w:space="0" w:color="auto"/>
        <w:bottom w:val="none" w:sz="0" w:space="0" w:color="auto"/>
        <w:right w:val="none" w:sz="0" w:space="0" w:color="auto"/>
      </w:divBdr>
      <w:divsChild>
        <w:div w:id="1575317563">
          <w:marLeft w:val="0"/>
          <w:marRight w:val="0"/>
          <w:marTop w:val="0"/>
          <w:marBottom w:val="0"/>
          <w:divBdr>
            <w:top w:val="none" w:sz="0" w:space="0" w:color="auto"/>
            <w:left w:val="none" w:sz="0" w:space="0" w:color="auto"/>
            <w:bottom w:val="none" w:sz="0" w:space="0" w:color="auto"/>
            <w:right w:val="none" w:sz="0" w:space="0" w:color="auto"/>
          </w:divBdr>
          <w:divsChild>
            <w:div w:id="7367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2108">
      <w:bodyDiv w:val="1"/>
      <w:marLeft w:val="0"/>
      <w:marRight w:val="0"/>
      <w:marTop w:val="0"/>
      <w:marBottom w:val="0"/>
      <w:divBdr>
        <w:top w:val="none" w:sz="0" w:space="0" w:color="auto"/>
        <w:left w:val="none" w:sz="0" w:space="0" w:color="auto"/>
        <w:bottom w:val="none" w:sz="0" w:space="0" w:color="auto"/>
        <w:right w:val="none" w:sz="0" w:space="0" w:color="auto"/>
      </w:divBdr>
      <w:divsChild>
        <w:div w:id="594750925">
          <w:marLeft w:val="0"/>
          <w:marRight w:val="0"/>
          <w:marTop w:val="0"/>
          <w:marBottom w:val="0"/>
          <w:divBdr>
            <w:top w:val="none" w:sz="0" w:space="0" w:color="auto"/>
            <w:left w:val="none" w:sz="0" w:space="0" w:color="auto"/>
            <w:bottom w:val="none" w:sz="0" w:space="0" w:color="auto"/>
            <w:right w:val="none" w:sz="0" w:space="0" w:color="auto"/>
          </w:divBdr>
          <w:divsChild>
            <w:div w:id="2053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1092">
      <w:bodyDiv w:val="1"/>
      <w:marLeft w:val="0"/>
      <w:marRight w:val="0"/>
      <w:marTop w:val="0"/>
      <w:marBottom w:val="0"/>
      <w:divBdr>
        <w:top w:val="none" w:sz="0" w:space="0" w:color="auto"/>
        <w:left w:val="none" w:sz="0" w:space="0" w:color="auto"/>
        <w:bottom w:val="none" w:sz="0" w:space="0" w:color="auto"/>
        <w:right w:val="none" w:sz="0" w:space="0" w:color="auto"/>
      </w:divBdr>
      <w:divsChild>
        <w:div w:id="1691682514">
          <w:marLeft w:val="0"/>
          <w:marRight w:val="0"/>
          <w:marTop w:val="0"/>
          <w:marBottom w:val="0"/>
          <w:divBdr>
            <w:top w:val="none" w:sz="0" w:space="0" w:color="auto"/>
            <w:left w:val="none" w:sz="0" w:space="0" w:color="auto"/>
            <w:bottom w:val="none" w:sz="0" w:space="0" w:color="auto"/>
            <w:right w:val="none" w:sz="0" w:space="0" w:color="auto"/>
          </w:divBdr>
          <w:divsChild>
            <w:div w:id="3721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3831">
      <w:bodyDiv w:val="1"/>
      <w:marLeft w:val="0"/>
      <w:marRight w:val="0"/>
      <w:marTop w:val="0"/>
      <w:marBottom w:val="0"/>
      <w:divBdr>
        <w:top w:val="none" w:sz="0" w:space="0" w:color="auto"/>
        <w:left w:val="none" w:sz="0" w:space="0" w:color="auto"/>
        <w:bottom w:val="none" w:sz="0" w:space="0" w:color="auto"/>
        <w:right w:val="none" w:sz="0" w:space="0" w:color="auto"/>
      </w:divBdr>
      <w:divsChild>
        <w:div w:id="1817916267">
          <w:marLeft w:val="0"/>
          <w:marRight w:val="0"/>
          <w:marTop w:val="0"/>
          <w:marBottom w:val="0"/>
          <w:divBdr>
            <w:top w:val="none" w:sz="0" w:space="0" w:color="auto"/>
            <w:left w:val="none" w:sz="0" w:space="0" w:color="auto"/>
            <w:bottom w:val="none" w:sz="0" w:space="0" w:color="auto"/>
            <w:right w:val="none" w:sz="0" w:space="0" w:color="auto"/>
          </w:divBdr>
          <w:divsChild>
            <w:div w:id="20973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1277">
      <w:bodyDiv w:val="1"/>
      <w:marLeft w:val="0"/>
      <w:marRight w:val="0"/>
      <w:marTop w:val="0"/>
      <w:marBottom w:val="0"/>
      <w:divBdr>
        <w:top w:val="none" w:sz="0" w:space="0" w:color="auto"/>
        <w:left w:val="none" w:sz="0" w:space="0" w:color="auto"/>
        <w:bottom w:val="none" w:sz="0" w:space="0" w:color="auto"/>
        <w:right w:val="none" w:sz="0" w:space="0" w:color="auto"/>
      </w:divBdr>
      <w:divsChild>
        <w:div w:id="1290822431">
          <w:marLeft w:val="0"/>
          <w:marRight w:val="0"/>
          <w:marTop w:val="0"/>
          <w:marBottom w:val="0"/>
          <w:divBdr>
            <w:top w:val="none" w:sz="0" w:space="0" w:color="auto"/>
            <w:left w:val="none" w:sz="0" w:space="0" w:color="auto"/>
            <w:bottom w:val="none" w:sz="0" w:space="0" w:color="auto"/>
            <w:right w:val="none" w:sz="0" w:space="0" w:color="auto"/>
          </w:divBdr>
          <w:divsChild>
            <w:div w:id="9689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3103">
      <w:bodyDiv w:val="1"/>
      <w:marLeft w:val="0"/>
      <w:marRight w:val="0"/>
      <w:marTop w:val="0"/>
      <w:marBottom w:val="0"/>
      <w:divBdr>
        <w:top w:val="none" w:sz="0" w:space="0" w:color="auto"/>
        <w:left w:val="none" w:sz="0" w:space="0" w:color="auto"/>
        <w:bottom w:val="none" w:sz="0" w:space="0" w:color="auto"/>
        <w:right w:val="none" w:sz="0" w:space="0" w:color="auto"/>
      </w:divBdr>
      <w:divsChild>
        <w:div w:id="245726188">
          <w:marLeft w:val="0"/>
          <w:marRight w:val="0"/>
          <w:marTop w:val="0"/>
          <w:marBottom w:val="0"/>
          <w:divBdr>
            <w:top w:val="none" w:sz="0" w:space="0" w:color="auto"/>
            <w:left w:val="none" w:sz="0" w:space="0" w:color="auto"/>
            <w:bottom w:val="none" w:sz="0" w:space="0" w:color="auto"/>
            <w:right w:val="none" w:sz="0" w:space="0" w:color="auto"/>
          </w:divBdr>
          <w:divsChild>
            <w:div w:id="14133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1176">
      <w:bodyDiv w:val="1"/>
      <w:marLeft w:val="0"/>
      <w:marRight w:val="0"/>
      <w:marTop w:val="0"/>
      <w:marBottom w:val="0"/>
      <w:divBdr>
        <w:top w:val="none" w:sz="0" w:space="0" w:color="auto"/>
        <w:left w:val="none" w:sz="0" w:space="0" w:color="auto"/>
        <w:bottom w:val="none" w:sz="0" w:space="0" w:color="auto"/>
        <w:right w:val="none" w:sz="0" w:space="0" w:color="auto"/>
      </w:divBdr>
      <w:divsChild>
        <w:div w:id="990409931">
          <w:marLeft w:val="0"/>
          <w:marRight w:val="0"/>
          <w:marTop w:val="0"/>
          <w:marBottom w:val="0"/>
          <w:divBdr>
            <w:top w:val="none" w:sz="0" w:space="0" w:color="auto"/>
            <w:left w:val="none" w:sz="0" w:space="0" w:color="auto"/>
            <w:bottom w:val="none" w:sz="0" w:space="0" w:color="auto"/>
            <w:right w:val="none" w:sz="0" w:space="0" w:color="auto"/>
          </w:divBdr>
          <w:divsChild>
            <w:div w:id="175387574">
              <w:marLeft w:val="0"/>
              <w:marRight w:val="0"/>
              <w:marTop w:val="0"/>
              <w:marBottom w:val="0"/>
              <w:divBdr>
                <w:top w:val="none" w:sz="0" w:space="0" w:color="auto"/>
                <w:left w:val="none" w:sz="0" w:space="0" w:color="auto"/>
                <w:bottom w:val="none" w:sz="0" w:space="0" w:color="auto"/>
                <w:right w:val="none" w:sz="0" w:space="0" w:color="auto"/>
              </w:divBdr>
            </w:div>
            <w:div w:id="1563524399">
              <w:marLeft w:val="0"/>
              <w:marRight w:val="0"/>
              <w:marTop w:val="0"/>
              <w:marBottom w:val="0"/>
              <w:divBdr>
                <w:top w:val="none" w:sz="0" w:space="0" w:color="auto"/>
                <w:left w:val="none" w:sz="0" w:space="0" w:color="auto"/>
                <w:bottom w:val="none" w:sz="0" w:space="0" w:color="auto"/>
                <w:right w:val="none" w:sz="0" w:space="0" w:color="auto"/>
              </w:divBdr>
            </w:div>
            <w:div w:id="636908916">
              <w:marLeft w:val="0"/>
              <w:marRight w:val="0"/>
              <w:marTop w:val="0"/>
              <w:marBottom w:val="0"/>
              <w:divBdr>
                <w:top w:val="none" w:sz="0" w:space="0" w:color="auto"/>
                <w:left w:val="none" w:sz="0" w:space="0" w:color="auto"/>
                <w:bottom w:val="none" w:sz="0" w:space="0" w:color="auto"/>
                <w:right w:val="none" w:sz="0" w:space="0" w:color="auto"/>
              </w:divBdr>
            </w:div>
            <w:div w:id="309673284">
              <w:marLeft w:val="0"/>
              <w:marRight w:val="0"/>
              <w:marTop w:val="0"/>
              <w:marBottom w:val="0"/>
              <w:divBdr>
                <w:top w:val="none" w:sz="0" w:space="0" w:color="auto"/>
                <w:left w:val="none" w:sz="0" w:space="0" w:color="auto"/>
                <w:bottom w:val="none" w:sz="0" w:space="0" w:color="auto"/>
                <w:right w:val="none" w:sz="0" w:space="0" w:color="auto"/>
              </w:divBdr>
            </w:div>
            <w:div w:id="1680696144">
              <w:marLeft w:val="0"/>
              <w:marRight w:val="0"/>
              <w:marTop w:val="0"/>
              <w:marBottom w:val="0"/>
              <w:divBdr>
                <w:top w:val="none" w:sz="0" w:space="0" w:color="auto"/>
                <w:left w:val="none" w:sz="0" w:space="0" w:color="auto"/>
                <w:bottom w:val="none" w:sz="0" w:space="0" w:color="auto"/>
                <w:right w:val="none" w:sz="0" w:space="0" w:color="auto"/>
              </w:divBdr>
            </w:div>
            <w:div w:id="2126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2823">
      <w:bodyDiv w:val="1"/>
      <w:marLeft w:val="0"/>
      <w:marRight w:val="0"/>
      <w:marTop w:val="0"/>
      <w:marBottom w:val="0"/>
      <w:divBdr>
        <w:top w:val="none" w:sz="0" w:space="0" w:color="auto"/>
        <w:left w:val="none" w:sz="0" w:space="0" w:color="auto"/>
        <w:bottom w:val="none" w:sz="0" w:space="0" w:color="auto"/>
        <w:right w:val="none" w:sz="0" w:space="0" w:color="auto"/>
      </w:divBdr>
      <w:divsChild>
        <w:div w:id="1078284772">
          <w:marLeft w:val="0"/>
          <w:marRight w:val="0"/>
          <w:marTop w:val="0"/>
          <w:marBottom w:val="0"/>
          <w:divBdr>
            <w:top w:val="none" w:sz="0" w:space="0" w:color="auto"/>
            <w:left w:val="none" w:sz="0" w:space="0" w:color="auto"/>
            <w:bottom w:val="none" w:sz="0" w:space="0" w:color="auto"/>
            <w:right w:val="none" w:sz="0" w:space="0" w:color="auto"/>
          </w:divBdr>
          <w:divsChild>
            <w:div w:id="9288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4688">
      <w:bodyDiv w:val="1"/>
      <w:marLeft w:val="0"/>
      <w:marRight w:val="0"/>
      <w:marTop w:val="0"/>
      <w:marBottom w:val="0"/>
      <w:divBdr>
        <w:top w:val="none" w:sz="0" w:space="0" w:color="auto"/>
        <w:left w:val="none" w:sz="0" w:space="0" w:color="auto"/>
        <w:bottom w:val="none" w:sz="0" w:space="0" w:color="auto"/>
        <w:right w:val="none" w:sz="0" w:space="0" w:color="auto"/>
      </w:divBdr>
      <w:divsChild>
        <w:div w:id="1485051126">
          <w:marLeft w:val="0"/>
          <w:marRight w:val="0"/>
          <w:marTop w:val="0"/>
          <w:marBottom w:val="0"/>
          <w:divBdr>
            <w:top w:val="none" w:sz="0" w:space="0" w:color="auto"/>
            <w:left w:val="none" w:sz="0" w:space="0" w:color="auto"/>
            <w:bottom w:val="none" w:sz="0" w:space="0" w:color="auto"/>
            <w:right w:val="none" w:sz="0" w:space="0" w:color="auto"/>
          </w:divBdr>
          <w:divsChild>
            <w:div w:id="5759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2741">
      <w:bodyDiv w:val="1"/>
      <w:marLeft w:val="0"/>
      <w:marRight w:val="0"/>
      <w:marTop w:val="0"/>
      <w:marBottom w:val="0"/>
      <w:divBdr>
        <w:top w:val="none" w:sz="0" w:space="0" w:color="auto"/>
        <w:left w:val="none" w:sz="0" w:space="0" w:color="auto"/>
        <w:bottom w:val="none" w:sz="0" w:space="0" w:color="auto"/>
        <w:right w:val="none" w:sz="0" w:space="0" w:color="auto"/>
      </w:divBdr>
      <w:divsChild>
        <w:div w:id="63525448">
          <w:marLeft w:val="0"/>
          <w:marRight w:val="0"/>
          <w:marTop w:val="0"/>
          <w:marBottom w:val="0"/>
          <w:divBdr>
            <w:top w:val="none" w:sz="0" w:space="0" w:color="auto"/>
            <w:left w:val="none" w:sz="0" w:space="0" w:color="auto"/>
            <w:bottom w:val="none" w:sz="0" w:space="0" w:color="auto"/>
            <w:right w:val="none" w:sz="0" w:space="0" w:color="auto"/>
          </w:divBdr>
          <w:divsChild>
            <w:div w:id="17355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2989">
      <w:bodyDiv w:val="1"/>
      <w:marLeft w:val="0"/>
      <w:marRight w:val="0"/>
      <w:marTop w:val="0"/>
      <w:marBottom w:val="0"/>
      <w:divBdr>
        <w:top w:val="none" w:sz="0" w:space="0" w:color="auto"/>
        <w:left w:val="none" w:sz="0" w:space="0" w:color="auto"/>
        <w:bottom w:val="none" w:sz="0" w:space="0" w:color="auto"/>
        <w:right w:val="none" w:sz="0" w:space="0" w:color="auto"/>
      </w:divBdr>
      <w:divsChild>
        <w:div w:id="1420374071">
          <w:marLeft w:val="0"/>
          <w:marRight w:val="0"/>
          <w:marTop w:val="0"/>
          <w:marBottom w:val="0"/>
          <w:divBdr>
            <w:top w:val="none" w:sz="0" w:space="0" w:color="auto"/>
            <w:left w:val="none" w:sz="0" w:space="0" w:color="auto"/>
            <w:bottom w:val="none" w:sz="0" w:space="0" w:color="auto"/>
            <w:right w:val="none" w:sz="0" w:space="0" w:color="auto"/>
          </w:divBdr>
          <w:divsChild>
            <w:div w:id="18768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60083">
      <w:bodyDiv w:val="1"/>
      <w:marLeft w:val="0"/>
      <w:marRight w:val="0"/>
      <w:marTop w:val="0"/>
      <w:marBottom w:val="0"/>
      <w:divBdr>
        <w:top w:val="none" w:sz="0" w:space="0" w:color="auto"/>
        <w:left w:val="none" w:sz="0" w:space="0" w:color="auto"/>
        <w:bottom w:val="none" w:sz="0" w:space="0" w:color="auto"/>
        <w:right w:val="none" w:sz="0" w:space="0" w:color="auto"/>
      </w:divBdr>
      <w:divsChild>
        <w:div w:id="1666125893">
          <w:marLeft w:val="0"/>
          <w:marRight w:val="0"/>
          <w:marTop w:val="0"/>
          <w:marBottom w:val="0"/>
          <w:divBdr>
            <w:top w:val="none" w:sz="0" w:space="0" w:color="auto"/>
            <w:left w:val="none" w:sz="0" w:space="0" w:color="auto"/>
            <w:bottom w:val="none" w:sz="0" w:space="0" w:color="auto"/>
            <w:right w:val="none" w:sz="0" w:space="0" w:color="auto"/>
          </w:divBdr>
          <w:divsChild>
            <w:div w:id="18743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4248">
      <w:bodyDiv w:val="1"/>
      <w:marLeft w:val="0"/>
      <w:marRight w:val="0"/>
      <w:marTop w:val="0"/>
      <w:marBottom w:val="0"/>
      <w:divBdr>
        <w:top w:val="none" w:sz="0" w:space="0" w:color="auto"/>
        <w:left w:val="none" w:sz="0" w:space="0" w:color="auto"/>
        <w:bottom w:val="none" w:sz="0" w:space="0" w:color="auto"/>
        <w:right w:val="none" w:sz="0" w:space="0" w:color="auto"/>
      </w:divBdr>
      <w:divsChild>
        <w:div w:id="1114399979">
          <w:marLeft w:val="0"/>
          <w:marRight w:val="0"/>
          <w:marTop w:val="0"/>
          <w:marBottom w:val="0"/>
          <w:divBdr>
            <w:top w:val="none" w:sz="0" w:space="0" w:color="auto"/>
            <w:left w:val="none" w:sz="0" w:space="0" w:color="auto"/>
            <w:bottom w:val="none" w:sz="0" w:space="0" w:color="auto"/>
            <w:right w:val="none" w:sz="0" w:space="0" w:color="auto"/>
          </w:divBdr>
          <w:divsChild>
            <w:div w:id="1203322070">
              <w:marLeft w:val="0"/>
              <w:marRight w:val="0"/>
              <w:marTop w:val="0"/>
              <w:marBottom w:val="0"/>
              <w:divBdr>
                <w:top w:val="none" w:sz="0" w:space="0" w:color="auto"/>
                <w:left w:val="none" w:sz="0" w:space="0" w:color="auto"/>
                <w:bottom w:val="none" w:sz="0" w:space="0" w:color="auto"/>
                <w:right w:val="none" w:sz="0" w:space="0" w:color="auto"/>
              </w:divBdr>
            </w:div>
            <w:div w:id="1837113662">
              <w:marLeft w:val="0"/>
              <w:marRight w:val="0"/>
              <w:marTop w:val="0"/>
              <w:marBottom w:val="0"/>
              <w:divBdr>
                <w:top w:val="none" w:sz="0" w:space="0" w:color="auto"/>
                <w:left w:val="none" w:sz="0" w:space="0" w:color="auto"/>
                <w:bottom w:val="none" w:sz="0" w:space="0" w:color="auto"/>
                <w:right w:val="none" w:sz="0" w:space="0" w:color="auto"/>
              </w:divBdr>
            </w:div>
            <w:div w:id="1666475311">
              <w:marLeft w:val="0"/>
              <w:marRight w:val="0"/>
              <w:marTop w:val="0"/>
              <w:marBottom w:val="0"/>
              <w:divBdr>
                <w:top w:val="none" w:sz="0" w:space="0" w:color="auto"/>
                <w:left w:val="none" w:sz="0" w:space="0" w:color="auto"/>
                <w:bottom w:val="none" w:sz="0" w:space="0" w:color="auto"/>
                <w:right w:val="none" w:sz="0" w:space="0" w:color="auto"/>
              </w:divBdr>
            </w:div>
            <w:div w:id="1956279845">
              <w:marLeft w:val="0"/>
              <w:marRight w:val="0"/>
              <w:marTop w:val="0"/>
              <w:marBottom w:val="0"/>
              <w:divBdr>
                <w:top w:val="none" w:sz="0" w:space="0" w:color="auto"/>
                <w:left w:val="none" w:sz="0" w:space="0" w:color="auto"/>
                <w:bottom w:val="none" w:sz="0" w:space="0" w:color="auto"/>
                <w:right w:val="none" w:sz="0" w:space="0" w:color="auto"/>
              </w:divBdr>
            </w:div>
            <w:div w:id="346178277">
              <w:marLeft w:val="0"/>
              <w:marRight w:val="0"/>
              <w:marTop w:val="0"/>
              <w:marBottom w:val="0"/>
              <w:divBdr>
                <w:top w:val="none" w:sz="0" w:space="0" w:color="auto"/>
                <w:left w:val="none" w:sz="0" w:space="0" w:color="auto"/>
                <w:bottom w:val="none" w:sz="0" w:space="0" w:color="auto"/>
                <w:right w:val="none" w:sz="0" w:space="0" w:color="auto"/>
              </w:divBdr>
            </w:div>
            <w:div w:id="1712802969">
              <w:marLeft w:val="0"/>
              <w:marRight w:val="0"/>
              <w:marTop w:val="0"/>
              <w:marBottom w:val="0"/>
              <w:divBdr>
                <w:top w:val="none" w:sz="0" w:space="0" w:color="auto"/>
                <w:left w:val="none" w:sz="0" w:space="0" w:color="auto"/>
                <w:bottom w:val="none" w:sz="0" w:space="0" w:color="auto"/>
                <w:right w:val="none" w:sz="0" w:space="0" w:color="auto"/>
              </w:divBdr>
            </w:div>
            <w:div w:id="832381366">
              <w:marLeft w:val="0"/>
              <w:marRight w:val="0"/>
              <w:marTop w:val="0"/>
              <w:marBottom w:val="0"/>
              <w:divBdr>
                <w:top w:val="none" w:sz="0" w:space="0" w:color="auto"/>
                <w:left w:val="none" w:sz="0" w:space="0" w:color="auto"/>
                <w:bottom w:val="none" w:sz="0" w:space="0" w:color="auto"/>
                <w:right w:val="none" w:sz="0" w:space="0" w:color="auto"/>
              </w:divBdr>
            </w:div>
            <w:div w:id="1726441074">
              <w:marLeft w:val="0"/>
              <w:marRight w:val="0"/>
              <w:marTop w:val="0"/>
              <w:marBottom w:val="0"/>
              <w:divBdr>
                <w:top w:val="none" w:sz="0" w:space="0" w:color="auto"/>
                <w:left w:val="none" w:sz="0" w:space="0" w:color="auto"/>
                <w:bottom w:val="none" w:sz="0" w:space="0" w:color="auto"/>
                <w:right w:val="none" w:sz="0" w:space="0" w:color="auto"/>
              </w:divBdr>
            </w:div>
            <w:div w:id="1045521186">
              <w:marLeft w:val="0"/>
              <w:marRight w:val="0"/>
              <w:marTop w:val="0"/>
              <w:marBottom w:val="0"/>
              <w:divBdr>
                <w:top w:val="none" w:sz="0" w:space="0" w:color="auto"/>
                <w:left w:val="none" w:sz="0" w:space="0" w:color="auto"/>
                <w:bottom w:val="none" w:sz="0" w:space="0" w:color="auto"/>
                <w:right w:val="none" w:sz="0" w:space="0" w:color="auto"/>
              </w:divBdr>
            </w:div>
            <w:div w:id="1159537477">
              <w:marLeft w:val="0"/>
              <w:marRight w:val="0"/>
              <w:marTop w:val="0"/>
              <w:marBottom w:val="0"/>
              <w:divBdr>
                <w:top w:val="none" w:sz="0" w:space="0" w:color="auto"/>
                <w:left w:val="none" w:sz="0" w:space="0" w:color="auto"/>
                <w:bottom w:val="none" w:sz="0" w:space="0" w:color="auto"/>
                <w:right w:val="none" w:sz="0" w:space="0" w:color="auto"/>
              </w:divBdr>
            </w:div>
            <w:div w:id="368992424">
              <w:marLeft w:val="0"/>
              <w:marRight w:val="0"/>
              <w:marTop w:val="0"/>
              <w:marBottom w:val="0"/>
              <w:divBdr>
                <w:top w:val="none" w:sz="0" w:space="0" w:color="auto"/>
                <w:left w:val="none" w:sz="0" w:space="0" w:color="auto"/>
                <w:bottom w:val="none" w:sz="0" w:space="0" w:color="auto"/>
                <w:right w:val="none" w:sz="0" w:space="0" w:color="auto"/>
              </w:divBdr>
            </w:div>
            <w:div w:id="1023870195">
              <w:marLeft w:val="0"/>
              <w:marRight w:val="0"/>
              <w:marTop w:val="0"/>
              <w:marBottom w:val="0"/>
              <w:divBdr>
                <w:top w:val="none" w:sz="0" w:space="0" w:color="auto"/>
                <w:left w:val="none" w:sz="0" w:space="0" w:color="auto"/>
                <w:bottom w:val="none" w:sz="0" w:space="0" w:color="auto"/>
                <w:right w:val="none" w:sz="0" w:space="0" w:color="auto"/>
              </w:divBdr>
            </w:div>
            <w:div w:id="1775201630">
              <w:marLeft w:val="0"/>
              <w:marRight w:val="0"/>
              <w:marTop w:val="0"/>
              <w:marBottom w:val="0"/>
              <w:divBdr>
                <w:top w:val="none" w:sz="0" w:space="0" w:color="auto"/>
                <w:left w:val="none" w:sz="0" w:space="0" w:color="auto"/>
                <w:bottom w:val="none" w:sz="0" w:space="0" w:color="auto"/>
                <w:right w:val="none" w:sz="0" w:space="0" w:color="auto"/>
              </w:divBdr>
            </w:div>
            <w:div w:id="1284926558">
              <w:marLeft w:val="0"/>
              <w:marRight w:val="0"/>
              <w:marTop w:val="0"/>
              <w:marBottom w:val="0"/>
              <w:divBdr>
                <w:top w:val="none" w:sz="0" w:space="0" w:color="auto"/>
                <w:left w:val="none" w:sz="0" w:space="0" w:color="auto"/>
                <w:bottom w:val="none" w:sz="0" w:space="0" w:color="auto"/>
                <w:right w:val="none" w:sz="0" w:space="0" w:color="auto"/>
              </w:divBdr>
            </w:div>
            <w:div w:id="1837648037">
              <w:marLeft w:val="0"/>
              <w:marRight w:val="0"/>
              <w:marTop w:val="0"/>
              <w:marBottom w:val="0"/>
              <w:divBdr>
                <w:top w:val="none" w:sz="0" w:space="0" w:color="auto"/>
                <w:left w:val="none" w:sz="0" w:space="0" w:color="auto"/>
                <w:bottom w:val="none" w:sz="0" w:space="0" w:color="auto"/>
                <w:right w:val="none" w:sz="0" w:space="0" w:color="auto"/>
              </w:divBdr>
            </w:div>
            <w:div w:id="1920558607">
              <w:marLeft w:val="0"/>
              <w:marRight w:val="0"/>
              <w:marTop w:val="0"/>
              <w:marBottom w:val="0"/>
              <w:divBdr>
                <w:top w:val="none" w:sz="0" w:space="0" w:color="auto"/>
                <w:left w:val="none" w:sz="0" w:space="0" w:color="auto"/>
                <w:bottom w:val="none" w:sz="0" w:space="0" w:color="auto"/>
                <w:right w:val="none" w:sz="0" w:space="0" w:color="auto"/>
              </w:divBdr>
            </w:div>
            <w:div w:id="1998654642">
              <w:marLeft w:val="0"/>
              <w:marRight w:val="0"/>
              <w:marTop w:val="0"/>
              <w:marBottom w:val="0"/>
              <w:divBdr>
                <w:top w:val="none" w:sz="0" w:space="0" w:color="auto"/>
                <w:left w:val="none" w:sz="0" w:space="0" w:color="auto"/>
                <w:bottom w:val="none" w:sz="0" w:space="0" w:color="auto"/>
                <w:right w:val="none" w:sz="0" w:space="0" w:color="auto"/>
              </w:divBdr>
            </w:div>
            <w:div w:id="3878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2113">
      <w:bodyDiv w:val="1"/>
      <w:marLeft w:val="0"/>
      <w:marRight w:val="0"/>
      <w:marTop w:val="0"/>
      <w:marBottom w:val="0"/>
      <w:divBdr>
        <w:top w:val="none" w:sz="0" w:space="0" w:color="auto"/>
        <w:left w:val="none" w:sz="0" w:space="0" w:color="auto"/>
        <w:bottom w:val="none" w:sz="0" w:space="0" w:color="auto"/>
        <w:right w:val="none" w:sz="0" w:space="0" w:color="auto"/>
      </w:divBdr>
    </w:div>
    <w:div w:id="994912621">
      <w:bodyDiv w:val="1"/>
      <w:marLeft w:val="0"/>
      <w:marRight w:val="0"/>
      <w:marTop w:val="0"/>
      <w:marBottom w:val="0"/>
      <w:divBdr>
        <w:top w:val="none" w:sz="0" w:space="0" w:color="auto"/>
        <w:left w:val="none" w:sz="0" w:space="0" w:color="auto"/>
        <w:bottom w:val="none" w:sz="0" w:space="0" w:color="auto"/>
        <w:right w:val="none" w:sz="0" w:space="0" w:color="auto"/>
      </w:divBdr>
      <w:divsChild>
        <w:div w:id="603223640">
          <w:marLeft w:val="0"/>
          <w:marRight w:val="0"/>
          <w:marTop w:val="0"/>
          <w:marBottom w:val="0"/>
          <w:divBdr>
            <w:top w:val="none" w:sz="0" w:space="0" w:color="auto"/>
            <w:left w:val="none" w:sz="0" w:space="0" w:color="auto"/>
            <w:bottom w:val="none" w:sz="0" w:space="0" w:color="auto"/>
            <w:right w:val="none" w:sz="0" w:space="0" w:color="auto"/>
          </w:divBdr>
          <w:divsChild>
            <w:div w:id="989671630">
              <w:marLeft w:val="0"/>
              <w:marRight w:val="0"/>
              <w:marTop w:val="0"/>
              <w:marBottom w:val="0"/>
              <w:divBdr>
                <w:top w:val="none" w:sz="0" w:space="0" w:color="auto"/>
                <w:left w:val="none" w:sz="0" w:space="0" w:color="auto"/>
                <w:bottom w:val="none" w:sz="0" w:space="0" w:color="auto"/>
                <w:right w:val="none" w:sz="0" w:space="0" w:color="auto"/>
              </w:divBdr>
            </w:div>
            <w:div w:id="1445417090">
              <w:marLeft w:val="0"/>
              <w:marRight w:val="0"/>
              <w:marTop w:val="0"/>
              <w:marBottom w:val="0"/>
              <w:divBdr>
                <w:top w:val="none" w:sz="0" w:space="0" w:color="auto"/>
                <w:left w:val="none" w:sz="0" w:space="0" w:color="auto"/>
                <w:bottom w:val="none" w:sz="0" w:space="0" w:color="auto"/>
                <w:right w:val="none" w:sz="0" w:space="0" w:color="auto"/>
              </w:divBdr>
            </w:div>
            <w:div w:id="679814672">
              <w:marLeft w:val="0"/>
              <w:marRight w:val="0"/>
              <w:marTop w:val="0"/>
              <w:marBottom w:val="0"/>
              <w:divBdr>
                <w:top w:val="none" w:sz="0" w:space="0" w:color="auto"/>
                <w:left w:val="none" w:sz="0" w:space="0" w:color="auto"/>
                <w:bottom w:val="none" w:sz="0" w:space="0" w:color="auto"/>
                <w:right w:val="none" w:sz="0" w:space="0" w:color="auto"/>
              </w:divBdr>
            </w:div>
            <w:div w:id="1217231431">
              <w:marLeft w:val="0"/>
              <w:marRight w:val="0"/>
              <w:marTop w:val="0"/>
              <w:marBottom w:val="0"/>
              <w:divBdr>
                <w:top w:val="none" w:sz="0" w:space="0" w:color="auto"/>
                <w:left w:val="none" w:sz="0" w:space="0" w:color="auto"/>
                <w:bottom w:val="none" w:sz="0" w:space="0" w:color="auto"/>
                <w:right w:val="none" w:sz="0" w:space="0" w:color="auto"/>
              </w:divBdr>
            </w:div>
            <w:div w:id="576212240">
              <w:marLeft w:val="0"/>
              <w:marRight w:val="0"/>
              <w:marTop w:val="0"/>
              <w:marBottom w:val="0"/>
              <w:divBdr>
                <w:top w:val="none" w:sz="0" w:space="0" w:color="auto"/>
                <w:left w:val="none" w:sz="0" w:space="0" w:color="auto"/>
                <w:bottom w:val="none" w:sz="0" w:space="0" w:color="auto"/>
                <w:right w:val="none" w:sz="0" w:space="0" w:color="auto"/>
              </w:divBdr>
            </w:div>
            <w:div w:id="1868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9091">
      <w:bodyDiv w:val="1"/>
      <w:marLeft w:val="0"/>
      <w:marRight w:val="0"/>
      <w:marTop w:val="0"/>
      <w:marBottom w:val="0"/>
      <w:divBdr>
        <w:top w:val="none" w:sz="0" w:space="0" w:color="auto"/>
        <w:left w:val="none" w:sz="0" w:space="0" w:color="auto"/>
        <w:bottom w:val="none" w:sz="0" w:space="0" w:color="auto"/>
        <w:right w:val="none" w:sz="0" w:space="0" w:color="auto"/>
      </w:divBdr>
    </w:div>
    <w:div w:id="1018194576">
      <w:bodyDiv w:val="1"/>
      <w:marLeft w:val="0"/>
      <w:marRight w:val="0"/>
      <w:marTop w:val="0"/>
      <w:marBottom w:val="0"/>
      <w:divBdr>
        <w:top w:val="none" w:sz="0" w:space="0" w:color="auto"/>
        <w:left w:val="none" w:sz="0" w:space="0" w:color="auto"/>
        <w:bottom w:val="none" w:sz="0" w:space="0" w:color="auto"/>
        <w:right w:val="none" w:sz="0" w:space="0" w:color="auto"/>
      </w:divBdr>
      <w:divsChild>
        <w:div w:id="1129930513">
          <w:marLeft w:val="0"/>
          <w:marRight w:val="0"/>
          <w:marTop w:val="0"/>
          <w:marBottom w:val="0"/>
          <w:divBdr>
            <w:top w:val="none" w:sz="0" w:space="0" w:color="auto"/>
            <w:left w:val="none" w:sz="0" w:space="0" w:color="auto"/>
            <w:bottom w:val="none" w:sz="0" w:space="0" w:color="auto"/>
            <w:right w:val="none" w:sz="0" w:space="0" w:color="auto"/>
          </w:divBdr>
          <w:divsChild>
            <w:div w:id="11284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4052">
      <w:bodyDiv w:val="1"/>
      <w:marLeft w:val="0"/>
      <w:marRight w:val="0"/>
      <w:marTop w:val="0"/>
      <w:marBottom w:val="0"/>
      <w:divBdr>
        <w:top w:val="none" w:sz="0" w:space="0" w:color="auto"/>
        <w:left w:val="none" w:sz="0" w:space="0" w:color="auto"/>
        <w:bottom w:val="none" w:sz="0" w:space="0" w:color="auto"/>
        <w:right w:val="none" w:sz="0" w:space="0" w:color="auto"/>
      </w:divBdr>
      <w:divsChild>
        <w:div w:id="6102607">
          <w:marLeft w:val="0"/>
          <w:marRight w:val="0"/>
          <w:marTop w:val="0"/>
          <w:marBottom w:val="0"/>
          <w:divBdr>
            <w:top w:val="none" w:sz="0" w:space="0" w:color="auto"/>
            <w:left w:val="none" w:sz="0" w:space="0" w:color="auto"/>
            <w:bottom w:val="none" w:sz="0" w:space="0" w:color="auto"/>
            <w:right w:val="none" w:sz="0" w:space="0" w:color="auto"/>
          </w:divBdr>
          <w:divsChild>
            <w:div w:id="20330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560">
      <w:bodyDiv w:val="1"/>
      <w:marLeft w:val="0"/>
      <w:marRight w:val="0"/>
      <w:marTop w:val="0"/>
      <w:marBottom w:val="0"/>
      <w:divBdr>
        <w:top w:val="none" w:sz="0" w:space="0" w:color="auto"/>
        <w:left w:val="none" w:sz="0" w:space="0" w:color="auto"/>
        <w:bottom w:val="none" w:sz="0" w:space="0" w:color="auto"/>
        <w:right w:val="none" w:sz="0" w:space="0" w:color="auto"/>
      </w:divBdr>
      <w:divsChild>
        <w:div w:id="1449743728">
          <w:marLeft w:val="0"/>
          <w:marRight w:val="0"/>
          <w:marTop w:val="0"/>
          <w:marBottom w:val="0"/>
          <w:divBdr>
            <w:top w:val="none" w:sz="0" w:space="0" w:color="auto"/>
            <w:left w:val="none" w:sz="0" w:space="0" w:color="auto"/>
            <w:bottom w:val="none" w:sz="0" w:space="0" w:color="auto"/>
            <w:right w:val="none" w:sz="0" w:space="0" w:color="auto"/>
          </w:divBdr>
          <w:divsChild>
            <w:div w:id="118201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6557">
      <w:bodyDiv w:val="1"/>
      <w:marLeft w:val="0"/>
      <w:marRight w:val="0"/>
      <w:marTop w:val="0"/>
      <w:marBottom w:val="0"/>
      <w:divBdr>
        <w:top w:val="none" w:sz="0" w:space="0" w:color="auto"/>
        <w:left w:val="none" w:sz="0" w:space="0" w:color="auto"/>
        <w:bottom w:val="none" w:sz="0" w:space="0" w:color="auto"/>
        <w:right w:val="none" w:sz="0" w:space="0" w:color="auto"/>
      </w:divBdr>
      <w:divsChild>
        <w:div w:id="1705133616">
          <w:marLeft w:val="0"/>
          <w:marRight w:val="0"/>
          <w:marTop w:val="0"/>
          <w:marBottom w:val="0"/>
          <w:divBdr>
            <w:top w:val="none" w:sz="0" w:space="0" w:color="auto"/>
            <w:left w:val="none" w:sz="0" w:space="0" w:color="auto"/>
            <w:bottom w:val="none" w:sz="0" w:space="0" w:color="auto"/>
            <w:right w:val="none" w:sz="0" w:space="0" w:color="auto"/>
          </w:divBdr>
          <w:divsChild>
            <w:div w:id="6298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6224">
      <w:bodyDiv w:val="1"/>
      <w:marLeft w:val="0"/>
      <w:marRight w:val="0"/>
      <w:marTop w:val="0"/>
      <w:marBottom w:val="0"/>
      <w:divBdr>
        <w:top w:val="none" w:sz="0" w:space="0" w:color="auto"/>
        <w:left w:val="none" w:sz="0" w:space="0" w:color="auto"/>
        <w:bottom w:val="none" w:sz="0" w:space="0" w:color="auto"/>
        <w:right w:val="none" w:sz="0" w:space="0" w:color="auto"/>
      </w:divBdr>
      <w:divsChild>
        <w:div w:id="944462799">
          <w:marLeft w:val="0"/>
          <w:marRight w:val="0"/>
          <w:marTop w:val="0"/>
          <w:marBottom w:val="0"/>
          <w:divBdr>
            <w:top w:val="none" w:sz="0" w:space="0" w:color="auto"/>
            <w:left w:val="none" w:sz="0" w:space="0" w:color="auto"/>
            <w:bottom w:val="none" w:sz="0" w:space="0" w:color="auto"/>
            <w:right w:val="none" w:sz="0" w:space="0" w:color="auto"/>
          </w:divBdr>
          <w:divsChild>
            <w:div w:id="12183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942">
      <w:bodyDiv w:val="1"/>
      <w:marLeft w:val="0"/>
      <w:marRight w:val="0"/>
      <w:marTop w:val="0"/>
      <w:marBottom w:val="0"/>
      <w:divBdr>
        <w:top w:val="none" w:sz="0" w:space="0" w:color="auto"/>
        <w:left w:val="none" w:sz="0" w:space="0" w:color="auto"/>
        <w:bottom w:val="none" w:sz="0" w:space="0" w:color="auto"/>
        <w:right w:val="none" w:sz="0" w:space="0" w:color="auto"/>
      </w:divBdr>
      <w:divsChild>
        <w:div w:id="892273255">
          <w:marLeft w:val="0"/>
          <w:marRight w:val="0"/>
          <w:marTop w:val="0"/>
          <w:marBottom w:val="0"/>
          <w:divBdr>
            <w:top w:val="none" w:sz="0" w:space="0" w:color="auto"/>
            <w:left w:val="none" w:sz="0" w:space="0" w:color="auto"/>
            <w:bottom w:val="none" w:sz="0" w:space="0" w:color="auto"/>
            <w:right w:val="none" w:sz="0" w:space="0" w:color="auto"/>
          </w:divBdr>
          <w:divsChild>
            <w:div w:id="3204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8382">
      <w:bodyDiv w:val="1"/>
      <w:marLeft w:val="0"/>
      <w:marRight w:val="0"/>
      <w:marTop w:val="0"/>
      <w:marBottom w:val="0"/>
      <w:divBdr>
        <w:top w:val="none" w:sz="0" w:space="0" w:color="auto"/>
        <w:left w:val="none" w:sz="0" w:space="0" w:color="auto"/>
        <w:bottom w:val="none" w:sz="0" w:space="0" w:color="auto"/>
        <w:right w:val="none" w:sz="0" w:space="0" w:color="auto"/>
      </w:divBdr>
      <w:divsChild>
        <w:div w:id="1492019306">
          <w:marLeft w:val="0"/>
          <w:marRight w:val="0"/>
          <w:marTop w:val="0"/>
          <w:marBottom w:val="0"/>
          <w:divBdr>
            <w:top w:val="none" w:sz="0" w:space="0" w:color="auto"/>
            <w:left w:val="none" w:sz="0" w:space="0" w:color="auto"/>
            <w:bottom w:val="none" w:sz="0" w:space="0" w:color="auto"/>
            <w:right w:val="none" w:sz="0" w:space="0" w:color="auto"/>
          </w:divBdr>
          <w:divsChild>
            <w:div w:id="20212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5562">
      <w:bodyDiv w:val="1"/>
      <w:marLeft w:val="0"/>
      <w:marRight w:val="0"/>
      <w:marTop w:val="0"/>
      <w:marBottom w:val="0"/>
      <w:divBdr>
        <w:top w:val="none" w:sz="0" w:space="0" w:color="auto"/>
        <w:left w:val="none" w:sz="0" w:space="0" w:color="auto"/>
        <w:bottom w:val="none" w:sz="0" w:space="0" w:color="auto"/>
        <w:right w:val="none" w:sz="0" w:space="0" w:color="auto"/>
      </w:divBdr>
      <w:divsChild>
        <w:div w:id="1286694377">
          <w:marLeft w:val="0"/>
          <w:marRight w:val="0"/>
          <w:marTop w:val="0"/>
          <w:marBottom w:val="0"/>
          <w:divBdr>
            <w:top w:val="none" w:sz="0" w:space="0" w:color="auto"/>
            <w:left w:val="none" w:sz="0" w:space="0" w:color="auto"/>
            <w:bottom w:val="none" w:sz="0" w:space="0" w:color="auto"/>
            <w:right w:val="none" w:sz="0" w:space="0" w:color="auto"/>
          </w:divBdr>
          <w:divsChild>
            <w:div w:id="557472836">
              <w:marLeft w:val="0"/>
              <w:marRight w:val="0"/>
              <w:marTop w:val="0"/>
              <w:marBottom w:val="0"/>
              <w:divBdr>
                <w:top w:val="none" w:sz="0" w:space="0" w:color="auto"/>
                <w:left w:val="none" w:sz="0" w:space="0" w:color="auto"/>
                <w:bottom w:val="none" w:sz="0" w:space="0" w:color="auto"/>
                <w:right w:val="none" w:sz="0" w:space="0" w:color="auto"/>
              </w:divBdr>
            </w:div>
            <w:div w:id="1312909339">
              <w:marLeft w:val="0"/>
              <w:marRight w:val="0"/>
              <w:marTop w:val="0"/>
              <w:marBottom w:val="0"/>
              <w:divBdr>
                <w:top w:val="none" w:sz="0" w:space="0" w:color="auto"/>
                <w:left w:val="none" w:sz="0" w:space="0" w:color="auto"/>
                <w:bottom w:val="none" w:sz="0" w:space="0" w:color="auto"/>
                <w:right w:val="none" w:sz="0" w:space="0" w:color="auto"/>
              </w:divBdr>
            </w:div>
            <w:div w:id="18086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854">
      <w:bodyDiv w:val="1"/>
      <w:marLeft w:val="0"/>
      <w:marRight w:val="0"/>
      <w:marTop w:val="0"/>
      <w:marBottom w:val="0"/>
      <w:divBdr>
        <w:top w:val="none" w:sz="0" w:space="0" w:color="auto"/>
        <w:left w:val="none" w:sz="0" w:space="0" w:color="auto"/>
        <w:bottom w:val="none" w:sz="0" w:space="0" w:color="auto"/>
        <w:right w:val="none" w:sz="0" w:space="0" w:color="auto"/>
      </w:divBdr>
      <w:divsChild>
        <w:div w:id="192353690">
          <w:marLeft w:val="0"/>
          <w:marRight w:val="0"/>
          <w:marTop w:val="0"/>
          <w:marBottom w:val="0"/>
          <w:divBdr>
            <w:top w:val="none" w:sz="0" w:space="0" w:color="auto"/>
            <w:left w:val="none" w:sz="0" w:space="0" w:color="auto"/>
            <w:bottom w:val="none" w:sz="0" w:space="0" w:color="auto"/>
            <w:right w:val="none" w:sz="0" w:space="0" w:color="auto"/>
          </w:divBdr>
          <w:divsChild>
            <w:div w:id="18075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1192">
      <w:bodyDiv w:val="1"/>
      <w:marLeft w:val="0"/>
      <w:marRight w:val="0"/>
      <w:marTop w:val="0"/>
      <w:marBottom w:val="0"/>
      <w:divBdr>
        <w:top w:val="none" w:sz="0" w:space="0" w:color="auto"/>
        <w:left w:val="none" w:sz="0" w:space="0" w:color="auto"/>
        <w:bottom w:val="none" w:sz="0" w:space="0" w:color="auto"/>
        <w:right w:val="none" w:sz="0" w:space="0" w:color="auto"/>
      </w:divBdr>
      <w:divsChild>
        <w:div w:id="687025107">
          <w:marLeft w:val="0"/>
          <w:marRight w:val="0"/>
          <w:marTop w:val="0"/>
          <w:marBottom w:val="0"/>
          <w:divBdr>
            <w:top w:val="none" w:sz="0" w:space="0" w:color="auto"/>
            <w:left w:val="none" w:sz="0" w:space="0" w:color="auto"/>
            <w:bottom w:val="none" w:sz="0" w:space="0" w:color="auto"/>
            <w:right w:val="none" w:sz="0" w:space="0" w:color="auto"/>
          </w:divBdr>
          <w:divsChild>
            <w:div w:id="14798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5564">
      <w:bodyDiv w:val="1"/>
      <w:marLeft w:val="0"/>
      <w:marRight w:val="0"/>
      <w:marTop w:val="0"/>
      <w:marBottom w:val="0"/>
      <w:divBdr>
        <w:top w:val="none" w:sz="0" w:space="0" w:color="auto"/>
        <w:left w:val="none" w:sz="0" w:space="0" w:color="auto"/>
        <w:bottom w:val="none" w:sz="0" w:space="0" w:color="auto"/>
        <w:right w:val="none" w:sz="0" w:space="0" w:color="auto"/>
      </w:divBdr>
      <w:divsChild>
        <w:div w:id="262692148">
          <w:marLeft w:val="0"/>
          <w:marRight w:val="0"/>
          <w:marTop w:val="0"/>
          <w:marBottom w:val="0"/>
          <w:divBdr>
            <w:top w:val="none" w:sz="0" w:space="0" w:color="auto"/>
            <w:left w:val="none" w:sz="0" w:space="0" w:color="auto"/>
            <w:bottom w:val="none" w:sz="0" w:space="0" w:color="auto"/>
            <w:right w:val="none" w:sz="0" w:space="0" w:color="auto"/>
          </w:divBdr>
          <w:divsChild>
            <w:div w:id="16483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9339">
      <w:bodyDiv w:val="1"/>
      <w:marLeft w:val="0"/>
      <w:marRight w:val="0"/>
      <w:marTop w:val="0"/>
      <w:marBottom w:val="0"/>
      <w:divBdr>
        <w:top w:val="none" w:sz="0" w:space="0" w:color="auto"/>
        <w:left w:val="none" w:sz="0" w:space="0" w:color="auto"/>
        <w:bottom w:val="none" w:sz="0" w:space="0" w:color="auto"/>
        <w:right w:val="none" w:sz="0" w:space="0" w:color="auto"/>
      </w:divBdr>
      <w:divsChild>
        <w:div w:id="2107339065">
          <w:marLeft w:val="0"/>
          <w:marRight w:val="0"/>
          <w:marTop w:val="0"/>
          <w:marBottom w:val="0"/>
          <w:divBdr>
            <w:top w:val="none" w:sz="0" w:space="0" w:color="auto"/>
            <w:left w:val="none" w:sz="0" w:space="0" w:color="auto"/>
            <w:bottom w:val="none" w:sz="0" w:space="0" w:color="auto"/>
            <w:right w:val="none" w:sz="0" w:space="0" w:color="auto"/>
          </w:divBdr>
          <w:divsChild>
            <w:div w:id="20793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8142">
      <w:bodyDiv w:val="1"/>
      <w:marLeft w:val="0"/>
      <w:marRight w:val="0"/>
      <w:marTop w:val="0"/>
      <w:marBottom w:val="0"/>
      <w:divBdr>
        <w:top w:val="none" w:sz="0" w:space="0" w:color="auto"/>
        <w:left w:val="none" w:sz="0" w:space="0" w:color="auto"/>
        <w:bottom w:val="none" w:sz="0" w:space="0" w:color="auto"/>
        <w:right w:val="none" w:sz="0" w:space="0" w:color="auto"/>
      </w:divBdr>
      <w:divsChild>
        <w:div w:id="1166439237">
          <w:marLeft w:val="0"/>
          <w:marRight w:val="0"/>
          <w:marTop w:val="0"/>
          <w:marBottom w:val="0"/>
          <w:divBdr>
            <w:top w:val="none" w:sz="0" w:space="0" w:color="auto"/>
            <w:left w:val="none" w:sz="0" w:space="0" w:color="auto"/>
            <w:bottom w:val="none" w:sz="0" w:space="0" w:color="auto"/>
            <w:right w:val="none" w:sz="0" w:space="0" w:color="auto"/>
          </w:divBdr>
          <w:divsChild>
            <w:div w:id="983585687">
              <w:marLeft w:val="0"/>
              <w:marRight w:val="0"/>
              <w:marTop w:val="0"/>
              <w:marBottom w:val="0"/>
              <w:divBdr>
                <w:top w:val="none" w:sz="0" w:space="0" w:color="auto"/>
                <w:left w:val="none" w:sz="0" w:space="0" w:color="auto"/>
                <w:bottom w:val="none" w:sz="0" w:space="0" w:color="auto"/>
                <w:right w:val="none" w:sz="0" w:space="0" w:color="auto"/>
              </w:divBdr>
            </w:div>
            <w:div w:id="1877036928">
              <w:marLeft w:val="0"/>
              <w:marRight w:val="0"/>
              <w:marTop w:val="0"/>
              <w:marBottom w:val="0"/>
              <w:divBdr>
                <w:top w:val="none" w:sz="0" w:space="0" w:color="auto"/>
                <w:left w:val="none" w:sz="0" w:space="0" w:color="auto"/>
                <w:bottom w:val="none" w:sz="0" w:space="0" w:color="auto"/>
                <w:right w:val="none" w:sz="0" w:space="0" w:color="auto"/>
              </w:divBdr>
            </w:div>
            <w:div w:id="2354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5904">
      <w:bodyDiv w:val="1"/>
      <w:marLeft w:val="0"/>
      <w:marRight w:val="0"/>
      <w:marTop w:val="0"/>
      <w:marBottom w:val="0"/>
      <w:divBdr>
        <w:top w:val="none" w:sz="0" w:space="0" w:color="auto"/>
        <w:left w:val="none" w:sz="0" w:space="0" w:color="auto"/>
        <w:bottom w:val="none" w:sz="0" w:space="0" w:color="auto"/>
        <w:right w:val="none" w:sz="0" w:space="0" w:color="auto"/>
      </w:divBdr>
      <w:divsChild>
        <w:div w:id="994915974">
          <w:marLeft w:val="0"/>
          <w:marRight w:val="0"/>
          <w:marTop w:val="0"/>
          <w:marBottom w:val="0"/>
          <w:divBdr>
            <w:top w:val="none" w:sz="0" w:space="0" w:color="auto"/>
            <w:left w:val="none" w:sz="0" w:space="0" w:color="auto"/>
            <w:bottom w:val="none" w:sz="0" w:space="0" w:color="auto"/>
            <w:right w:val="none" w:sz="0" w:space="0" w:color="auto"/>
          </w:divBdr>
          <w:divsChild>
            <w:div w:id="7603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1419">
      <w:bodyDiv w:val="1"/>
      <w:marLeft w:val="0"/>
      <w:marRight w:val="0"/>
      <w:marTop w:val="0"/>
      <w:marBottom w:val="0"/>
      <w:divBdr>
        <w:top w:val="none" w:sz="0" w:space="0" w:color="auto"/>
        <w:left w:val="none" w:sz="0" w:space="0" w:color="auto"/>
        <w:bottom w:val="none" w:sz="0" w:space="0" w:color="auto"/>
        <w:right w:val="none" w:sz="0" w:space="0" w:color="auto"/>
      </w:divBdr>
      <w:divsChild>
        <w:div w:id="2011055090">
          <w:marLeft w:val="0"/>
          <w:marRight w:val="0"/>
          <w:marTop w:val="0"/>
          <w:marBottom w:val="0"/>
          <w:divBdr>
            <w:top w:val="none" w:sz="0" w:space="0" w:color="auto"/>
            <w:left w:val="none" w:sz="0" w:space="0" w:color="auto"/>
            <w:bottom w:val="none" w:sz="0" w:space="0" w:color="auto"/>
            <w:right w:val="none" w:sz="0" w:space="0" w:color="auto"/>
          </w:divBdr>
          <w:divsChild>
            <w:div w:id="19057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9059">
      <w:bodyDiv w:val="1"/>
      <w:marLeft w:val="0"/>
      <w:marRight w:val="0"/>
      <w:marTop w:val="0"/>
      <w:marBottom w:val="0"/>
      <w:divBdr>
        <w:top w:val="none" w:sz="0" w:space="0" w:color="auto"/>
        <w:left w:val="none" w:sz="0" w:space="0" w:color="auto"/>
        <w:bottom w:val="none" w:sz="0" w:space="0" w:color="auto"/>
        <w:right w:val="none" w:sz="0" w:space="0" w:color="auto"/>
      </w:divBdr>
      <w:divsChild>
        <w:div w:id="1588079721">
          <w:marLeft w:val="0"/>
          <w:marRight w:val="0"/>
          <w:marTop w:val="0"/>
          <w:marBottom w:val="0"/>
          <w:divBdr>
            <w:top w:val="none" w:sz="0" w:space="0" w:color="auto"/>
            <w:left w:val="none" w:sz="0" w:space="0" w:color="auto"/>
            <w:bottom w:val="none" w:sz="0" w:space="0" w:color="auto"/>
            <w:right w:val="none" w:sz="0" w:space="0" w:color="auto"/>
          </w:divBdr>
          <w:divsChild>
            <w:div w:id="623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4159">
      <w:bodyDiv w:val="1"/>
      <w:marLeft w:val="0"/>
      <w:marRight w:val="0"/>
      <w:marTop w:val="0"/>
      <w:marBottom w:val="0"/>
      <w:divBdr>
        <w:top w:val="none" w:sz="0" w:space="0" w:color="auto"/>
        <w:left w:val="none" w:sz="0" w:space="0" w:color="auto"/>
        <w:bottom w:val="none" w:sz="0" w:space="0" w:color="auto"/>
        <w:right w:val="none" w:sz="0" w:space="0" w:color="auto"/>
      </w:divBdr>
      <w:divsChild>
        <w:div w:id="1489975372">
          <w:marLeft w:val="0"/>
          <w:marRight w:val="0"/>
          <w:marTop w:val="0"/>
          <w:marBottom w:val="0"/>
          <w:divBdr>
            <w:top w:val="none" w:sz="0" w:space="0" w:color="auto"/>
            <w:left w:val="none" w:sz="0" w:space="0" w:color="auto"/>
            <w:bottom w:val="none" w:sz="0" w:space="0" w:color="auto"/>
            <w:right w:val="none" w:sz="0" w:space="0" w:color="auto"/>
          </w:divBdr>
          <w:divsChild>
            <w:div w:id="8565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99603">
      <w:bodyDiv w:val="1"/>
      <w:marLeft w:val="0"/>
      <w:marRight w:val="0"/>
      <w:marTop w:val="0"/>
      <w:marBottom w:val="0"/>
      <w:divBdr>
        <w:top w:val="none" w:sz="0" w:space="0" w:color="auto"/>
        <w:left w:val="none" w:sz="0" w:space="0" w:color="auto"/>
        <w:bottom w:val="none" w:sz="0" w:space="0" w:color="auto"/>
        <w:right w:val="none" w:sz="0" w:space="0" w:color="auto"/>
      </w:divBdr>
      <w:divsChild>
        <w:div w:id="323321643">
          <w:marLeft w:val="0"/>
          <w:marRight w:val="0"/>
          <w:marTop w:val="0"/>
          <w:marBottom w:val="0"/>
          <w:divBdr>
            <w:top w:val="none" w:sz="0" w:space="0" w:color="auto"/>
            <w:left w:val="none" w:sz="0" w:space="0" w:color="auto"/>
            <w:bottom w:val="none" w:sz="0" w:space="0" w:color="auto"/>
            <w:right w:val="none" w:sz="0" w:space="0" w:color="auto"/>
          </w:divBdr>
          <w:divsChild>
            <w:div w:id="14227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472">
      <w:bodyDiv w:val="1"/>
      <w:marLeft w:val="0"/>
      <w:marRight w:val="0"/>
      <w:marTop w:val="0"/>
      <w:marBottom w:val="0"/>
      <w:divBdr>
        <w:top w:val="none" w:sz="0" w:space="0" w:color="auto"/>
        <w:left w:val="none" w:sz="0" w:space="0" w:color="auto"/>
        <w:bottom w:val="none" w:sz="0" w:space="0" w:color="auto"/>
        <w:right w:val="none" w:sz="0" w:space="0" w:color="auto"/>
      </w:divBdr>
      <w:divsChild>
        <w:div w:id="646857908">
          <w:marLeft w:val="0"/>
          <w:marRight w:val="0"/>
          <w:marTop w:val="0"/>
          <w:marBottom w:val="0"/>
          <w:divBdr>
            <w:top w:val="none" w:sz="0" w:space="0" w:color="auto"/>
            <w:left w:val="none" w:sz="0" w:space="0" w:color="auto"/>
            <w:bottom w:val="none" w:sz="0" w:space="0" w:color="auto"/>
            <w:right w:val="none" w:sz="0" w:space="0" w:color="auto"/>
          </w:divBdr>
          <w:divsChild>
            <w:div w:id="1575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99178">
      <w:bodyDiv w:val="1"/>
      <w:marLeft w:val="0"/>
      <w:marRight w:val="0"/>
      <w:marTop w:val="0"/>
      <w:marBottom w:val="0"/>
      <w:divBdr>
        <w:top w:val="none" w:sz="0" w:space="0" w:color="auto"/>
        <w:left w:val="none" w:sz="0" w:space="0" w:color="auto"/>
        <w:bottom w:val="none" w:sz="0" w:space="0" w:color="auto"/>
        <w:right w:val="none" w:sz="0" w:space="0" w:color="auto"/>
      </w:divBdr>
    </w:div>
    <w:div w:id="1289387130">
      <w:bodyDiv w:val="1"/>
      <w:marLeft w:val="0"/>
      <w:marRight w:val="0"/>
      <w:marTop w:val="0"/>
      <w:marBottom w:val="0"/>
      <w:divBdr>
        <w:top w:val="none" w:sz="0" w:space="0" w:color="auto"/>
        <w:left w:val="none" w:sz="0" w:space="0" w:color="auto"/>
        <w:bottom w:val="none" w:sz="0" w:space="0" w:color="auto"/>
        <w:right w:val="none" w:sz="0" w:space="0" w:color="auto"/>
      </w:divBdr>
      <w:divsChild>
        <w:div w:id="1344359815">
          <w:marLeft w:val="0"/>
          <w:marRight w:val="0"/>
          <w:marTop w:val="0"/>
          <w:marBottom w:val="0"/>
          <w:divBdr>
            <w:top w:val="none" w:sz="0" w:space="0" w:color="auto"/>
            <w:left w:val="none" w:sz="0" w:space="0" w:color="auto"/>
            <w:bottom w:val="none" w:sz="0" w:space="0" w:color="auto"/>
            <w:right w:val="none" w:sz="0" w:space="0" w:color="auto"/>
          </w:divBdr>
          <w:divsChild>
            <w:div w:id="577790510">
              <w:marLeft w:val="0"/>
              <w:marRight w:val="0"/>
              <w:marTop w:val="0"/>
              <w:marBottom w:val="0"/>
              <w:divBdr>
                <w:top w:val="none" w:sz="0" w:space="0" w:color="auto"/>
                <w:left w:val="none" w:sz="0" w:space="0" w:color="auto"/>
                <w:bottom w:val="none" w:sz="0" w:space="0" w:color="auto"/>
                <w:right w:val="none" w:sz="0" w:space="0" w:color="auto"/>
              </w:divBdr>
            </w:div>
            <w:div w:id="289016286">
              <w:marLeft w:val="0"/>
              <w:marRight w:val="0"/>
              <w:marTop w:val="0"/>
              <w:marBottom w:val="0"/>
              <w:divBdr>
                <w:top w:val="none" w:sz="0" w:space="0" w:color="auto"/>
                <w:left w:val="none" w:sz="0" w:space="0" w:color="auto"/>
                <w:bottom w:val="none" w:sz="0" w:space="0" w:color="auto"/>
                <w:right w:val="none" w:sz="0" w:space="0" w:color="auto"/>
              </w:divBdr>
            </w:div>
            <w:div w:id="637690949">
              <w:marLeft w:val="0"/>
              <w:marRight w:val="0"/>
              <w:marTop w:val="0"/>
              <w:marBottom w:val="0"/>
              <w:divBdr>
                <w:top w:val="none" w:sz="0" w:space="0" w:color="auto"/>
                <w:left w:val="none" w:sz="0" w:space="0" w:color="auto"/>
                <w:bottom w:val="none" w:sz="0" w:space="0" w:color="auto"/>
                <w:right w:val="none" w:sz="0" w:space="0" w:color="auto"/>
              </w:divBdr>
            </w:div>
            <w:div w:id="1136290683">
              <w:marLeft w:val="0"/>
              <w:marRight w:val="0"/>
              <w:marTop w:val="0"/>
              <w:marBottom w:val="0"/>
              <w:divBdr>
                <w:top w:val="none" w:sz="0" w:space="0" w:color="auto"/>
                <w:left w:val="none" w:sz="0" w:space="0" w:color="auto"/>
                <w:bottom w:val="none" w:sz="0" w:space="0" w:color="auto"/>
                <w:right w:val="none" w:sz="0" w:space="0" w:color="auto"/>
              </w:divBdr>
            </w:div>
            <w:div w:id="1843012620">
              <w:marLeft w:val="0"/>
              <w:marRight w:val="0"/>
              <w:marTop w:val="0"/>
              <w:marBottom w:val="0"/>
              <w:divBdr>
                <w:top w:val="none" w:sz="0" w:space="0" w:color="auto"/>
                <w:left w:val="none" w:sz="0" w:space="0" w:color="auto"/>
                <w:bottom w:val="none" w:sz="0" w:space="0" w:color="auto"/>
                <w:right w:val="none" w:sz="0" w:space="0" w:color="auto"/>
              </w:divBdr>
            </w:div>
            <w:div w:id="1806044873">
              <w:marLeft w:val="0"/>
              <w:marRight w:val="0"/>
              <w:marTop w:val="0"/>
              <w:marBottom w:val="0"/>
              <w:divBdr>
                <w:top w:val="none" w:sz="0" w:space="0" w:color="auto"/>
                <w:left w:val="none" w:sz="0" w:space="0" w:color="auto"/>
                <w:bottom w:val="none" w:sz="0" w:space="0" w:color="auto"/>
                <w:right w:val="none" w:sz="0" w:space="0" w:color="auto"/>
              </w:divBdr>
            </w:div>
            <w:div w:id="793212043">
              <w:marLeft w:val="0"/>
              <w:marRight w:val="0"/>
              <w:marTop w:val="0"/>
              <w:marBottom w:val="0"/>
              <w:divBdr>
                <w:top w:val="none" w:sz="0" w:space="0" w:color="auto"/>
                <w:left w:val="none" w:sz="0" w:space="0" w:color="auto"/>
                <w:bottom w:val="none" w:sz="0" w:space="0" w:color="auto"/>
                <w:right w:val="none" w:sz="0" w:space="0" w:color="auto"/>
              </w:divBdr>
            </w:div>
            <w:div w:id="831410448">
              <w:marLeft w:val="0"/>
              <w:marRight w:val="0"/>
              <w:marTop w:val="0"/>
              <w:marBottom w:val="0"/>
              <w:divBdr>
                <w:top w:val="none" w:sz="0" w:space="0" w:color="auto"/>
                <w:left w:val="none" w:sz="0" w:space="0" w:color="auto"/>
                <w:bottom w:val="none" w:sz="0" w:space="0" w:color="auto"/>
                <w:right w:val="none" w:sz="0" w:space="0" w:color="auto"/>
              </w:divBdr>
            </w:div>
            <w:div w:id="1690831709">
              <w:marLeft w:val="0"/>
              <w:marRight w:val="0"/>
              <w:marTop w:val="0"/>
              <w:marBottom w:val="0"/>
              <w:divBdr>
                <w:top w:val="none" w:sz="0" w:space="0" w:color="auto"/>
                <w:left w:val="none" w:sz="0" w:space="0" w:color="auto"/>
                <w:bottom w:val="none" w:sz="0" w:space="0" w:color="auto"/>
                <w:right w:val="none" w:sz="0" w:space="0" w:color="auto"/>
              </w:divBdr>
            </w:div>
            <w:div w:id="51000056">
              <w:marLeft w:val="0"/>
              <w:marRight w:val="0"/>
              <w:marTop w:val="0"/>
              <w:marBottom w:val="0"/>
              <w:divBdr>
                <w:top w:val="none" w:sz="0" w:space="0" w:color="auto"/>
                <w:left w:val="none" w:sz="0" w:space="0" w:color="auto"/>
                <w:bottom w:val="none" w:sz="0" w:space="0" w:color="auto"/>
                <w:right w:val="none" w:sz="0" w:space="0" w:color="auto"/>
              </w:divBdr>
            </w:div>
            <w:div w:id="1486168498">
              <w:marLeft w:val="0"/>
              <w:marRight w:val="0"/>
              <w:marTop w:val="0"/>
              <w:marBottom w:val="0"/>
              <w:divBdr>
                <w:top w:val="none" w:sz="0" w:space="0" w:color="auto"/>
                <w:left w:val="none" w:sz="0" w:space="0" w:color="auto"/>
                <w:bottom w:val="none" w:sz="0" w:space="0" w:color="auto"/>
                <w:right w:val="none" w:sz="0" w:space="0" w:color="auto"/>
              </w:divBdr>
            </w:div>
            <w:div w:id="1020275926">
              <w:marLeft w:val="0"/>
              <w:marRight w:val="0"/>
              <w:marTop w:val="0"/>
              <w:marBottom w:val="0"/>
              <w:divBdr>
                <w:top w:val="none" w:sz="0" w:space="0" w:color="auto"/>
                <w:left w:val="none" w:sz="0" w:space="0" w:color="auto"/>
                <w:bottom w:val="none" w:sz="0" w:space="0" w:color="auto"/>
                <w:right w:val="none" w:sz="0" w:space="0" w:color="auto"/>
              </w:divBdr>
            </w:div>
            <w:div w:id="279998473">
              <w:marLeft w:val="0"/>
              <w:marRight w:val="0"/>
              <w:marTop w:val="0"/>
              <w:marBottom w:val="0"/>
              <w:divBdr>
                <w:top w:val="none" w:sz="0" w:space="0" w:color="auto"/>
                <w:left w:val="none" w:sz="0" w:space="0" w:color="auto"/>
                <w:bottom w:val="none" w:sz="0" w:space="0" w:color="auto"/>
                <w:right w:val="none" w:sz="0" w:space="0" w:color="auto"/>
              </w:divBdr>
            </w:div>
            <w:div w:id="649986138">
              <w:marLeft w:val="0"/>
              <w:marRight w:val="0"/>
              <w:marTop w:val="0"/>
              <w:marBottom w:val="0"/>
              <w:divBdr>
                <w:top w:val="none" w:sz="0" w:space="0" w:color="auto"/>
                <w:left w:val="none" w:sz="0" w:space="0" w:color="auto"/>
                <w:bottom w:val="none" w:sz="0" w:space="0" w:color="auto"/>
                <w:right w:val="none" w:sz="0" w:space="0" w:color="auto"/>
              </w:divBdr>
            </w:div>
            <w:div w:id="323631730">
              <w:marLeft w:val="0"/>
              <w:marRight w:val="0"/>
              <w:marTop w:val="0"/>
              <w:marBottom w:val="0"/>
              <w:divBdr>
                <w:top w:val="none" w:sz="0" w:space="0" w:color="auto"/>
                <w:left w:val="none" w:sz="0" w:space="0" w:color="auto"/>
                <w:bottom w:val="none" w:sz="0" w:space="0" w:color="auto"/>
                <w:right w:val="none" w:sz="0" w:space="0" w:color="auto"/>
              </w:divBdr>
            </w:div>
            <w:div w:id="1334407999">
              <w:marLeft w:val="0"/>
              <w:marRight w:val="0"/>
              <w:marTop w:val="0"/>
              <w:marBottom w:val="0"/>
              <w:divBdr>
                <w:top w:val="none" w:sz="0" w:space="0" w:color="auto"/>
                <w:left w:val="none" w:sz="0" w:space="0" w:color="auto"/>
                <w:bottom w:val="none" w:sz="0" w:space="0" w:color="auto"/>
                <w:right w:val="none" w:sz="0" w:space="0" w:color="auto"/>
              </w:divBdr>
            </w:div>
            <w:div w:id="1401056957">
              <w:marLeft w:val="0"/>
              <w:marRight w:val="0"/>
              <w:marTop w:val="0"/>
              <w:marBottom w:val="0"/>
              <w:divBdr>
                <w:top w:val="none" w:sz="0" w:space="0" w:color="auto"/>
                <w:left w:val="none" w:sz="0" w:space="0" w:color="auto"/>
                <w:bottom w:val="none" w:sz="0" w:space="0" w:color="auto"/>
                <w:right w:val="none" w:sz="0" w:space="0" w:color="auto"/>
              </w:divBdr>
            </w:div>
            <w:div w:id="17645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58606">
      <w:bodyDiv w:val="1"/>
      <w:marLeft w:val="0"/>
      <w:marRight w:val="0"/>
      <w:marTop w:val="0"/>
      <w:marBottom w:val="0"/>
      <w:divBdr>
        <w:top w:val="none" w:sz="0" w:space="0" w:color="auto"/>
        <w:left w:val="none" w:sz="0" w:space="0" w:color="auto"/>
        <w:bottom w:val="none" w:sz="0" w:space="0" w:color="auto"/>
        <w:right w:val="none" w:sz="0" w:space="0" w:color="auto"/>
      </w:divBdr>
      <w:divsChild>
        <w:div w:id="810053448">
          <w:marLeft w:val="0"/>
          <w:marRight w:val="0"/>
          <w:marTop w:val="0"/>
          <w:marBottom w:val="0"/>
          <w:divBdr>
            <w:top w:val="none" w:sz="0" w:space="0" w:color="auto"/>
            <w:left w:val="none" w:sz="0" w:space="0" w:color="auto"/>
            <w:bottom w:val="none" w:sz="0" w:space="0" w:color="auto"/>
            <w:right w:val="none" w:sz="0" w:space="0" w:color="auto"/>
          </w:divBdr>
          <w:divsChild>
            <w:div w:id="20354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0542">
      <w:bodyDiv w:val="1"/>
      <w:marLeft w:val="0"/>
      <w:marRight w:val="0"/>
      <w:marTop w:val="0"/>
      <w:marBottom w:val="0"/>
      <w:divBdr>
        <w:top w:val="none" w:sz="0" w:space="0" w:color="auto"/>
        <w:left w:val="none" w:sz="0" w:space="0" w:color="auto"/>
        <w:bottom w:val="none" w:sz="0" w:space="0" w:color="auto"/>
        <w:right w:val="none" w:sz="0" w:space="0" w:color="auto"/>
      </w:divBdr>
    </w:div>
    <w:div w:id="1333412152">
      <w:bodyDiv w:val="1"/>
      <w:marLeft w:val="0"/>
      <w:marRight w:val="0"/>
      <w:marTop w:val="0"/>
      <w:marBottom w:val="0"/>
      <w:divBdr>
        <w:top w:val="none" w:sz="0" w:space="0" w:color="auto"/>
        <w:left w:val="none" w:sz="0" w:space="0" w:color="auto"/>
        <w:bottom w:val="none" w:sz="0" w:space="0" w:color="auto"/>
        <w:right w:val="none" w:sz="0" w:space="0" w:color="auto"/>
      </w:divBdr>
      <w:divsChild>
        <w:div w:id="4674685">
          <w:marLeft w:val="0"/>
          <w:marRight w:val="0"/>
          <w:marTop w:val="0"/>
          <w:marBottom w:val="0"/>
          <w:divBdr>
            <w:top w:val="none" w:sz="0" w:space="0" w:color="auto"/>
            <w:left w:val="none" w:sz="0" w:space="0" w:color="auto"/>
            <w:bottom w:val="none" w:sz="0" w:space="0" w:color="auto"/>
            <w:right w:val="none" w:sz="0" w:space="0" w:color="auto"/>
          </w:divBdr>
          <w:divsChild>
            <w:div w:id="5740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5495">
      <w:bodyDiv w:val="1"/>
      <w:marLeft w:val="0"/>
      <w:marRight w:val="0"/>
      <w:marTop w:val="0"/>
      <w:marBottom w:val="0"/>
      <w:divBdr>
        <w:top w:val="none" w:sz="0" w:space="0" w:color="auto"/>
        <w:left w:val="none" w:sz="0" w:space="0" w:color="auto"/>
        <w:bottom w:val="none" w:sz="0" w:space="0" w:color="auto"/>
        <w:right w:val="none" w:sz="0" w:space="0" w:color="auto"/>
      </w:divBdr>
      <w:divsChild>
        <w:div w:id="1887251615">
          <w:marLeft w:val="0"/>
          <w:marRight w:val="0"/>
          <w:marTop w:val="0"/>
          <w:marBottom w:val="0"/>
          <w:divBdr>
            <w:top w:val="none" w:sz="0" w:space="0" w:color="auto"/>
            <w:left w:val="none" w:sz="0" w:space="0" w:color="auto"/>
            <w:bottom w:val="none" w:sz="0" w:space="0" w:color="auto"/>
            <w:right w:val="none" w:sz="0" w:space="0" w:color="auto"/>
          </w:divBdr>
          <w:divsChild>
            <w:div w:id="9272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3223">
      <w:bodyDiv w:val="1"/>
      <w:marLeft w:val="0"/>
      <w:marRight w:val="0"/>
      <w:marTop w:val="0"/>
      <w:marBottom w:val="0"/>
      <w:divBdr>
        <w:top w:val="none" w:sz="0" w:space="0" w:color="auto"/>
        <w:left w:val="none" w:sz="0" w:space="0" w:color="auto"/>
        <w:bottom w:val="none" w:sz="0" w:space="0" w:color="auto"/>
        <w:right w:val="none" w:sz="0" w:space="0" w:color="auto"/>
      </w:divBdr>
      <w:divsChild>
        <w:div w:id="1171482954">
          <w:marLeft w:val="0"/>
          <w:marRight w:val="0"/>
          <w:marTop w:val="0"/>
          <w:marBottom w:val="0"/>
          <w:divBdr>
            <w:top w:val="none" w:sz="0" w:space="0" w:color="auto"/>
            <w:left w:val="none" w:sz="0" w:space="0" w:color="auto"/>
            <w:bottom w:val="none" w:sz="0" w:space="0" w:color="auto"/>
            <w:right w:val="none" w:sz="0" w:space="0" w:color="auto"/>
          </w:divBdr>
          <w:divsChild>
            <w:div w:id="1332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1315">
      <w:bodyDiv w:val="1"/>
      <w:marLeft w:val="0"/>
      <w:marRight w:val="0"/>
      <w:marTop w:val="0"/>
      <w:marBottom w:val="0"/>
      <w:divBdr>
        <w:top w:val="none" w:sz="0" w:space="0" w:color="auto"/>
        <w:left w:val="none" w:sz="0" w:space="0" w:color="auto"/>
        <w:bottom w:val="none" w:sz="0" w:space="0" w:color="auto"/>
        <w:right w:val="none" w:sz="0" w:space="0" w:color="auto"/>
      </w:divBdr>
      <w:divsChild>
        <w:div w:id="657806708">
          <w:marLeft w:val="0"/>
          <w:marRight w:val="0"/>
          <w:marTop w:val="0"/>
          <w:marBottom w:val="0"/>
          <w:divBdr>
            <w:top w:val="none" w:sz="0" w:space="0" w:color="auto"/>
            <w:left w:val="none" w:sz="0" w:space="0" w:color="auto"/>
            <w:bottom w:val="none" w:sz="0" w:space="0" w:color="auto"/>
            <w:right w:val="none" w:sz="0" w:space="0" w:color="auto"/>
          </w:divBdr>
          <w:divsChild>
            <w:div w:id="5661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5995">
      <w:bodyDiv w:val="1"/>
      <w:marLeft w:val="0"/>
      <w:marRight w:val="0"/>
      <w:marTop w:val="0"/>
      <w:marBottom w:val="0"/>
      <w:divBdr>
        <w:top w:val="none" w:sz="0" w:space="0" w:color="auto"/>
        <w:left w:val="none" w:sz="0" w:space="0" w:color="auto"/>
        <w:bottom w:val="none" w:sz="0" w:space="0" w:color="auto"/>
        <w:right w:val="none" w:sz="0" w:space="0" w:color="auto"/>
      </w:divBdr>
      <w:divsChild>
        <w:div w:id="2001233245">
          <w:marLeft w:val="0"/>
          <w:marRight w:val="0"/>
          <w:marTop w:val="0"/>
          <w:marBottom w:val="0"/>
          <w:divBdr>
            <w:top w:val="none" w:sz="0" w:space="0" w:color="auto"/>
            <w:left w:val="none" w:sz="0" w:space="0" w:color="auto"/>
            <w:bottom w:val="none" w:sz="0" w:space="0" w:color="auto"/>
            <w:right w:val="none" w:sz="0" w:space="0" w:color="auto"/>
          </w:divBdr>
          <w:divsChild>
            <w:div w:id="1128474189">
              <w:marLeft w:val="0"/>
              <w:marRight w:val="0"/>
              <w:marTop w:val="0"/>
              <w:marBottom w:val="0"/>
              <w:divBdr>
                <w:top w:val="none" w:sz="0" w:space="0" w:color="auto"/>
                <w:left w:val="none" w:sz="0" w:space="0" w:color="auto"/>
                <w:bottom w:val="none" w:sz="0" w:space="0" w:color="auto"/>
                <w:right w:val="none" w:sz="0" w:space="0" w:color="auto"/>
              </w:divBdr>
            </w:div>
            <w:div w:id="1497107783">
              <w:marLeft w:val="0"/>
              <w:marRight w:val="0"/>
              <w:marTop w:val="0"/>
              <w:marBottom w:val="0"/>
              <w:divBdr>
                <w:top w:val="none" w:sz="0" w:space="0" w:color="auto"/>
                <w:left w:val="none" w:sz="0" w:space="0" w:color="auto"/>
                <w:bottom w:val="none" w:sz="0" w:space="0" w:color="auto"/>
                <w:right w:val="none" w:sz="0" w:space="0" w:color="auto"/>
              </w:divBdr>
            </w:div>
            <w:div w:id="2071683732">
              <w:marLeft w:val="0"/>
              <w:marRight w:val="0"/>
              <w:marTop w:val="0"/>
              <w:marBottom w:val="0"/>
              <w:divBdr>
                <w:top w:val="none" w:sz="0" w:space="0" w:color="auto"/>
                <w:left w:val="none" w:sz="0" w:space="0" w:color="auto"/>
                <w:bottom w:val="none" w:sz="0" w:space="0" w:color="auto"/>
                <w:right w:val="none" w:sz="0" w:space="0" w:color="auto"/>
              </w:divBdr>
            </w:div>
            <w:div w:id="1949702296">
              <w:marLeft w:val="0"/>
              <w:marRight w:val="0"/>
              <w:marTop w:val="0"/>
              <w:marBottom w:val="0"/>
              <w:divBdr>
                <w:top w:val="none" w:sz="0" w:space="0" w:color="auto"/>
                <w:left w:val="none" w:sz="0" w:space="0" w:color="auto"/>
                <w:bottom w:val="none" w:sz="0" w:space="0" w:color="auto"/>
                <w:right w:val="none" w:sz="0" w:space="0" w:color="auto"/>
              </w:divBdr>
            </w:div>
            <w:div w:id="466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3309">
      <w:bodyDiv w:val="1"/>
      <w:marLeft w:val="0"/>
      <w:marRight w:val="0"/>
      <w:marTop w:val="0"/>
      <w:marBottom w:val="0"/>
      <w:divBdr>
        <w:top w:val="none" w:sz="0" w:space="0" w:color="auto"/>
        <w:left w:val="none" w:sz="0" w:space="0" w:color="auto"/>
        <w:bottom w:val="none" w:sz="0" w:space="0" w:color="auto"/>
        <w:right w:val="none" w:sz="0" w:space="0" w:color="auto"/>
      </w:divBdr>
      <w:divsChild>
        <w:div w:id="1838038486">
          <w:marLeft w:val="0"/>
          <w:marRight w:val="0"/>
          <w:marTop w:val="0"/>
          <w:marBottom w:val="0"/>
          <w:divBdr>
            <w:top w:val="none" w:sz="0" w:space="0" w:color="auto"/>
            <w:left w:val="none" w:sz="0" w:space="0" w:color="auto"/>
            <w:bottom w:val="none" w:sz="0" w:space="0" w:color="auto"/>
            <w:right w:val="none" w:sz="0" w:space="0" w:color="auto"/>
          </w:divBdr>
          <w:divsChild>
            <w:div w:id="1336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19428">
      <w:bodyDiv w:val="1"/>
      <w:marLeft w:val="0"/>
      <w:marRight w:val="0"/>
      <w:marTop w:val="0"/>
      <w:marBottom w:val="0"/>
      <w:divBdr>
        <w:top w:val="none" w:sz="0" w:space="0" w:color="auto"/>
        <w:left w:val="none" w:sz="0" w:space="0" w:color="auto"/>
        <w:bottom w:val="none" w:sz="0" w:space="0" w:color="auto"/>
        <w:right w:val="none" w:sz="0" w:space="0" w:color="auto"/>
      </w:divBdr>
      <w:divsChild>
        <w:div w:id="2046904481">
          <w:marLeft w:val="0"/>
          <w:marRight w:val="0"/>
          <w:marTop w:val="0"/>
          <w:marBottom w:val="0"/>
          <w:divBdr>
            <w:top w:val="none" w:sz="0" w:space="0" w:color="auto"/>
            <w:left w:val="none" w:sz="0" w:space="0" w:color="auto"/>
            <w:bottom w:val="none" w:sz="0" w:space="0" w:color="auto"/>
            <w:right w:val="none" w:sz="0" w:space="0" w:color="auto"/>
          </w:divBdr>
          <w:divsChild>
            <w:div w:id="10679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6012">
      <w:bodyDiv w:val="1"/>
      <w:marLeft w:val="0"/>
      <w:marRight w:val="0"/>
      <w:marTop w:val="0"/>
      <w:marBottom w:val="0"/>
      <w:divBdr>
        <w:top w:val="none" w:sz="0" w:space="0" w:color="auto"/>
        <w:left w:val="none" w:sz="0" w:space="0" w:color="auto"/>
        <w:bottom w:val="none" w:sz="0" w:space="0" w:color="auto"/>
        <w:right w:val="none" w:sz="0" w:space="0" w:color="auto"/>
      </w:divBdr>
      <w:divsChild>
        <w:div w:id="504561850">
          <w:marLeft w:val="0"/>
          <w:marRight w:val="0"/>
          <w:marTop w:val="0"/>
          <w:marBottom w:val="0"/>
          <w:divBdr>
            <w:top w:val="none" w:sz="0" w:space="0" w:color="auto"/>
            <w:left w:val="none" w:sz="0" w:space="0" w:color="auto"/>
            <w:bottom w:val="none" w:sz="0" w:space="0" w:color="auto"/>
            <w:right w:val="none" w:sz="0" w:space="0" w:color="auto"/>
          </w:divBdr>
          <w:divsChild>
            <w:div w:id="14420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8090">
      <w:bodyDiv w:val="1"/>
      <w:marLeft w:val="0"/>
      <w:marRight w:val="0"/>
      <w:marTop w:val="0"/>
      <w:marBottom w:val="0"/>
      <w:divBdr>
        <w:top w:val="none" w:sz="0" w:space="0" w:color="auto"/>
        <w:left w:val="none" w:sz="0" w:space="0" w:color="auto"/>
        <w:bottom w:val="none" w:sz="0" w:space="0" w:color="auto"/>
        <w:right w:val="none" w:sz="0" w:space="0" w:color="auto"/>
      </w:divBdr>
      <w:divsChild>
        <w:div w:id="98571961">
          <w:marLeft w:val="0"/>
          <w:marRight w:val="0"/>
          <w:marTop w:val="0"/>
          <w:marBottom w:val="0"/>
          <w:divBdr>
            <w:top w:val="none" w:sz="0" w:space="0" w:color="auto"/>
            <w:left w:val="none" w:sz="0" w:space="0" w:color="auto"/>
            <w:bottom w:val="none" w:sz="0" w:space="0" w:color="auto"/>
            <w:right w:val="none" w:sz="0" w:space="0" w:color="auto"/>
          </w:divBdr>
          <w:divsChild>
            <w:div w:id="966083045">
              <w:marLeft w:val="0"/>
              <w:marRight w:val="0"/>
              <w:marTop w:val="0"/>
              <w:marBottom w:val="0"/>
              <w:divBdr>
                <w:top w:val="none" w:sz="0" w:space="0" w:color="auto"/>
                <w:left w:val="none" w:sz="0" w:space="0" w:color="auto"/>
                <w:bottom w:val="none" w:sz="0" w:space="0" w:color="auto"/>
                <w:right w:val="none" w:sz="0" w:space="0" w:color="auto"/>
              </w:divBdr>
            </w:div>
            <w:div w:id="329063491">
              <w:marLeft w:val="0"/>
              <w:marRight w:val="0"/>
              <w:marTop w:val="0"/>
              <w:marBottom w:val="0"/>
              <w:divBdr>
                <w:top w:val="none" w:sz="0" w:space="0" w:color="auto"/>
                <w:left w:val="none" w:sz="0" w:space="0" w:color="auto"/>
                <w:bottom w:val="none" w:sz="0" w:space="0" w:color="auto"/>
                <w:right w:val="none" w:sz="0" w:space="0" w:color="auto"/>
              </w:divBdr>
            </w:div>
            <w:div w:id="1273854185">
              <w:marLeft w:val="0"/>
              <w:marRight w:val="0"/>
              <w:marTop w:val="0"/>
              <w:marBottom w:val="0"/>
              <w:divBdr>
                <w:top w:val="none" w:sz="0" w:space="0" w:color="auto"/>
                <w:left w:val="none" w:sz="0" w:space="0" w:color="auto"/>
                <w:bottom w:val="none" w:sz="0" w:space="0" w:color="auto"/>
                <w:right w:val="none" w:sz="0" w:space="0" w:color="auto"/>
              </w:divBdr>
            </w:div>
            <w:div w:id="788621603">
              <w:marLeft w:val="0"/>
              <w:marRight w:val="0"/>
              <w:marTop w:val="0"/>
              <w:marBottom w:val="0"/>
              <w:divBdr>
                <w:top w:val="none" w:sz="0" w:space="0" w:color="auto"/>
                <w:left w:val="none" w:sz="0" w:space="0" w:color="auto"/>
                <w:bottom w:val="none" w:sz="0" w:space="0" w:color="auto"/>
                <w:right w:val="none" w:sz="0" w:space="0" w:color="auto"/>
              </w:divBdr>
            </w:div>
            <w:div w:id="2075811121">
              <w:marLeft w:val="0"/>
              <w:marRight w:val="0"/>
              <w:marTop w:val="0"/>
              <w:marBottom w:val="0"/>
              <w:divBdr>
                <w:top w:val="none" w:sz="0" w:space="0" w:color="auto"/>
                <w:left w:val="none" w:sz="0" w:space="0" w:color="auto"/>
                <w:bottom w:val="none" w:sz="0" w:space="0" w:color="auto"/>
                <w:right w:val="none" w:sz="0" w:space="0" w:color="auto"/>
              </w:divBdr>
            </w:div>
            <w:div w:id="8380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072">
      <w:bodyDiv w:val="1"/>
      <w:marLeft w:val="0"/>
      <w:marRight w:val="0"/>
      <w:marTop w:val="0"/>
      <w:marBottom w:val="0"/>
      <w:divBdr>
        <w:top w:val="none" w:sz="0" w:space="0" w:color="auto"/>
        <w:left w:val="none" w:sz="0" w:space="0" w:color="auto"/>
        <w:bottom w:val="none" w:sz="0" w:space="0" w:color="auto"/>
        <w:right w:val="none" w:sz="0" w:space="0" w:color="auto"/>
      </w:divBdr>
      <w:divsChild>
        <w:div w:id="1860315935">
          <w:marLeft w:val="0"/>
          <w:marRight w:val="0"/>
          <w:marTop w:val="0"/>
          <w:marBottom w:val="0"/>
          <w:divBdr>
            <w:top w:val="none" w:sz="0" w:space="0" w:color="auto"/>
            <w:left w:val="none" w:sz="0" w:space="0" w:color="auto"/>
            <w:bottom w:val="none" w:sz="0" w:space="0" w:color="auto"/>
            <w:right w:val="none" w:sz="0" w:space="0" w:color="auto"/>
          </w:divBdr>
          <w:divsChild>
            <w:div w:id="10962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4710">
      <w:bodyDiv w:val="1"/>
      <w:marLeft w:val="0"/>
      <w:marRight w:val="0"/>
      <w:marTop w:val="0"/>
      <w:marBottom w:val="0"/>
      <w:divBdr>
        <w:top w:val="none" w:sz="0" w:space="0" w:color="auto"/>
        <w:left w:val="none" w:sz="0" w:space="0" w:color="auto"/>
        <w:bottom w:val="none" w:sz="0" w:space="0" w:color="auto"/>
        <w:right w:val="none" w:sz="0" w:space="0" w:color="auto"/>
      </w:divBdr>
      <w:divsChild>
        <w:div w:id="871962898">
          <w:marLeft w:val="0"/>
          <w:marRight w:val="0"/>
          <w:marTop w:val="0"/>
          <w:marBottom w:val="0"/>
          <w:divBdr>
            <w:top w:val="none" w:sz="0" w:space="0" w:color="auto"/>
            <w:left w:val="none" w:sz="0" w:space="0" w:color="auto"/>
            <w:bottom w:val="none" w:sz="0" w:space="0" w:color="auto"/>
            <w:right w:val="none" w:sz="0" w:space="0" w:color="auto"/>
          </w:divBdr>
          <w:divsChild>
            <w:div w:id="970011553">
              <w:marLeft w:val="0"/>
              <w:marRight w:val="0"/>
              <w:marTop w:val="0"/>
              <w:marBottom w:val="0"/>
              <w:divBdr>
                <w:top w:val="none" w:sz="0" w:space="0" w:color="auto"/>
                <w:left w:val="none" w:sz="0" w:space="0" w:color="auto"/>
                <w:bottom w:val="none" w:sz="0" w:space="0" w:color="auto"/>
                <w:right w:val="none" w:sz="0" w:space="0" w:color="auto"/>
              </w:divBdr>
            </w:div>
            <w:div w:id="947591196">
              <w:marLeft w:val="0"/>
              <w:marRight w:val="0"/>
              <w:marTop w:val="0"/>
              <w:marBottom w:val="0"/>
              <w:divBdr>
                <w:top w:val="none" w:sz="0" w:space="0" w:color="auto"/>
                <w:left w:val="none" w:sz="0" w:space="0" w:color="auto"/>
                <w:bottom w:val="none" w:sz="0" w:space="0" w:color="auto"/>
                <w:right w:val="none" w:sz="0" w:space="0" w:color="auto"/>
              </w:divBdr>
            </w:div>
            <w:div w:id="2141343024">
              <w:marLeft w:val="0"/>
              <w:marRight w:val="0"/>
              <w:marTop w:val="0"/>
              <w:marBottom w:val="0"/>
              <w:divBdr>
                <w:top w:val="none" w:sz="0" w:space="0" w:color="auto"/>
                <w:left w:val="none" w:sz="0" w:space="0" w:color="auto"/>
                <w:bottom w:val="none" w:sz="0" w:space="0" w:color="auto"/>
                <w:right w:val="none" w:sz="0" w:space="0" w:color="auto"/>
              </w:divBdr>
            </w:div>
            <w:div w:id="1333069408">
              <w:marLeft w:val="0"/>
              <w:marRight w:val="0"/>
              <w:marTop w:val="0"/>
              <w:marBottom w:val="0"/>
              <w:divBdr>
                <w:top w:val="none" w:sz="0" w:space="0" w:color="auto"/>
                <w:left w:val="none" w:sz="0" w:space="0" w:color="auto"/>
                <w:bottom w:val="none" w:sz="0" w:space="0" w:color="auto"/>
                <w:right w:val="none" w:sz="0" w:space="0" w:color="auto"/>
              </w:divBdr>
            </w:div>
            <w:div w:id="2358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5966">
      <w:bodyDiv w:val="1"/>
      <w:marLeft w:val="0"/>
      <w:marRight w:val="0"/>
      <w:marTop w:val="0"/>
      <w:marBottom w:val="0"/>
      <w:divBdr>
        <w:top w:val="none" w:sz="0" w:space="0" w:color="auto"/>
        <w:left w:val="none" w:sz="0" w:space="0" w:color="auto"/>
        <w:bottom w:val="none" w:sz="0" w:space="0" w:color="auto"/>
        <w:right w:val="none" w:sz="0" w:space="0" w:color="auto"/>
      </w:divBdr>
      <w:divsChild>
        <w:div w:id="595292083">
          <w:marLeft w:val="0"/>
          <w:marRight w:val="0"/>
          <w:marTop w:val="0"/>
          <w:marBottom w:val="0"/>
          <w:divBdr>
            <w:top w:val="none" w:sz="0" w:space="0" w:color="auto"/>
            <w:left w:val="none" w:sz="0" w:space="0" w:color="auto"/>
            <w:bottom w:val="none" w:sz="0" w:space="0" w:color="auto"/>
            <w:right w:val="none" w:sz="0" w:space="0" w:color="auto"/>
          </w:divBdr>
          <w:divsChild>
            <w:div w:id="8633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873">
      <w:bodyDiv w:val="1"/>
      <w:marLeft w:val="0"/>
      <w:marRight w:val="0"/>
      <w:marTop w:val="0"/>
      <w:marBottom w:val="0"/>
      <w:divBdr>
        <w:top w:val="none" w:sz="0" w:space="0" w:color="auto"/>
        <w:left w:val="none" w:sz="0" w:space="0" w:color="auto"/>
        <w:bottom w:val="none" w:sz="0" w:space="0" w:color="auto"/>
        <w:right w:val="none" w:sz="0" w:space="0" w:color="auto"/>
      </w:divBdr>
    </w:div>
    <w:div w:id="1590387556">
      <w:bodyDiv w:val="1"/>
      <w:marLeft w:val="0"/>
      <w:marRight w:val="0"/>
      <w:marTop w:val="0"/>
      <w:marBottom w:val="0"/>
      <w:divBdr>
        <w:top w:val="none" w:sz="0" w:space="0" w:color="auto"/>
        <w:left w:val="none" w:sz="0" w:space="0" w:color="auto"/>
        <w:bottom w:val="none" w:sz="0" w:space="0" w:color="auto"/>
        <w:right w:val="none" w:sz="0" w:space="0" w:color="auto"/>
      </w:divBdr>
      <w:divsChild>
        <w:div w:id="2102606004">
          <w:marLeft w:val="0"/>
          <w:marRight w:val="0"/>
          <w:marTop w:val="0"/>
          <w:marBottom w:val="0"/>
          <w:divBdr>
            <w:top w:val="none" w:sz="0" w:space="0" w:color="auto"/>
            <w:left w:val="none" w:sz="0" w:space="0" w:color="auto"/>
            <w:bottom w:val="none" w:sz="0" w:space="0" w:color="auto"/>
            <w:right w:val="none" w:sz="0" w:space="0" w:color="auto"/>
          </w:divBdr>
          <w:divsChild>
            <w:div w:id="1467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0029">
      <w:bodyDiv w:val="1"/>
      <w:marLeft w:val="0"/>
      <w:marRight w:val="0"/>
      <w:marTop w:val="0"/>
      <w:marBottom w:val="0"/>
      <w:divBdr>
        <w:top w:val="none" w:sz="0" w:space="0" w:color="auto"/>
        <w:left w:val="none" w:sz="0" w:space="0" w:color="auto"/>
        <w:bottom w:val="none" w:sz="0" w:space="0" w:color="auto"/>
        <w:right w:val="none" w:sz="0" w:space="0" w:color="auto"/>
      </w:divBdr>
      <w:divsChild>
        <w:div w:id="639575829">
          <w:marLeft w:val="0"/>
          <w:marRight w:val="0"/>
          <w:marTop w:val="0"/>
          <w:marBottom w:val="0"/>
          <w:divBdr>
            <w:top w:val="none" w:sz="0" w:space="0" w:color="auto"/>
            <w:left w:val="none" w:sz="0" w:space="0" w:color="auto"/>
            <w:bottom w:val="none" w:sz="0" w:space="0" w:color="auto"/>
            <w:right w:val="none" w:sz="0" w:space="0" w:color="auto"/>
          </w:divBdr>
          <w:divsChild>
            <w:div w:id="762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4285">
      <w:bodyDiv w:val="1"/>
      <w:marLeft w:val="0"/>
      <w:marRight w:val="0"/>
      <w:marTop w:val="0"/>
      <w:marBottom w:val="0"/>
      <w:divBdr>
        <w:top w:val="none" w:sz="0" w:space="0" w:color="auto"/>
        <w:left w:val="none" w:sz="0" w:space="0" w:color="auto"/>
        <w:bottom w:val="none" w:sz="0" w:space="0" w:color="auto"/>
        <w:right w:val="none" w:sz="0" w:space="0" w:color="auto"/>
      </w:divBdr>
      <w:divsChild>
        <w:div w:id="524245398">
          <w:marLeft w:val="0"/>
          <w:marRight w:val="0"/>
          <w:marTop w:val="0"/>
          <w:marBottom w:val="0"/>
          <w:divBdr>
            <w:top w:val="none" w:sz="0" w:space="0" w:color="auto"/>
            <w:left w:val="none" w:sz="0" w:space="0" w:color="auto"/>
            <w:bottom w:val="none" w:sz="0" w:space="0" w:color="auto"/>
            <w:right w:val="none" w:sz="0" w:space="0" w:color="auto"/>
          </w:divBdr>
          <w:divsChild>
            <w:div w:id="6007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7342">
      <w:bodyDiv w:val="1"/>
      <w:marLeft w:val="0"/>
      <w:marRight w:val="0"/>
      <w:marTop w:val="0"/>
      <w:marBottom w:val="0"/>
      <w:divBdr>
        <w:top w:val="none" w:sz="0" w:space="0" w:color="auto"/>
        <w:left w:val="none" w:sz="0" w:space="0" w:color="auto"/>
        <w:bottom w:val="none" w:sz="0" w:space="0" w:color="auto"/>
        <w:right w:val="none" w:sz="0" w:space="0" w:color="auto"/>
      </w:divBdr>
      <w:divsChild>
        <w:div w:id="2088728814">
          <w:marLeft w:val="0"/>
          <w:marRight w:val="0"/>
          <w:marTop w:val="0"/>
          <w:marBottom w:val="0"/>
          <w:divBdr>
            <w:top w:val="none" w:sz="0" w:space="0" w:color="auto"/>
            <w:left w:val="none" w:sz="0" w:space="0" w:color="auto"/>
            <w:bottom w:val="none" w:sz="0" w:space="0" w:color="auto"/>
            <w:right w:val="none" w:sz="0" w:space="0" w:color="auto"/>
          </w:divBdr>
          <w:divsChild>
            <w:div w:id="913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0516">
      <w:bodyDiv w:val="1"/>
      <w:marLeft w:val="0"/>
      <w:marRight w:val="0"/>
      <w:marTop w:val="0"/>
      <w:marBottom w:val="0"/>
      <w:divBdr>
        <w:top w:val="none" w:sz="0" w:space="0" w:color="auto"/>
        <w:left w:val="none" w:sz="0" w:space="0" w:color="auto"/>
        <w:bottom w:val="none" w:sz="0" w:space="0" w:color="auto"/>
        <w:right w:val="none" w:sz="0" w:space="0" w:color="auto"/>
      </w:divBdr>
      <w:divsChild>
        <w:div w:id="2061980727">
          <w:marLeft w:val="0"/>
          <w:marRight w:val="0"/>
          <w:marTop w:val="0"/>
          <w:marBottom w:val="0"/>
          <w:divBdr>
            <w:top w:val="none" w:sz="0" w:space="0" w:color="auto"/>
            <w:left w:val="none" w:sz="0" w:space="0" w:color="auto"/>
            <w:bottom w:val="none" w:sz="0" w:space="0" w:color="auto"/>
            <w:right w:val="none" w:sz="0" w:space="0" w:color="auto"/>
          </w:divBdr>
          <w:divsChild>
            <w:div w:id="53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9847">
      <w:bodyDiv w:val="1"/>
      <w:marLeft w:val="0"/>
      <w:marRight w:val="0"/>
      <w:marTop w:val="0"/>
      <w:marBottom w:val="0"/>
      <w:divBdr>
        <w:top w:val="none" w:sz="0" w:space="0" w:color="auto"/>
        <w:left w:val="none" w:sz="0" w:space="0" w:color="auto"/>
        <w:bottom w:val="none" w:sz="0" w:space="0" w:color="auto"/>
        <w:right w:val="none" w:sz="0" w:space="0" w:color="auto"/>
      </w:divBdr>
      <w:divsChild>
        <w:div w:id="1849755638">
          <w:marLeft w:val="0"/>
          <w:marRight w:val="0"/>
          <w:marTop w:val="0"/>
          <w:marBottom w:val="0"/>
          <w:divBdr>
            <w:top w:val="none" w:sz="0" w:space="0" w:color="auto"/>
            <w:left w:val="none" w:sz="0" w:space="0" w:color="auto"/>
            <w:bottom w:val="none" w:sz="0" w:space="0" w:color="auto"/>
            <w:right w:val="none" w:sz="0" w:space="0" w:color="auto"/>
          </w:divBdr>
          <w:divsChild>
            <w:div w:id="20674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5798">
      <w:bodyDiv w:val="1"/>
      <w:marLeft w:val="0"/>
      <w:marRight w:val="0"/>
      <w:marTop w:val="0"/>
      <w:marBottom w:val="0"/>
      <w:divBdr>
        <w:top w:val="none" w:sz="0" w:space="0" w:color="auto"/>
        <w:left w:val="none" w:sz="0" w:space="0" w:color="auto"/>
        <w:bottom w:val="none" w:sz="0" w:space="0" w:color="auto"/>
        <w:right w:val="none" w:sz="0" w:space="0" w:color="auto"/>
      </w:divBdr>
      <w:divsChild>
        <w:div w:id="689839839">
          <w:marLeft w:val="0"/>
          <w:marRight w:val="0"/>
          <w:marTop w:val="0"/>
          <w:marBottom w:val="0"/>
          <w:divBdr>
            <w:top w:val="none" w:sz="0" w:space="0" w:color="auto"/>
            <w:left w:val="none" w:sz="0" w:space="0" w:color="auto"/>
            <w:bottom w:val="none" w:sz="0" w:space="0" w:color="auto"/>
            <w:right w:val="none" w:sz="0" w:space="0" w:color="auto"/>
          </w:divBdr>
          <w:divsChild>
            <w:div w:id="11695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5482">
      <w:bodyDiv w:val="1"/>
      <w:marLeft w:val="0"/>
      <w:marRight w:val="0"/>
      <w:marTop w:val="0"/>
      <w:marBottom w:val="0"/>
      <w:divBdr>
        <w:top w:val="none" w:sz="0" w:space="0" w:color="auto"/>
        <w:left w:val="none" w:sz="0" w:space="0" w:color="auto"/>
        <w:bottom w:val="none" w:sz="0" w:space="0" w:color="auto"/>
        <w:right w:val="none" w:sz="0" w:space="0" w:color="auto"/>
      </w:divBdr>
      <w:divsChild>
        <w:div w:id="995963076">
          <w:marLeft w:val="0"/>
          <w:marRight w:val="0"/>
          <w:marTop w:val="0"/>
          <w:marBottom w:val="0"/>
          <w:divBdr>
            <w:top w:val="none" w:sz="0" w:space="0" w:color="auto"/>
            <w:left w:val="none" w:sz="0" w:space="0" w:color="auto"/>
            <w:bottom w:val="none" w:sz="0" w:space="0" w:color="auto"/>
            <w:right w:val="none" w:sz="0" w:space="0" w:color="auto"/>
          </w:divBdr>
          <w:divsChild>
            <w:div w:id="13170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3691">
      <w:bodyDiv w:val="1"/>
      <w:marLeft w:val="0"/>
      <w:marRight w:val="0"/>
      <w:marTop w:val="0"/>
      <w:marBottom w:val="0"/>
      <w:divBdr>
        <w:top w:val="none" w:sz="0" w:space="0" w:color="auto"/>
        <w:left w:val="none" w:sz="0" w:space="0" w:color="auto"/>
        <w:bottom w:val="none" w:sz="0" w:space="0" w:color="auto"/>
        <w:right w:val="none" w:sz="0" w:space="0" w:color="auto"/>
      </w:divBdr>
      <w:divsChild>
        <w:div w:id="1266230230">
          <w:marLeft w:val="0"/>
          <w:marRight w:val="0"/>
          <w:marTop w:val="0"/>
          <w:marBottom w:val="0"/>
          <w:divBdr>
            <w:top w:val="none" w:sz="0" w:space="0" w:color="auto"/>
            <w:left w:val="none" w:sz="0" w:space="0" w:color="auto"/>
            <w:bottom w:val="none" w:sz="0" w:space="0" w:color="auto"/>
            <w:right w:val="none" w:sz="0" w:space="0" w:color="auto"/>
          </w:divBdr>
          <w:divsChild>
            <w:div w:id="983659177">
              <w:marLeft w:val="0"/>
              <w:marRight w:val="0"/>
              <w:marTop w:val="0"/>
              <w:marBottom w:val="0"/>
              <w:divBdr>
                <w:top w:val="none" w:sz="0" w:space="0" w:color="auto"/>
                <w:left w:val="none" w:sz="0" w:space="0" w:color="auto"/>
                <w:bottom w:val="none" w:sz="0" w:space="0" w:color="auto"/>
                <w:right w:val="none" w:sz="0" w:space="0" w:color="auto"/>
              </w:divBdr>
            </w:div>
            <w:div w:id="1548175820">
              <w:marLeft w:val="0"/>
              <w:marRight w:val="0"/>
              <w:marTop w:val="0"/>
              <w:marBottom w:val="0"/>
              <w:divBdr>
                <w:top w:val="none" w:sz="0" w:space="0" w:color="auto"/>
                <w:left w:val="none" w:sz="0" w:space="0" w:color="auto"/>
                <w:bottom w:val="none" w:sz="0" w:space="0" w:color="auto"/>
                <w:right w:val="none" w:sz="0" w:space="0" w:color="auto"/>
              </w:divBdr>
            </w:div>
            <w:div w:id="934510387">
              <w:marLeft w:val="0"/>
              <w:marRight w:val="0"/>
              <w:marTop w:val="0"/>
              <w:marBottom w:val="0"/>
              <w:divBdr>
                <w:top w:val="none" w:sz="0" w:space="0" w:color="auto"/>
                <w:left w:val="none" w:sz="0" w:space="0" w:color="auto"/>
                <w:bottom w:val="none" w:sz="0" w:space="0" w:color="auto"/>
                <w:right w:val="none" w:sz="0" w:space="0" w:color="auto"/>
              </w:divBdr>
            </w:div>
            <w:div w:id="9112198">
              <w:marLeft w:val="0"/>
              <w:marRight w:val="0"/>
              <w:marTop w:val="0"/>
              <w:marBottom w:val="0"/>
              <w:divBdr>
                <w:top w:val="none" w:sz="0" w:space="0" w:color="auto"/>
                <w:left w:val="none" w:sz="0" w:space="0" w:color="auto"/>
                <w:bottom w:val="none" w:sz="0" w:space="0" w:color="auto"/>
                <w:right w:val="none" w:sz="0" w:space="0" w:color="auto"/>
              </w:divBdr>
            </w:div>
            <w:div w:id="11550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425">
      <w:bodyDiv w:val="1"/>
      <w:marLeft w:val="0"/>
      <w:marRight w:val="0"/>
      <w:marTop w:val="0"/>
      <w:marBottom w:val="0"/>
      <w:divBdr>
        <w:top w:val="none" w:sz="0" w:space="0" w:color="auto"/>
        <w:left w:val="none" w:sz="0" w:space="0" w:color="auto"/>
        <w:bottom w:val="none" w:sz="0" w:space="0" w:color="auto"/>
        <w:right w:val="none" w:sz="0" w:space="0" w:color="auto"/>
      </w:divBdr>
    </w:div>
    <w:div w:id="1789274435">
      <w:bodyDiv w:val="1"/>
      <w:marLeft w:val="0"/>
      <w:marRight w:val="0"/>
      <w:marTop w:val="0"/>
      <w:marBottom w:val="0"/>
      <w:divBdr>
        <w:top w:val="none" w:sz="0" w:space="0" w:color="auto"/>
        <w:left w:val="none" w:sz="0" w:space="0" w:color="auto"/>
        <w:bottom w:val="none" w:sz="0" w:space="0" w:color="auto"/>
        <w:right w:val="none" w:sz="0" w:space="0" w:color="auto"/>
      </w:divBdr>
      <w:divsChild>
        <w:div w:id="731739140">
          <w:marLeft w:val="0"/>
          <w:marRight w:val="0"/>
          <w:marTop w:val="0"/>
          <w:marBottom w:val="0"/>
          <w:divBdr>
            <w:top w:val="none" w:sz="0" w:space="0" w:color="auto"/>
            <w:left w:val="none" w:sz="0" w:space="0" w:color="auto"/>
            <w:bottom w:val="none" w:sz="0" w:space="0" w:color="auto"/>
            <w:right w:val="none" w:sz="0" w:space="0" w:color="auto"/>
          </w:divBdr>
          <w:divsChild>
            <w:div w:id="5339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7012">
      <w:bodyDiv w:val="1"/>
      <w:marLeft w:val="0"/>
      <w:marRight w:val="0"/>
      <w:marTop w:val="0"/>
      <w:marBottom w:val="0"/>
      <w:divBdr>
        <w:top w:val="none" w:sz="0" w:space="0" w:color="auto"/>
        <w:left w:val="none" w:sz="0" w:space="0" w:color="auto"/>
        <w:bottom w:val="none" w:sz="0" w:space="0" w:color="auto"/>
        <w:right w:val="none" w:sz="0" w:space="0" w:color="auto"/>
      </w:divBdr>
      <w:divsChild>
        <w:div w:id="2086487057">
          <w:marLeft w:val="0"/>
          <w:marRight w:val="0"/>
          <w:marTop w:val="0"/>
          <w:marBottom w:val="0"/>
          <w:divBdr>
            <w:top w:val="none" w:sz="0" w:space="0" w:color="auto"/>
            <w:left w:val="none" w:sz="0" w:space="0" w:color="auto"/>
            <w:bottom w:val="none" w:sz="0" w:space="0" w:color="auto"/>
            <w:right w:val="none" w:sz="0" w:space="0" w:color="auto"/>
          </w:divBdr>
          <w:divsChild>
            <w:div w:id="1535653450">
              <w:marLeft w:val="0"/>
              <w:marRight w:val="0"/>
              <w:marTop w:val="0"/>
              <w:marBottom w:val="0"/>
              <w:divBdr>
                <w:top w:val="none" w:sz="0" w:space="0" w:color="auto"/>
                <w:left w:val="none" w:sz="0" w:space="0" w:color="auto"/>
                <w:bottom w:val="none" w:sz="0" w:space="0" w:color="auto"/>
                <w:right w:val="none" w:sz="0" w:space="0" w:color="auto"/>
              </w:divBdr>
            </w:div>
            <w:div w:id="1236209054">
              <w:marLeft w:val="0"/>
              <w:marRight w:val="0"/>
              <w:marTop w:val="0"/>
              <w:marBottom w:val="0"/>
              <w:divBdr>
                <w:top w:val="none" w:sz="0" w:space="0" w:color="auto"/>
                <w:left w:val="none" w:sz="0" w:space="0" w:color="auto"/>
                <w:bottom w:val="none" w:sz="0" w:space="0" w:color="auto"/>
                <w:right w:val="none" w:sz="0" w:space="0" w:color="auto"/>
              </w:divBdr>
            </w:div>
            <w:div w:id="1844317749">
              <w:marLeft w:val="0"/>
              <w:marRight w:val="0"/>
              <w:marTop w:val="0"/>
              <w:marBottom w:val="0"/>
              <w:divBdr>
                <w:top w:val="none" w:sz="0" w:space="0" w:color="auto"/>
                <w:left w:val="none" w:sz="0" w:space="0" w:color="auto"/>
                <w:bottom w:val="none" w:sz="0" w:space="0" w:color="auto"/>
                <w:right w:val="none" w:sz="0" w:space="0" w:color="auto"/>
              </w:divBdr>
            </w:div>
            <w:div w:id="344283660">
              <w:marLeft w:val="0"/>
              <w:marRight w:val="0"/>
              <w:marTop w:val="0"/>
              <w:marBottom w:val="0"/>
              <w:divBdr>
                <w:top w:val="none" w:sz="0" w:space="0" w:color="auto"/>
                <w:left w:val="none" w:sz="0" w:space="0" w:color="auto"/>
                <w:bottom w:val="none" w:sz="0" w:space="0" w:color="auto"/>
                <w:right w:val="none" w:sz="0" w:space="0" w:color="auto"/>
              </w:divBdr>
            </w:div>
            <w:div w:id="477723885">
              <w:marLeft w:val="0"/>
              <w:marRight w:val="0"/>
              <w:marTop w:val="0"/>
              <w:marBottom w:val="0"/>
              <w:divBdr>
                <w:top w:val="none" w:sz="0" w:space="0" w:color="auto"/>
                <w:left w:val="none" w:sz="0" w:space="0" w:color="auto"/>
                <w:bottom w:val="none" w:sz="0" w:space="0" w:color="auto"/>
                <w:right w:val="none" w:sz="0" w:space="0" w:color="auto"/>
              </w:divBdr>
            </w:div>
            <w:div w:id="9082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3303">
      <w:bodyDiv w:val="1"/>
      <w:marLeft w:val="0"/>
      <w:marRight w:val="0"/>
      <w:marTop w:val="0"/>
      <w:marBottom w:val="0"/>
      <w:divBdr>
        <w:top w:val="none" w:sz="0" w:space="0" w:color="auto"/>
        <w:left w:val="none" w:sz="0" w:space="0" w:color="auto"/>
        <w:bottom w:val="none" w:sz="0" w:space="0" w:color="auto"/>
        <w:right w:val="none" w:sz="0" w:space="0" w:color="auto"/>
      </w:divBdr>
      <w:divsChild>
        <w:div w:id="582183102">
          <w:marLeft w:val="0"/>
          <w:marRight w:val="0"/>
          <w:marTop w:val="0"/>
          <w:marBottom w:val="0"/>
          <w:divBdr>
            <w:top w:val="none" w:sz="0" w:space="0" w:color="auto"/>
            <w:left w:val="none" w:sz="0" w:space="0" w:color="auto"/>
            <w:bottom w:val="none" w:sz="0" w:space="0" w:color="auto"/>
            <w:right w:val="none" w:sz="0" w:space="0" w:color="auto"/>
          </w:divBdr>
          <w:divsChild>
            <w:div w:id="1896426639">
              <w:marLeft w:val="0"/>
              <w:marRight w:val="0"/>
              <w:marTop w:val="0"/>
              <w:marBottom w:val="0"/>
              <w:divBdr>
                <w:top w:val="none" w:sz="0" w:space="0" w:color="auto"/>
                <w:left w:val="none" w:sz="0" w:space="0" w:color="auto"/>
                <w:bottom w:val="none" w:sz="0" w:space="0" w:color="auto"/>
                <w:right w:val="none" w:sz="0" w:space="0" w:color="auto"/>
              </w:divBdr>
            </w:div>
            <w:div w:id="298148009">
              <w:marLeft w:val="0"/>
              <w:marRight w:val="0"/>
              <w:marTop w:val="0"/>
              <w:marBottom w:val="0"/>
              <w:divBdr>
                <w:top w:val="none" w:sz="0" w:space="0" w:color="auto"/>
                <w:left w:val="none" w:sz="0" w:space="0" w:color="auto"/>
                <w:bottom w:val="none" w:sz="0" w:space="0" w:color="auto"/>
                <w:right w:val="none" w:sz="0" w:space="0" w:color="auto"/>
              </w:divBdr>
            </w:div>
            <w:div w:id="1623266482">
              <w:marLeft w:val="0"/>
              <w:marRight w:val="0"/>
              <w:marTop w:val="0"/>
              <w:marBottom w:val="0"/>
              <w:divBdr>
                <w:top w:val="none" w:sz="0" w:space="0" w:color="auto"/>
                <w:left w:val="none" w:sz="0" w:space="0" w:color="auto"/>
                <w:bottom w:val="none" w:sz="0" w:space="0" w:color="auto"/>
                <w:right w:val="none" w:sz="0" w:space="0" w:color="auto"/>
              </w:divBdr>
            </w:div>
            <w:div w:id="2070033409">
              <w:marLeft w:val="0"/>
              <w:marRight w:val="0"/>
              <w:marTop w:val="0"/>
              <w:marBottom w:val="0"/>
              <w:divBdr>
                <w:top w:val="none" w:sz="0" w:space="0" w:color="auto"/>
                <w:left w:val="none" w:sz="0" w:space="0" w:color="auto"/>
                <w:bottom w:val="none" w:sz="0" w:space="0" w:color="auto"/>
                <w:right w:val="none" w:sz="0" w:space="0" w:color="auto"/>
              </w:divBdr>
            </w:div>
            <w:div w:id="5465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790">
      <w:bodyDiv w:val="1"/>
      <w:marLeft w:val="0"/>
      <w:marRight w:val="0"/>
      <w:marTop w:val="0"/>
      <w:marBottom w:val="0"/>
      <w:divBdr>
        <w:top w:val="none" w:sz="0" w:space="0" w:color="auto"/>
        <w:left w:val="none" w:sz="0" w:space="0" w:color="auto"/>
        <w:bottom w:val="none" w:sz="0" w:space="0" w:color="auto"/>
        <w:right w:val="none" w:sz="0" w:space="0" w:color="auto"/>
      </w:divBdr>
      <w:divsChild>
        <w:div w:id="986327009">
          <w:marLeft w:val="0"/>
          <w:marRight w:val="0"/>
          <w:marTop w:val="0"/>
          <w:marBottom w:val="0"/>
          <w:divBdr>
            <w:top w:val="none" w:sz="0" w:space="0" w:color="auto"/>
            <w:left w:val="none" w:sz="0" w:space="0" w:color="auto"/>
            <w:bottom w:val="none" w:sz="0" w:space="0" w:color="auto"/>
            <w:right w:val="none" w:sz="0" w:space="0" w:color="auto"/>
          </w:divBdr>
          <w:divsChild>
            <w:div w:id="884947695">
              <w:marLeft w:val="0"/>
              <w:marRight w:val="0"/>
              <w:marTop w:val="0"/>
              <w:marBottom w:val="0"/>
              <w:divBdr>
                <w:top w:val="none" w:sz="0" w:space="0" w:color="auto"/>
                <w:left w:val="none" w:sz="0" w:space="0" w:color="auto"/>
                <w:bottom w:val="none" w:sz="0" w:space="0" w:color="auto"/>
                <w:right w:val="none" w:sz="0" w:space="0" w:color="auto"/>
              </w:divBdr>
            </w:div>
            <w:div w:id="78907946">
              <w:marLeft w:val="0"/>
              <w:marRight w:val="0"/>
              <w:marTop w:val="0"/>
              <w:marBottom w:val="0"/>
              <w:divBdr>
                <w:top w:val="none" w:sz="0" w:space="0" w:color="auto"/>
                <w:left w:val="none" w:sz="0" w:space="0" w:color="auto"/>
                <w:bottom w:val="none" w:sz="0" w:space="0" w:color="auto"/>
                <w:right w:val="none" w:sz="0" w:space="0" w:color="auto"/>
              </w:divBdr>
            </w:div>
            <w:div w:id="1962220106">
              <w:marLeft w:val="0"/>
              <w:marRight w:val="0"/>
              <w:marTop w:val="0"/>
              <w:marBottom w:val="0"/>
              <w:divBdr>
                <w:top w:val="none" w:sz="0" w:space="0" w:color="auto"/>
                <w:left w:val="none" w:sz="0" w:space="0" w:color="auto"/>
                <w:bottom w:val="none" w:sz="0" w:space="0" w:color="auto"/>
                <w:right w:val="none" w:sz="0" w:space="0" w:color="auto"/>
              </w:divBdr>
            </w:div>
            <w:div w:id="161050076">
              <w:marLeft w:val="0"/>
              <w:marRight w:val="0"/>
              <w:marTop w:val="0"/>
              <w:marBottom w:val="0"/>
              <w:divBdr>
                <w:top w:val="none" w:sz="0" w:space="0" w:color="auto"/>
                <w:left w:val="none" w:sz="0" w:space="0" w:color="auto"/>
                <w:bottom w:val="none" w:sz="0" w:space="0" w:color="auto"/>
                <w:right w:val="none" w:sz="0" w:space="0" w:color="auto"/>
              </w:divBdr>
            </w:div>
            <w:div w:id="945844604">
              <w:marLeft w:val="0"/>
              <w:marRight w:val="0"/>
              <w:marTop w:val="0"/>
              <w:marBottom w:val="0"/>
              <w:divBdr>
                <w:top w:val="none" w:sz="0" w:space="0" w:color="auto"/>
                <w:left w:val="none" w:sz="0" w:space="0" w:color="auto"/>
                <w:bottom w:val="none" w:sz="0" w:space="0" w:color="auto"/>
                <w:right w:val="none" w:sz="0" w:space="0" w:color="auto"/>
              </w:divBdr>
            </w:div>
            <w:div w:id="14034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6358">
      <w:bodyDiv w:val="1"/>
      <w:marLeft w:val="0"/>
      <w:marRight w:val="0"/>
      <w:marTop w:val="0"/>
      <w:marBottom w:val="0"/>
      <w:divBdr>
        <w:top w:val="none" w:sz="0" w:space="0" w:color="auto"/>
        <w:left w:val="none" w:sz="0" w:space="0" w:color="auto"/>
        <w:bottom w:val="none" w:sz="0" w:space="0" w:color="auto"/>
        <w:right w:val="none" w:sz="0" w:space="0" w:color="auto"/>
      </w:divBdr>
      <w:divsChild>
        <w:div w:id="1272130856">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2678">
      <w:bodyDiv w:val="1"/>
      <w:marLeft w:val="0"/>
      <w:marRight w:val="0"/>
      <w:marTop w:val="0"/>
      <w:marBottom w:val="0"/>
      <w:divBdr>
        <w:top w:val="none" w:sz="0" w:space="0" w:color="auto"/>
        <w:left w:val="none" w:sz="0" w:space="0" w:color="auto"/>
        <w:bottom w:val="none" w:sz="0" w:space="0" w:color="auto"/>
        <w:right w:val="none" w:sz="0" w:space="0" w:color="auto"/>
      </w:divBdr>
    </w:div>
    <w:div w:id="1885557998">
      <w:bodyDiv w:val="1"/>
      <w:marLeft w:val="0"/>
      <w:marRight w:val="0"/>
      <w:marTop w:val="0"/>
      <w:marBottom w:val="0"/>
      <w:divBdr>
        <w:top w:val="none" w:sz="0" w:space="0" w:color="auto"/>
        <w:left w:val="none" w:sz="0" w:space="0" w:color="auto"/>
        <w:bottom w:val="none" w:sz="0" w:space="0" w:color="auto"/>
        <w:right w:val="none" w:sz="0" w:space="0" w:color="auto"/>
      </w:divBdr>
      <w:divsChild>
        <w:div w:id="1633366292">
          <w:marLeft w:val="0"/>
          <w:marRight w:val="0"/>
          <w:marTop w:val="0"/>
          <w:marBottom w:val="0"/>
          <w:divBdr>
            <w:top w:val="none" w:sz="0" w:space="0" w:color="auto"/>
            <w:left w:val="none" w:sz="0" w:space="0" w:color="auto"/>
            <w:bottom w:val="none" w:sz="0" w:space="0" w:color="auto"/>
            <w:right w:val="none" w:sz="0" w:space="0" w:color="auto"/>
          </w:divBdr>
          <w:divsChild>
            <w:div w:id="12912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3801">
      <w:bodyDiv w:val="1"/>
      <w:marLeft w:val="0"/>
      <w:marRight w:val="0"/>
      <w:marTop w:val="0"/>
      <w:marBottom w:val="0"/>
      <w:divBdr>
        <w:top w:val="none" w:sz="0" w:space="0" w:color="auto"/>
        <w:left w:val="none" w:sz="0" w:space="0" w:color="auto"/>
        <w:bottom w:val="none" w:sz="0" w:space="0" w:color="auto"/>
        <w:right w:val="none" w:sz="0" w:space="0" w:color="auto"/>
      </w:divBdr>
      <w:divsChild>
        <w:div w:id="738746418">
          <w:marLeft w:val="0"/>
          <w:marRight w:val="0"/>
          <w:marTop w:val="0"/>
          <w:marBottom w:val="0"/>
          <w:divBdr>
            <w:top w:val="none" w:sz="0" w:space="0" w:color="auto"/>
            <w:left w:val="none" w:sz="0" w:space="0" w:color="auto"/>
            <w:bottom w:val="none" w:sz="0" w:space="0" w:color="auto"/>
            <w:right w:val="none" w:sz="0" w:space="0" w:color="auto"/>
          </w:divBdr>
          <w:divsChild>
            <w:div w:id="1567112097">
              <w:marLeft w:val="0"/>
              <w:marRight w:val="0"/>
              <w:marTop w:val="0"/>
              <w:marBottom w:val="0"/>
              <w:divBdr>
                <w:top w:val="none" w:sz="0" w:space="0" w:color="auto"/>
                <w:left w:val="none" w:sz="0" w:space="0" w:color="auto"/>
                <w:bottom w:val="none" w:sz="0" w:space="0" w:color="auto"/>
                <w:right w:val="none" w:sz="0" w:space="0" w:color="auto"/>
              </w:divBdr>
            </w:div>
            <w:div w:id="618990791">
              <w:marLeft w:val="0"/>
              <w:marRight w:val="0"/>
              <w:marTop w:val="0"/>
              <w:marBottom w:val="0"/>
              <w:divBdr>
                <w:top w:val="none" w:sz="0" w:space="0" w:color="auto"/>
                <w:left w:val="none" w:sz="0" w:space="0" w:color="auto"/>
                <w:bottom w:val="none" w:sz="0" w:space="0" w:color="auto"/>
                <w:right w:val="none" w:sz="0" w:space="0" w:color="auto"/>
              </w:divBdr>
            </w:div>
            <w:div w:id="820002250">
              <w:marLeft w:val="0"/>
              <w:marRight w:val="0"/>
              <w:marTop w:val="0"/>
              <w:marBottom w:val="0"/>
              <w:divBdr>
                <w:top w:val="none" w:sz="0" w:space="0" w:color="auto"/>
                <w:left w:val="none" w:sz="0" w:space="0" w:color="auto"/>
                <w:bottom w:val="none" w:sz="0" w:space="0" w:color="auto"/>
                <w:right w:val="none" w:sz="0" w:space="0" w:color="auto"/>
              </w:divBdr>
            </w:div>
            <w:div w:id="2142503482">
              <w:marLeft w:val="0"/>
              <w:marRight w:val="0"/>
              <w:marTop w:val="0"/>
              <w:marBottom w:val="0"/>
              <w:divBdr>
                <w:top w:val="none" w:sz="0" w:space="0" w:color="auto"/>
                <w:left w:val="none" w:sz="0" w:space="0" w:color="auto"/>
                <w:bottom w:val="none" w:sz="0" w:space="0" w:color="auto"/>
                <w:right w:val="none" w:sz="0" w:space="0" w:color="auto"/>
              </w:divBdr>
            </w:div>
            <w:div w:id="18978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3858">
      <w:bodyDiv w:val="1"/>
      <w:marLeft w:val="0"/>
      <w:marRight w:val="0"/>
      <w:marTop w:val="0"/>
      <w:marBottom w:val="0"/>
      <w:divBdr>
        <w:top w:val="none" w:sz="0" w:space="0" w:color="auto"/>
        <w:left w:val="none" w:sz="0" w:space="0" w:color="auto"/>
        <w:bottom w:val="none" w:sz="0" w:space="0" w:color="auto"/>
        <w:right w:val="none" w:sz="0" w:space="0" w:color="auto"/>
      </w:divBdr>
      <w:divsChild>
        <w:div w:id="207381010">
          <w:marLeft w:val="0"/>
          <w:marRight w:val="0"/>
          <w:marTop w:val="0"/>
          <w:marBottom w:val="0"/>
          <w:divBdr>
            <w:top w:val="none" w:sz="0" w:space="0" w:color="auto"/>
            <w:left w:val="none" w:sz="0" w:space="0" w:color="auto"/>
            <w:bottom w:val="none" w:sz="0" w:space="0" w:color="auto"/>
            <w:right w:val="none" w:sz="0" w:space="0" w:color="auto"/>
          </w:divBdr>
          <w:divsChild>
            <w:div w:id="6187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813">
      <w:bodyDiv w:val="1"/>
      <w:marLeft w:val="0"/>
      <w:marRight w:val="0"/>
      <w:marTop w:val="0"/>
      <w:marBottom w:val="0"/>
      <w:divBdr>
        <w:top w:val="none" w:sz="0" w:space="0" w:color="auto"/>
        <w:left w:val="none" w:sz="0" w:space="0" w:color="auto"/>
        <w:bottom w:val="none" w:sz="0" w:space="0" w:color="auto"/>
        <w:right w:val="none" w:sz="0" w:space="0" w:color="auto"/>
      </w:divBdr>
      <w:divsChild>
        <w:div w:id="1941719418">
          <w:marLeft w:val="0"/>
          <w:marRight w:val="0"/>
          <w:marTop w:val="0"/>
          <w:marBottom w:val="0"/>
          <w:divBdr>
            <w:top w:val="none" w:sz="0" w:space="0" w:color="auto"/>
            <w:left w:val="none" w:sz="0" w:space="0" w:color="auto"/>
            <w:bottom w:val="none" w:sz="0" w:space="0" w:color="auto"/>
            <w:right w:val="none" w:sz="0" w:space="0" w:color="auto"/>
          </w:divBdr>
          <w:divsChild>
            <w:div w:id="19014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49871">
      <w:bodyDiv w:val="1"/>
      <w:marLeft w:val="0"/>
      <w:marRight w:val="0"/>
      <w:marTop w:val="0"/>
      <w:marBottom w:val="0"/>
      <w:divBdr>
        <w:top w:val="none" w:sz="0" w:space="0" w:color="auto"/>
        <w:left w:val="none" w:sz="0" w:space="0" w:color="auto"/>
        <w:bottom w:val="none" w:sz="0" w:space="0" w:color="auto"/>
        <w:right w:val="none" w:sz="0" w:space="0" w:color="auto"/>
      </w:divBdr>
      <w:divsChild>
        <w:div w:id="1859276134">
          <w:marLeft w:val="0"/>
          <w:marRight w:val="0"/>
          <w:marTop w:val="0"/>
          <w:marBottom w:val="0"/>
          <w:divBdr>
            <w:top w:val="none" w:sz="0" w:space="0" w:color="auto"/>
            <w:left w:val="none" w:sz="0" w:space="0" w:color="auto"/>
            <w:bottom w:val="none" w:sz="0" w:space="0" w:color="auto"/>
            <w:right w:val="none" w:sz="0" w:space="0" w:color="auto"/>
          </w:divBdr>
          <w:divsChild>
            <w:div w:id="591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8063">
      <w:bodyDiv w:val="1"/>
      <w:marLeft w:val="0"/>
      <w:marRight w:val="0"/>
      <w:marTop w:val="0"/>
      <w:marBottom w:val="0"/>
      <w:divBdr>
        <w:top w:val="none" w:sz="0" w:space="0" w:color="auto"/>
        <w:left w:val="none" w:sz="0" w:space="0" w:color="auto"/>
        <w:bottom w:val="none" w:sz="0" w:space="0" w:color="auto"/>
        <w:right w:val="none" w:sz="0" w:space="0" w:color="auto"/>
      </w:divBdr>
      <w:divsChild>
        <w:div w:id="1510943696">
          <w:marLeft w:val="0"/>
          <w:marRight w:val="0"/>
          <w:marTop w:val="0"/>
          <w:marBottom w:val="0"/>
          <w:divBdr>
            <w:top w:val="none" w:sz="0" w:space="0" w:color="auto"/>
            <w:left w:val="none" w:sz="0" w:space="0" w:color="auto"/>
            <w:bottom w:val="none" w:sz="0" w:space="0" w:color="auto"/>
            <w:right w:val="none" w:sz="0" w:space="0" w:color="auto"/>
          </w:divBdr>
          <w:divsChild>
            <w:div w:id="16190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566">
      <w:bodyDiv w:val="1"/>
      <w:marLeft w:val="0"/>
      <w:marRight w:val="0"/>
      <w:marTop w:val="0"/>
      <w:marBottom w:val="0"/>
      <w:divBdr>
        <w:top w:val="none" w:sz="0" w:space="0" w:color="auto"/>
        <w:left w:val="none" w:sz="0" w:space="0" w:color="auto"/>
        <w:bottom w:val="none" w:sz="0" w:space="0" w:color="auto"/>
        <w:right w:val="none" w:sz="0" w:space="0" w:color="auto"/>
      </w:divBdr>
      <w:divsChild>
        <w:div w:id="1788507798">
          <w:marLeft w:val="0"/>
          <w:marRight w:val="0"/>
          <w:marTop w:val="0"/>
          <w:marBottom w:val="0"/>
          <w:divBdr>
            <w:top w:val="none" w:sz="0" w:space="0" w:color="auto"/>
            <w:left w:val="none" w:sz="0" w:space="0" w:color="auto"/>
            <w:bottom w:val="none" w:sz="0" w:space="0" w:color="auto"/>
            <w:right w:val="none" w:sz="0" w:space="0" w:color="auto"/>
          </w:divBdr>
          <w:divsChild>
            <w:div w:id="1264922659">
              <w:marLeft w:val="0"/>
              <w:marRight w:val="0"/>
              <w:marTop w:val="0"/>
              <w:marBottom w:val="0"/>
              <w:divBdr>
                <w:top w:val="none" w:sz="0" w:space="0" w:color="auto"/>
                <w:left w:val="none" w:sz="0" w:space="0" w:color="auto"/>
                <w:bottom w:val="none" w:sz="0" w:space="0" w:color="auto"/>
                <w:right w:val="none" w:sz="0" w:space="0" w:color="auto"/>
              </w:divBdr>
            </w:div>
            <w:div w:id="870344033">
              <w:marLeft w:val="0"/>
              <w:marRight w:val="0"/>
              <w:marTop w:val="0"/>
              <w:marBottom w:val="0"/>
              <w:divBdr>
                <w:top w:val="none" w:sz="0" w:space="0" w:color="auto"/>
                <w:left w:val="none" w:sz="0" w:space="0" w:color="auto"/>
                <w:bottom w:val="none" w:sz="0" w:space="0" w:color="auto"/>
                <w:right w:val="none" w:sz="0" w:space="0" w:color="auto"/>
              </w:divBdr>
            </w:div>
            <w:div w:id="1812626072">
              <w:marLeft w:val="0"/>
              <w:marRight w:val="0"/>
              <w:marTop w:val="0"/>
              <w:marBottom w:val="0"/>
              <w:divBdr>
                <w:top w:val="none" w:sz="0" w:space="0" w:color="auto"/>
                <w:left w:val="none" w:sz="0" w:space="0" w:color="auto"/>
                <w:bottom w:val="none" w:sz="0" w:space="0" w:color="auto"/>
                <w:right w:val="none" w:sz="0" w:space="0" w:color="auto"/>
              </w:divBdr>
            </w:div>
            <w:div w:id="1070273976">
              <w:marLeft w:val="0"/>
              <w:marRight w:val="0"/>
              <w:marTop w:val="0"/>
              <w:marBottom w:val="0"/>
              <w:divBdr>
                <w:top w:val="none" w:sz="0" w:space="0" w:color="auto"/>
                <w:left w:val="none" w:sz="0" w:space="0" w:color="auto"/>
                <w:bottom w:val="none" w:sz="0" w:space="0" w:color="auto"/>
                <w:right w:val="none" w:sz="0" w:space="0" w:color="auto"/>
              </w:divBdr>
            </w:div>
            <w:div w:id="12919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4668">
      <w:bodyDiv w:val="1"/>
      <w:marLeft w:val="0"/>
      <w:marRight w:val="0"/>
      <w:marTop w:val="0"/>
      <w:marBottom w:val="0"/>
      <w:divBdr>
        <w:top w:val="none" w:sz="0" w:space="0" w:color="auto"/>
        <w:left w:val="none" w:sz="0" w:space="0" w:color="auto"/>
        <w:bottom w:val="none" w:sz="0" w:space="0" w:color="auto"/>
        <w:right w:val="none" w:sz="0" w:space="0" w:color="auto"/>
      </w:divBdr>
      <w:divsChild>
        <w:div w:id="252710389">
          <w:marLeft w:val="0"/>
          <w:marRight w:val="0"/>
          <w:marTop w:val="0"/>
          <w:marBottom w:val="0"/>
          <w:divBdr>
            <w:top w:val="none" w:sz="0" w:space="0" w:color="auto"/>
            <w:left w:val="none" w:sz="0" w:space="0" w:color="auto"/>
            <w:bottom w:val="none" w:sz="0" w:space="0" w:color="auto"/>
            <w:right w:val="none" w:sz="0" w:space="0" w:color="auto"/>
          </w:divBdr>
          <w:divsChild>
            <w:div w:id="18469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2952">
      <w:bodyDiv w:val="1"/>
      <w:marLeft w:val="0"/>
      <w:marRight w:val="0"/>
      <w:marTop w:val="0"/>
      <w:marBottom w:val="0"/>
      <w:divBdr>
        <w:top w:val="none" w:sz="0" w:space="0" w:color="auto"/>
        <w:left w:val="none" w:sz="0" w:space="0" w:color="auto"/>
        <w:bottom w:val="none" w:sz="0" w:space="0" w:color="auto"/>
        <w:right w:val="none" w:sz="0" w:space="0" w:color="auto"/>
      </w:divBdr>
      <w:divsChild>
        <w:div w:id="526605795">
          <w:marLeft w:val="0"/>
          <w:marRight w:val="0"/>
          <w:marTop w:val="0"/>
          <w:marBottom w:val="0"/>
          <w:divBdr>
            <w:top w:val="none" w:sz="0" w:space="0" w:color="auto"/>
            <w:left w:val="none" w:sz="0" w:space="0" w:color="auto"/>
            <w:bottom w:val="none" w:sz="0" w:space="0" w:color="auto"/>
            <w:right w:val="none" w:sz="0" w:space="0" w:color="auto"/>
          </w:divBdr>
          <w:divsChild>
            <w:div w:id="726151338">
              <w:marLeft w:val="0"/>
              <w:marRight w:val="0"/>
              <w:marTop w:val="0"/>
              <w:marBottom w:val="0"/>
              <w:divBdr>
                <w:top w:val="none" w:sz="0" w:space="0" w:color="auto"/>
                <w:left w:val="none" w:sz="0" w:space="0" w:color="auto"/>
                <w:bottom w:val="none" w:sz="0" w:space="0" w:color="auto"/>
                <w:right w:val="none" w:sz="0" w:space="0" w:color="auto"/>
              </w:divBdr>
            </w:div>
            <w:div w:id="225117470">
              <w:marLeft w:val="0"/>
              <w:marRight w:val="0"/>
              <w:marTop w:val="0"/>
              <w:marBottom w:val="0"/>
              <w:divBdr>
                <w:top w:val="none" w:sz="0" w:space="0" w:color="auto"/>
                <w:left w:val="none" w:sz="0" w:space="0" w:color="auto"/>
                <w:bottom w:val="none" w:sz="0" w:space="0" w:color="auto"/>
                <w:right w:val="none" w:sz="0" w:space="0" w:color="auto"/>
              </w:divBdr>
            </w:div>
            <w:div w:id="12864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1399">
      <w:bodyDiv w:val="1"/>
      <w:marLeft w:val="0"/>
      <w:marRight w:val="0"/>
      <w:marTop w:val="0"/>
      <w:marBottom w:val="0"/>
      <w:divBdr>
        <w:top w:val="none" w:sz="0" w:space="0" w:color="auto"/>
        <w:left w:val="none" w:sz="0" w:space="0" w:color="auto"/>
        <w:bottom w:val="none" w:sz="0" w:space="0" w:color="auto"/>
        <w:right w:val="none" w:sz="0" w:space="0" w:color="auto"/>
      </w:divBdr>
      <w:divsChild>
        <w:div w:id="2003921800">
          <w:marLeft w:val="0"/>
          <w:marRight w:val="0"/>
          <w:marTop w:val="0"/>
          <w:marBottom w:val="0"/>
          <w:divBdr>
            <w:top w:val="none" w:sz="0" w:space="0" w:color="auto"/>
            <w:left w:val="none" w:sz="0" w:space="0" w:color="auto"/>
            <w:bottom w:val="none" w:sz="0" w:space="0" w:color="auto"/>
            <w:right w:val="none" w:sz="0" w:space="0" w:color="auto"/>
          </w:divBdr>
          <w:divsChild>
            <w:div w:id="1267538822">
              <w:marLeft w:val="0"/>
              <w:marRight w:val="0"/>
              <w:marTop w:val="0"/>
              <w:marBottom w:val="0"/>
              <w:divBdr>
                <w:top w:val="none" w:sz="0" w:space="0" w:color="auto"/>
                <w:left w:val="none" w:sz="0" w:space="0" w:color="auto"/>
                <w:bottom w:val="none" w:sz="0" w:space="0" w:color="auto"/>
                <w:right w:val="none" w:sz="0" w:space="0" w:color="auto"/>
              </w:divBdr>
            </w:div>
            <w:div w:id="48773691">
              <w:marLeft w:val="0"/>
              <w:marRight w:val="0"/>
              <w:marTop w:val="0"/>
              <w:marBottom w:val="0"/>
              <w:divBdr>
                <w:top w:val="none" w:sz="0" w:space="0" w:color="auto"/>
                <w:left w:val="none" w:sz="0" w:space="0" w:color="auto"/>
                <w:bottom w:val="none" w:sz="0" w:space="0" w:color="auto"/>
                <w:right w:val="none" w:sz="0" w:space="0" w:color="auto"/>
              </w:divBdr>
            </w:div>
            <w:div w:id="22945365">
              <w:marLeft w:val="0"/>
              <w:marRight w:val="0"/>
              <w:marTop w:val="0"/>
              <w:marBottom w:val="0"/>
              <w:divBdr>
                <w:top w:val="none" w:sz="0" w:space="0" w:color="auto"/>
                <w:left w:val="none" w:sz="0" w:space="0" w:color="auto"/>
                <w:bottom w:val="none" w:sz="0" w:space="0" w:color="auto"/>
                <w:right w:val="none" w:sz="0" w:space="0" w:color="auto"/>
              </w:divBdr>
            </w:div>
            <w:div w:id="1004356598">
              <w:marLeft w:val="0"/>
              <w:marRight w:val="0"/>
              <w:marTop w:val="0"/>
              <w:marBottom w:val="0"/>
              <w:divBdr>
                <w:top w:val="none" w:sz="0" w:space="0" w:color="auto"/>
                <w:left w:val="none" w:sz="0" w:space="0" w:color="auto"/>
                <w:bottom w:val="none" w:sz="0" w:space="0" w:color="auto"/>
                <w:right w:val="none" w:sz="0" w:space="0" w:color="auto"/>
              </w:divBdr>
            </w:div>
            <w:div w:id="1310786659">
              <w:marLeft w:val="0"/>
              <w:marRight w:val="0"/>
              <w:marTop w:val="0"/>
              <w:marBottom w:val="0"/>
              <w:divBdr>
                <w:top w:val="none" w:sz="0" w:space="0" w:color="auto"/>
                <w:left w:val="none" w:sz="0" w:space="0" w:color="auto"/>
                <w:bottom w:val="none" w:sz="0" w:space="0" w:color="auto"/>
                <w:right w:val="none" w:sz="0" w:space="0" w:color="auto"/>
              </w:divBdr>
            </w:div>
            <w:div w:id="14153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4545">
      <w:bodyDiv w:val="1"/>
      <w:marLeft w:val="0"/>
      <w:marRight w:val="0"/>
      <w:marTop w:val="0"/>
      <w:marBottom w:val="0"/>
      <w:divBdr>
        <w:top w:val="none" w:sz="0" w:space="0" w:color="auto"/>
        <w:left w:val="none" w:sz="0" w:space="0" w:color="auto"/>
        <w:bottom w:val="none" w:sz="0" w:space="0" w:color="auto"/>
        <w:right w:val="none" w:sz="0" w:space="0" w:color="auto"/>
      </w:divBdr>
      <w:divsChild>
        <w:div w:id="1776484488">
          <w:marLeft w:val="0"/>
          <w:marRight w:val="0"/>
          <w:marTop w:val="0"/>
          <w:marBottom w:val="0"/>
          <w:divBdr>
            <w:top w:val="none" w:sz="0" w:space="0" w:color="auto"/>
            <w:left w:val="none" w:sz="0" w:space="0" w:color="auto"/>
            <w:bottom w:val="none" w:sz="0" w:space="0" w:color="auto"/>
            <w:right w:val="none" w:sz="0" w:space="0" w:color="auto"/>
          </w:divBdr>
          <w:divsChild>
            <w:div w:id="1716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0295">
      <w:bodyDiv w:val="1"/>
      <w:marLeft w:val="0"/>
      <w:marRight w:val="0"/>
      <w:marTop w:val="0"/>
      <w:marBottom w:val="0"/>
      <w:divBdr>
        <w:top w:val="none" w:sz="0" w:space="0" w:color="auto"/>
        <w:left w:val="none" w:sz="0" w:space="0" w:color="auto"/>
        <w:bottom w:val="none" w:sz="0" w:space="0" w:color="auto"/>
        <w:right w:val="none" w:sz="0" w:space="0" w:color="auto"/>
      </w:divBdr>
      <w:divsChild>
        <w:div w:id="674069122">
          <w:marLeft w:val="0"/>
          <w:marRight w:val="0"/>
          <w:marTop w:val="0"/>
          <w:marBottom w:val="0"/>
          <w:divBdr>
            <w:top w:val="none" w:sz="0" w:space="0" w:color="auto"/>
            <w:left w:val="none" w:sz="0" w:space="0" w:color="auto"/>
            <w:bottom w:val="none" w:sz="0" w:space="0" w:color="auto"/>
            <w:right w:val="none" w:sz="0" w:space="0" w:color="auto"/>
          </w:divBdr>
          <w:divsChild>
            <w:div w:id="4393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4870">
      <w:bodyDiv w:val="1"/>
      <w:marLeft w:val="0"/>
      <w:marRight w:val="0"/>
      <w:marTop w:val="0"/>
      <w:marBottom w:val="0"/>
      <w:divBdr>
        <w:top w:val="none" w:sz="0" w:space="0" w:color="auto"/>
        <w:left w:val="none" w:sz="0" w:space="0" w:color="auto"/>
        <w:bottom w:val="none" w:sz="0" w:space="0" w:color="auto"/>
        <w:right w:val="none" w:sz="0" w:space="0" w:color="auto"/>
      </w:divBdr>
      <w:divsChild>
        <w:div w:id="2057512072">
          <w:marLeft w:val="0"/>
          <w:marRight w:val="0"/>
          <w:marTop w:val="0"/>
          <w:marBottom w:val="0"/>
          <w:divBdr>
            <w:top w:val="none" w:sz="0" w:space="0" w:color="auto"/>
            <w:left w:val="none" w:sz="0" w:space="0" w:color="auto"/>
            <w:bottom w:val="none" w:sz="0" w:space="0" w:color="auto"/>
            <w:right w:val="none" w:sz="0" w:space="0" w:color="auto"/>
          </w:divBdr>
          <w:divsChild>
            <w:div w:id="4232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6382">
      <w:bodyDiv w:val="1"/>
      <w:marLeft w:val="0"/>
      <w:marRight w:val="0"/>
      <w:marTop w:val="0"/>
      <w:marBottom w:val="0"/>
      <w:divBdr>
        <w:top w:val="none" w:sz="0" w:space="0" w:color="auto"/>
        <w:left w:val="none" w:sz="0" w:space="0" w:color="auto"/>
        <w:bottom w:val="none" w:sz="0" w:space="0" w:color="auto"/>
        <w:right w:val="none" w:sz="0" w:space="0" w:color="auto"/>
      </w:divBdr>
      <w:divsChild>
        <w:div w:id="1251887629">
          <w:marLeft w:val="0"/>
          <w:marRight w:val="0"/>
          <w:marTop w:val="0"/>
          <w:marBottom w:val="0"/>
          <w:divBdr>
            <w:top w:val="none" w:sz="0" w:space="0" w:color="auto"/>
            <w:left w:val="none" w:sz="0" w:space="0" w:color="auto"/>
            <w:bottom w:val="none" w:sz="0" w:space="0" w:color="auto"/>
            <w:right w:val="none" w:sz="0" w:space="0" w:color="auto"/>
          </w:divBdr>
          <w:divsChild>
            <w:div w:id="5890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4910">
      <w:bodyDiv w:val="1"/>
      <w:marLeft w:val="0"/>
      <w:marRight w:val="0"/>
      <w:marTop w:val="0"/>
      <w:marBottom w:val="0"/>
      <w:divBdr>
        <w:top w:val="none" w:sz="0" w:space="0" w:color="auto"/>
        <w:left w:val="none" w:sz="0" w:space="0" w:color="auto"/>
        <w:bottom w:val="none" w:sz="0" w:space="0" w:color="auto"/>
        <w:right w:val="none" w:sz="0" w:space="0" w:color="auto"/>
      </w:divBdr>
      <w:divsChild>
        <w:div w:id="1735540674">
          <w:marLeft w:val="0"/>
          <w:marRight w:val="0"/>
          <w:marTop w:val="0"/>
          <w:marBottom w:val="0"/>
          <w:divBdr>
            <w:top w:val="none" w:sz="0" w:space="0" w:color="auto"/>
            <w:left w:val="none" w:sz="0" w:space="0" w:color="auto"/>
            <w:bottom w:val="none" w:sz="0" w:space="0" w:color="auto"/>
            <w:right w:val="none" w:sz="0" w:space="0" w:color="auto"/>
          </w:divBdr>
          <w:divsChild>
            <w:div w:id="14234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6950-E94F-4D7E-8DDA-B0BCA002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40224</TotalTime>
  <Pages>40</Pages>
  <Words>15440</Words>
  <Characters>84922</Characters>
  <Application>Microsoft Office Word</Application>
  <DocSecurity>0</DocSecurity>
  <Lines>707</Lines>
  <Paragraphs>200</Paragraphs>
  <ScaleCrop>false</ScaleCrop>
  <HeadingPairs>
    <vt:vector size="2" baseType="variant">
      <vt:variant>
        <vt:lpstr>Titre</vt:lpstr>
      </vt:variant>
      <vt:variant>
        <vt:i4>1</vt:i4>
      </vt:variant>
    </vt:vector>
  </HeadingPairs>
  <TitlesOfParts>
    <vt:vector size="1" baseType="lpstr">
      <vt:lpstr>Spécification Technique des Besoins</vt:lpstr>
    </vt:vector>
  </TitlesOfParts>
  <Company>AVANTIX</Company>
  <LinksUpToDate>false</LinksUpToDate>
  <CharactersWithSpaces>100162</CharactersWithSpaces>
  <SharedDoc>false</SharedDoc>
  <HLinks>
    <vt:vector size="120" baseType="variant">
      <vt:variant>
        <vt:i4>1179697</vt:i4>
      </vt:variant>
      <vt:variant>
        <vt:i4>119</vt:i4>
      </vt:variant>
      <vt:variant>
        <vt:i4>0</vt:i4>
      </vt:variant>
      <vt:variant>
        <vt:i4>5</vt:i4>
      </vt:variant>
      <vt:variant>
        <vt:lpwstr/>
      </vt:variant>
      <vt:variant>
        <vt:lpwstr>_Toc467229089</vt:lpwstr>
      </vt:variant>
      <vt:variant>
        <vt:i4>1179697</vt:i4>
      </vt:variant>
      <vt:variant>
        <vt:i4>113</vt:i4>
      </vt:variant>
      <vt:variant>
        <vt:i4>0</vt:i4>
      </vt:variant>
      <vt:variant>
        <vt:i4>5</vt:i4>
      </vt:variant>
      <vt:variant>
        <vt:lpwstr/>
      </vt:variant>
      <vt:variant>
        <vt:lpwstr>_Toc467229088</vt:lpwstr>
      </vt:variant>
      <vt:variant>
        <vt:i4>1179697</vt:i4>
      </vt:variant>
      <vt:variant>
        <vt:i4>107</vt:i4>
      </vt:variant>
      <vt:variant>
        <vt:i4>0</vt:i4>
      </vt:variant>
      <vt:variant>
        <vt:i4>5</vt:i4>
      </vt:variant>
      <vt:variant>
        <vt:lpwstr/>
      </vt:variant>
      <vt:variant>
        <vt:lpwstr>_Toc467229087</vt:lpwstr>
      </vt:variant>
      <vt:variant>
        <vt:i4>1179697</vt:i4>
      </vt:variant>
      <vt:variant>
        <vt:i4>101</vt:i4>
      </vt:variant>
      <vt:variant>
        <vt:i4>0</vt:i4>
      </vt:variant>
      <vt:variant>
        <vt:i4>5</vt:i4>
      </vt:variant>
      <vt:variant>
        <vt:lpwstr/>
      </vt:variant>
      <vt:variant>
        <vt:lpwstr>_Toc467229086</vt:lpwstr>
      </vt:variant>
      <vt:variant>
        <vt:i4>1179697</vt:i4>
      </vt:variant>
      <vt:variant>
        <vt:i4>95</vt:i4>
      </vt:variant>
      <vt:variant>
        <vt:i4>0</vt:i4>
      </vt:variant>
      <vt:variant>
        <vt:i4>5</vt:i4>
      </vt:variant>
      <vt:variant>
        <vt:lpwstr/>
      </vt:variant>
      <vt:variant>
        <vt:lpwstr>_Toc467229085</vt:lpwstr>
      </vt:variant>
      <vt:variant>
        <vt:i4>1179697</vt:i4>
      </vt:variant>
      <vt:variant>
        <vt:i4>89</vt:i4>
      </vt:variant>
      <vt:variant>
        <vt:i4>0</vt:i4>
      </vt:variant>
      <vt:variant>
        <vt:i4>5</vt:i4>
      </vt:variant>
      <vt:variant>
        <vt:lpwstr/>
      </vt:variant>
      <vt:variant>
        <vt:lpwstr>_Toc467229084</vt:lpwstr>
      </vt:variant>
      <vt:variant>
        <vt:i4>1179697</vt:i4>
      </vt:variant>
      <vt:variant>
        <vt:i4>80</vt:i4>
      </vt:variant>
      <vt:variant>
        <vt:i4>0</vt:i4>
      </vt:variant>
      <vt:variant>
        <vt:i4>5</vt:i4>
      </vt:variant>
      <vt:variant>
        <vt:lpwstr/>
      </vt:variant>
      <vt:variant>
        <vt:lpwstr>_Toc467229083</vt:lpwstr>
      </vt:variant>
      <vt:variant>
        <vt:i4>1179697</vt:i4>
      </vt:variant>
      <vt:variant>
        <vt:i4>74</vt:i4>
      </vt:variant>
      <vt:variant>
        <vt:i4>0</vt:i4>
      </vt:variant>
      <vt:variant>
        <vt:i4>5</vt:i4>
      </vt:variant>
      <vt:variant>
        <vt:lpwstr/>
      </vt:variant>
      <vt:variant>
        <vt:lpwstr>_Toc467229082</vt:lpwstr>
      </vt:variant>
      <vt:variant>
        <vt:i4>1179697</vt:i4>
      </vt:variant>
      <vt:variant>
        <vt:i4>68</vt:i4>
      </vt:variant>
      <vt:variant>
        <vt:i4>0</vt:i4>
      </vt:variant>
      <vt:variant>
        <vt:i4>5</vt:i4>
      </vt:variant>
      <vt:variant>
        <vt:lpwstr/>
      </vt:variant>
      <vt:variant>
        <vt:lpwstr>_Toc467229081</vt:lpwstr>
      </vt:variant>
      <vt:variant>
        <vt:i4>1179697</vt:i4>
      </vt:variant>
      <vt:variant>
        <vt:i4>62</vt:i4>
      </vt:variant>
      <vt:variant>
        <vt:i4>0</vt:i4>
      </vt:variant>
      <vt:variant>
        <vt:i4>5</vt:i4>
      </vt:variant>
      <vt:variant>
        <vt:lpwstr/>
      </vt:variant>
      <vt:variant>
        <vt:lpwstr>_Toc467229080</vt:lpwstr>
      </vt:variant>
      <vt:variant>
        <vt:i4>1900593</vt:i4>
      </vt:variant>
      <vt:variant>
        <vt:i4>56</vt:i4>
      </vt:variant>
      <vt:variant>
        <vt:i4>0</vt:i4>
      </vt:variant>
      <vt:variant>
        <vt:i4>5</vt:i4>
      </vt:variant>
      <vt:variant>
        <vt:lpwstr/>
      </vt:variant>
      <vt:variant>
        <vt:lpwstr>_Toc467229079</vt:lpwstr>
      </vt:variant>
      <vt:variant>
        <vt:i4>1900593</vt:i4>
      </vt:variant>
      <vt:variant>
        <vt:i4>50</vt:i4>
      </vt:variant>
      <vt:variant>
        <vt:i4>0</vt:i4>
      </vt:variant>
      <vt:variant>
        <vt:i4>5</vt:i4>
      </vt:variant>
      <vt:variant>
        <vt:lpwstr/>
      </vt:variant>
      <vt:variant>
        <vt:lpwstr>_Toc467229078</vt:lpwstr>
      </vt:variant>
      <vt:variant>
        <vt:i4>1900593</vt:i4>
      </vt:variant>
      <vt:variant>
        <vt:i4>44</vt:i4>
      </vt:variant>
      <vt:variant>
        <vt:i4>0</vt:i4>
      </vt:variant>
      <vt:variant>
        <vt:i4>5</vt:i4>
      </vt:variant>
      <vt:variant>
        <vt:lpwstr/>
      </vt:variant>
      <vt:variant>
        <vt:lpwstr>_Toc467229077</vt:lpwstr>
      </vt:variant>
      <vt:variant>
        <vt:i4>1900593</vt:i4>
      </vt:variant>
      <vt:variant>
        <vt:i4>38</vt:i4>
      </vt:variant>
      <vt:variant>
        <vt:i4>0</vt:i4>
      </vt:variant>
      <vt:variant>
        <vt:i4>5</vt:i4>
      </vt:variant>
      <vt:variant>
        <vt:lpwstr/>
      </vt:variant>
      <vt:variant>
        <vt:lpwstr>_Toc467229076</vt:lpwstr>
      </vt:variant>
      <vt:variant>
        <vt:i4>1900593</vt:i4>
      </vt:variant>
      <vt:variant>
        <vt:i4>32</vt:i4>
      </vt:variant>
      <vt:variant>
        <vt:i4>0</vt:i4>
      </vt:variant>
      <vt:variant>
        <vt:i4>5</vt:i4>
      </vt:variant>
      <vt:variant>
        <vt:lpwstr/>
      </vt:variant>
      <vt:variant>
        <vt:lpwstr>_Toc467229075</vt:lpwstr>
      </vt:variant>
      <vt:variant>
        <vt:i4>1900593</vt:i4>
      </vt:variant>
      <vt:variant>
        <vt:i4>26</vt:i4>
      </vt:variant>
      <vt:variant>
        <vt:i4>0</vt:i4>
      </vt:variant>
      <vt:variant>
        <vt:i4>5</vt:i4>
      </vt:variant>
      <vt:variant>
        <vt:lpwstr/>
      </vt:variant>
      <vt:variant>
        <vt:lpwstr>_Toc467229074</vt:lpwstr>
      </vt:variant>
      <vt:variant>
        <vt:i4>1900593</vt:i4>
      </vt:variant>
      <vt:variant>
        <vt:i4>20</vt:i4>
      </vt:variant>
      <vt:variant>
        <vt:i4>0</vt:i4>
      </vt:variant>
      <vt:variant>
        <vt:i4>5</vt:i4>
      </vt:variant>
      <vt:variant>
        <vt:lpwstr/>
      </vt:variant>
      <vt:variant>
        <vt:lpwstr>_Toc467229073</vt:lpwstr>
      </vt:variant>
      <vt:variant>
        <vt:i4>1900593</vt:i4>
      </vt:variant>
      <vt:variant>
        <vt:i4>14</vt:i4>
      </vt:variant>
      <vt:variant>
        <vt:i4>0</vt:i4>
      </vt:variant>
      <vt:variant>
        <vt:i4>5</vt:i4>
      </vt:variant>
      <vt:variant>
        <vt:lpwstr/>
      </vt:variant>
      <vt:variant>
        <vt:lpwstr>_Toc467229072</vt:lpwstr>
      </vt:variant>
      <vt:variant>
        <vt:i4>1900593</vt:i4>
      </vt:variant>
      <vt:variant>
        <vt:i4>8</vt:i4>
      </vt:variant>
      <vt:variant>
        <vt:i4>0</vt:i4>
      </vt:variant>
      <vt:variant>
        <vt:i4>5</vt:i4>
      </vt:variant>
      <vt:variant>
        <vt:lpwstr/>
      </vt:variant>
      <vt:variant>
        <vt:lpwstr>_Toc467229071</vt:lpwstr>
      </vt:variant>
      <vt:variant>
        <vt:i4>1900593</vt:i4>
      </vt:variant>
      <vt:variant>
        <vt:i4>2</vt:i4>
      </vt:variant>
      <vt:variant>
        <vt:i4>0</vt:i4>
      </vt:variant>
      <vt:variant>
        <vt:i4>5</vt:i4>
      </vt:variant>
      <vt:variant>
        <vt:lpwstr/>
      </vt:variant>
      <vt:variant>
        <vt:lpwstr>_Toc467229070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Spécification Technique des Besoins</dc:title>
  <dc:subject>Analyse des besoins DESPINA</dc:subject>
  <dc:creator/>
  <dc:description/>
  <cp:lastModifiedBy>FRANCOIS VERDEIL</cp:lastModifiedBy>
  <cp:revision>800</cp:revision>
  <cp:lastPrinted>2019-03-20T07:38:00Z</cp:lastPrinted>
  <dcterms:created xsi:type="dcterms:W3CDTF">2016-11-18T15:34:00Z</dcterms:created>
  <dcterms:modified xsi:type="dcterms:W3CDTF">2025-10-15T15:18:00Z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franck.sauvaire@atos.net</vt:lpwstr>
  </property>
  <property fmtid="{D5CDD505-2E9C-101B-9397-08002B2CF9AE}" pid="5" name="MSIP_Label_112e00b9-34e2-4b26-a577-af1fd0f9f7ee_SetDate">
    <vt:lpwstr>2020-01-06T09:54:45.8396866Z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cd2a63eb-366b-41da-98a0-95ad2e78b658</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franck.sauvaire@atos.net</vt:lpwstr>
  </property>
  <property fmtid="{D5CDD505-2E9C-101B-9397-08002B2CF9AE}" pid="13" name="MSIP_Label_e463cba9-5f6c-478d-9329-7b2295e4e8ed_SetDate">
    <vt:lpwstr>2020-01-06T09:54:45.8396866Z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cd2a63eb-366b-41da-98a0-95ad2e78b658</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ies>
</file>